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60682" w14:textId="77777777" w:rsidR="00485895" w:rsidRPr="00280FDA" w:rsidRDefault="00485895" w:rsidP="00485895">
      <w:pPr>
        <w:rPr>
          <w:rFonts w:ascii="Times New Roman" w:hAnsi="Times New Roman" w:cs="Times New Roman"/>
          <w:sz w:val="24"/>
          <w:szCs w:val="24"/>
          <w:lang w:val="en-US"/>
        </w:rPr>
      </w:pPr>
      <w:r w:rsidRPr="00280FDA">
        <w:rPr>
          <w:rFonts w:ascii="Times New Roman" w:hAnsi="Times New Roman" w:cs="Times New Roman"/>
          <w:sz w:val="24"/>
          <w:szCs w:val="24"/>
          <w:lang w:val="en-US"/>
        </w:rPr>
        <w:t>Contents</w:t>
      </w:r>
    </w:p>
    <w:p w14:paraId="602F85F9" w14:textId="2FC86153" w:rsidR="00485895" w:rsidRPr="008344AE" w:rsidRDefault="00485895" w:rsidP="00485895">
      <w:pPr>
        <w:rPr>
          <w:rFonts w:ascii="Times New Roman" w:hAnsi="Times New Roman" w:cs="Times New Roman"/>
          <w:sz w:val="20"/>
          <w:szCs w:val="20"/>
          <w:lang w:val="en-US"/>
        </w:rPr>
      </w:pPr>
      <w:r>
        <w:rPr>
          <w:rFonts w:ascii="Times New Roman" w:hAnsi="Times New Roman" w:cs="Times New Roman"/>
          <w:sz w:val="20"/>
          <w:szCs w:val="20"/>
          <w:lang w:val="en-US"/>
        </w:rPr>
        <w:t>Contents ……………………………………………………………………………………………………</w:t>
      </w:r>
      <w:proofErr w:type="gramStart"/>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 xml:space="preserve">     1</w:t>
      </w:r>
    </w:p>
    <w:p w14:paraId="1A3393A6" w14:textId="4259999D" w:rsidR="00485895" w:rsidRPr="008344AE" w:rsidRDefault="00485895" w:rsidP="00485895">
      <w:pPr>
        <w:rPr>
          <w:rFonts w:ascii="Times New Roman" w:hAnsi="Times New Roman" w:cs="Times New Roman"/>
          <w:sz w:val="20"/>
          <w:szCs w:val="20"/>
          <w:lang w:val="en-US"/>
        </w:rPr>
      </w:pPr>
      <w:r w:rsidRPr="008344AE">
        <w:rPr>
          <w:rFonts w:ascii="Times New Roman" w:hAnsi="Times New Roman" w:cs="Times New Roman"/>
          <w:sz w:val="20"/>
          <w:szCs w:val="20"/>
          <w:lang w:val="en-US"/>
        </w:rPr>
        <w:t>Supplementary tables</w:t>
      </w:r>
      <w:r>
        <w:rPr>
          <w:rFonts w:ascii="Times New Roman" w:hAnsi="Times New Roman" w:cs="Times New Roman"/>
          <w:sz w:val="20"/>
          <w:szCs w:val="20"/>
          <w:lang w:val="en-US"/>
        </w:rPr>
        <w:t xml:space="preserve"> ………………………………………………………………………………………....     3</w:t>
      </w:r>
    </w:p>
    <w:p w14:paraId="47B41A40" w14:textId="7DF8E1D7" w:rsidR="00485895" w:rsidRPr="00D32039" w:rsidRDefault="00485895" w:rsidP="00485895">
      <w:pPr>
        <w:ind w:left="284"/>
        <w:rPr>
          <w:rFonts w:ascii="Times New Roman" w:eastAsia="Times New Roman" w:hAnsi="Times New Roman" w:cs="Times New Roman"/>
          <w:kern w:val="0"/>
          <w:sz w:val="20"/>
          <w:szCs w:val="20"/>
          <w:lang w:val="en-US" w:eastAsia="fi-FI"/>
          <w14:ligatures w14:val="none"/>
        </w:rPr>
      </w:pPr>
      <w:r w:rsidRPr="00D32039">
        <w:rPr>
          <w:rFonts w:ascii="Times New Roman" w:eastAsia="Times New Roman" w:hAnsi="Times New Roman" w:cs="Times New Roman"/>
          <w:kern w:val="0"/>
          <w:sz w:val="20"/>
          <w:szCs w:val="20"/>
          <w:lang w:val="en-US" w:eastAsia="fi-FI"/>
          <w14:ligatures w14:val="none"/>
        </w:rPr>
        <w:t>Table S1. Total number of individuals (cases/controls) in each cohort by diabetes subgroup and pre-diagnostic period (1 to ≤6 years, &gt;6 up to ≤12 years and &gt;12 years)</w:t>
      </w:r>
      <w:r>
        <w:rPr>
          <w:rFonts w:ascii="Times New Roman" w:eastAsia="Times New Roman" w:hAnsi="Times New Roman" w:cs="Times New Roman"/>
          <w:kern w:val="0"/>
          <w:sz w:val="20"/>
          <w:szCs w:val="20"/>
          <w:lang w:val="en-US" w:eastAsia="fi-FI"/>
          <w14:ligatures w14:val="none"/>
        </w:rPr>
        <w:t xml:space="preserve"> …………………………………….      3</w:t>
      </w:r>
    </w:p>
    <w:p w14:paraId="635FE602" w14:textId="3146A371" w:rsidR="00485895" w:rsidRPr="00D32039" w:rsidRDefault="00485895" w:rsidP="00485895">
      <w:pPr>
        <w:ind w:left="284"/>
        <w:rPr>
          <w:rFonts w:ascii="Times New Roman" w:eastAsia="Times New Roman" w:hAnsi="Times New Roman" w:cs="Times New Roman"/>
          <w:kern w:val="0"/>
          <w:sz w:val="20"/>
          <w:szCs w:val="20"/>
          <w:lang w:val="en-US" w:eastAsia="fi-FI"/>
          <w14:ligatures w14:val="none"/>
        </w:rPr>
      </w:pPr>
      <w:r w:rsidRPr="00D32039">
        <w:rPr>
          <w:rFonts w:ascii="Times New Roman" w:hAnsi="Times New Roman" w:cs="Times New Roman"/>
          <w:sz w:val="20"/>
          <w:szCs w:val="20"/>
          <w:lang w:val="en-US"/>
        </w:rPr>
        <w:t xml:space="preserve">Table S2: Pooled analysis, comparison of cases and controls. </w:t>
      </w:r>
      <w:r>
        <w:rPr>
          <w:rFonts w:ascii="Times New Roman" w:hAnsi="Times New Roman" w:cs="Times New Roman"/>
          <w:sz w:val="20"/>
          <w:szCs w:val="20"/>
          <w:lang w:val="en-US"/>
        </w:rPr>
        <w:t>……………………………………………     4</w:t>
      </w:r>
    </w:p>
    <w:p w14:paraId="7107D5FB" w14:textId="2ADB11CD" w:rsidR="00485895" w:rsidRPr="00D32039" w:rsidRDefault="00485895" w:rsidP="00485895">
      <w:pPr>
        <w:ind w:left="284"/>
        <w:rPr>
          <w:rFonts w:ascii="Times New Roman" w:eastAsia="Times New Roman" w:hAnsi="Times New Roman" w:cs="Times New Roman"/>
          <w:kern w:val="0"/>
          <w:sz w:val="20"/>
          <w:szCs w:val="20"/>
          <w:lang w:val="en-US" w:eastAsia="fi-FI"/>
          <w14:ligatures w14:val="none"/>
        </w:rPr>
      </w:pPr>
      <w:r w:rsidRPr="00D32039">
        <w:rPr>
          <w:rFonts w:ascii="Times New Roman" w:hAnsi="Times New Roman" w:cs="Times New Roman"/>
          <w:sz w:val="20"/>
          <w:szCs w:val="20"/>
          <w:lang w:val="en-US"/>
        </w:rPr>
        <w:t>Table S3: I</w:t>
      </w:r>
      <w:r w:rsidRPr="00D32039">
        <w:rPr>
          <w:rFonts w:ascii="Times New Roman" w:hAnsi="Times New Roman" w:cs="Times New Roman"/>
          <w:sz w:val="20"/>
          <w:szCs w:val="20"/>
          <w:vertAlign w:val="superscript"/>
          <w:lang w:val="en-US"/>
        </w:rPr>
        <w:t>2</w:t>
      </w:r>
      <w:r w:rsidRPr="00D32039">
        <w:rPr>
          <w:rFonts w:ascii="Times New Roman" w:hAnsi="Times New Roman" w:cs="Times New Roman"/>
          <w:sz w:val="20"/>
          <w:szCs w:val="20"/>
          <w:lang w:val="en-US"/>
        </w:rPr>
        <w:t xml:space="preserve"> for pooled analysis, comparison of cases and controls. </w:t>
      </w:r>
      <w:r>
        <w:rPr>
          <w:rFonts w:ascii="Times New Roman" w:hAnsi="Times New Roman" w:cs="Times New Roman"/>
          <w:sz w:val="20"/>
          <w:szCs w:val="20"/>
          <w:lang w:val="en-US"/>
        </w:rPr>
        <w:t>……………………………………...     6</w:t>
      </w:r>
    </w:p>
    <w:p w14:paraId="54A8F6AB" w14:textId="77CA66EA" w:rsidR="00485895" w:rsidRPr="008344AE" w:rsidRDefault="00485895" w:rsidP="00485895">
      <w:pPr>
        <w:rPr>
          <w:rFonts w:ascii="Times New Roman" w:hAnsi="Times New Roman" w:cs="Times New Roman"/>
          <w:sz w:val="20"/>
          <w:szCs w:val="20"/>
          <w:lang w:val="en-US"/>
        </w:rPr>
      </w:pPr>
      <w:r w:rsidRPr="008344AE">
        <w:rPr>
          <w:rFonts w:ascii="Times New Roman" w:hAnsi="Times New Roman" w:cs="Times New Roman"/>
          <w:sz w:val="20"/>
          <w:szCs w:val="20"/>
          <w:lang w:val="en-US"/>
        </w:rPr>
        <w:t xml:space="preserve">Description of the study cohorts. </w:t>
      </w:r>
      <w:r>
        <w:rPr>
          <w:rFonts w:ascii="Times New Roman" w:hAnsi="Times New Roman" w:cs="Times New Roman"/>
          <w:sz w:val="20"/>
          <w:szCs w:val="20"/>
          <w:lang w:val="en-US"/>
        </w:rPr>
        <w:t>………………………………………………………………………………    7</w:t>
      </w:r>
    </w:p>
    <w:p w14:paraId="710BDAF4" w14:textId="414E66CC" w:rsidR="00485895" w:rsidRPr="008344AE" w:rsidRDefault="00485895" w:rsidP="00485895">
      <w:pPr>
        <w:rPr>
          <w:rFonts w:ascii="Times New Roman" w:hAnsi="Times New Roman" w:cs="Times New Roman"/>
          <w:sz w:val="20"/>
          <w:szCs w:val="20"/>
          <w:lang w:val="en-US"/>
        </w:rPr>
      </w:pPr>
      <w:r w:rsidRPr="008344AE">
        <w:rPr>
          <w:rFonts w:ascii="Times New Roman" w:hAnsi="Times New Roman" w:cs="Times New Roman"/>
          <w:sz w:val="20"/>
          <w:szCs w:val="20"/>
          <w:lang w:val="en-US"/>
        </w:rPr>
        <w:t>Supplementary figures</w:t>
      </w:r>
      <w:r>
        <w:rPr>
          <w:rFonts w:ascii="Times New Roman" w:hAnsi="Times New Roman" w:cs="Times New Roman"/>
          <w:sz w:val="20"/>
          <w:szCs w:val="20"/>
          <w:lang w:val="en-US"/>
        </w:rPr>
        <w:t>………………………………………………………………………………………….    9</w:t>
      </w:r>
    </w:p>
    <w:p w14:paraId="6EDBC4DD" w14:textId="63CD0AD2" w:rsidR="00485895" w:rsidRPr="00D32039" w:rsidRDefault="00485895" w:rsidP="00485895">
      <w:pPr>
        <w:ind w:left="284"/>
        <w:rPr>
          <w:rFonts w:ascii="Times New Roman" w:eastAsia="Times New Roman" w:hAnsi="Times New Roman" w:cs="Times New Roman"/>
          <w:color w:val="000000"/>
          <w:sz w:val="20"/>
          <w:szCs w:val="20"/>
          <w:bdr w:val="none" w:sz="0" w:space="0" w:color="auto" w:frame="1"/>
          <w:lang w:val="en-US" w:eastAsia="fi-FI"/>
        </w:rPr>
      </w:pPr>
      <w:r w:rsidRPr="00D32039">
        <w:rPr>
          <w:rFonts w:ascii="Times New Roman" w:hAnsi="Times New Roman" w:cs="Times New Roman"/>
          <w:sz w:val="20"/>
          <w:szCs w:val="20"/>
          <w:lang w:val="en-US"/>
        </w:rPr>
        <w:t xml:space="preserve">Figure S1. </w:t>
      </w:r>
      <w:r>
        <w:rPr>
          <w:rFonts w:ascii="Times New Roman" w:eastAsia="Times New Roman" w:hAnsi="Times New Roman" w:cs="Times New Roman"/>
          <w:color w:val="000000"/>
          <w:sz w:val="20"/>
          <w:szCs w:val="20"/>
          <w:bdr w:val="none" w:sz="0" w:space="0" w:color="auto" w:frame="1"/>
          <w:lang w:val="en-US" w:eastAsia="fi-FI"/>
        </w:rPr>
        <w:t>a</w:t>
      </w:r>
      <w:r w:rsidRPr="00D32039">
        <w:rPr>
          <w:rFonts w:ascii="Times New Roman" w:eastAsia="Times New Roman" w:hAnsi="Times New Roman" w:cs="Times New Roman"/>
          <w:color w:val="000000"/>
          <w:sz w:val="20"/>
          <w:szCs w:val="20"/>
          <w:bdr w:val="none" w:sz="0" w:space="0" w:color="auto" w:frame="1"/>
          <w:lang w:val="en-US" w:eastAsia="fi-FI"/>
        </w:rPr>
        <w:t xml:space="preserve">) </w:t>
      </w:r>
      <w:proofErr w:type="spellStart"/>
      <w:r w:rsidRPr="00D32039">
        <w:rPr>
          <w:rFonts w:ascii="Times New Roman" w:eastAsia="Times New Roman" w:hAnsi="Times New Roman" w:cs="Times New Roman"/>
          <w:color w:val="000000"/>
          <w:sz w:val="20"/>
          <w:szCs w:val="20"/>
          <w:bdr w:val="none" w:sz="0" w:space="0" w:color="auto" w:frame="1"/>
          <w:lang w:val="en-US" w:eastAsia="fi-FI"/>
        </w:rPr>
        <w:t>lnBMI</w:t>
      </w:r>
      <w:proofErr w:type="spellEnd"/>
      <w:r w:rsidRPr="00D32039">
        <w:rPr>
          <w:rFonts w:ascii="Times New Roman" w:eastAsia="Times New Roman" w:hAnsi="Times New Roman" w:cs="Times New Roman"/>
          <w:color w:val="000000"/>
          <w:sz w:val="20"/>
          <w:szCs w:val="20"/>
          <w:bdr w:val="none" w:sz="0" w:space="0" w:color="auto" w:frame="1"/>
          <w:lang w:val="en-US" w:eastAsia="fi-FI"/>
        </w:rPr>
        <w:t xml:space="preserve"> (adjusted for age and sex), and </w:t>
      </w:r>
      <w:r>
        <w:rPr>
          <w:rFonts w:ascii="Times New Roman" w:eastAsia="Times New Roman" w:hAnsi="Times New Roman" w:cs="Times New Roman"/>
          <w:color w:val="000000"/>
          <w:sz w:val="20"/>
          <w:szCs w:val="20"/>
          <w:bdr w:val="none" w:sz="0" w:space="0" w:color="auto" w:frame="1"/>
          <w:lang w:val="en-US" w:eastAsia="fi-FI"/>
        </w:rPr>
        <w:t>b</w:t>
      </w:r>
      <w:r w:rsidRPr="00D32039">
        <w:rPr>
          <w:rFonts w:ascii="Times New Roman" w:eastAsia="Times New Roman" w:hAnsi="Times New Roman" w:cs="Times New Roman"/>
          <w:color w:val="000000"/>
          <w:sz w:val="20"/>
          <w:szCs w:val="20"/>
          <w:bdr w:val="none" w:sz="0" w:space="0" w:color="auto" w:frame="1"/>
          <w:lang w:val="en-US" w:eastAsia="fi-FI"/>
        </w:rPr>
        <w:t xml:space="preserve">) waist-hip ratio (WHR, adjusted for age, sex and BMI) during </w:t>
      </w:r>
      <w:r w:rsidRPr="00D32039">
        <w:rPr>
          <w:rFonts w:ascii="Times New Roman" w:hAnsi="Times New Roman" w:cs="Times New Roman"/>
          <w:sz w:val="20"/>
          <w:szCs w:val="20"/>
          <w:lang w:val="en-US"/>
        </w:rPr>
        <w:t>Period</w:t>
      </w:r>
      <w:r w:rsidRPr="00D32039">
        <w:rPr>
          <w:rFonts w:ascii="Times New Roman" w:hAnsi="Times New Roman" w:cs="Times New Roman"/>
          <w:sz w:val="20"/>
          <w:szCs w:val="20"/>
          <w:vertAlign w:val="subscript"/>
          <w:lang w:val="en-US"/>
        </w:rPr>
        <w:t xml:space="preserve">1-6, </w:t>
      </w:r>
      <w:r w:rsidRPr="00D32039">
        <w:rPr>
          <w:rFonts w:ascii="Times New Roman" w:hAnsi="Times New Roman" w:cs="Times New Roman"/>
          <w:sz w:val="20"/>
          <w:szCs w:val="20"/>
          <w:lang w:val="en-US"/>
        </w:rPr>
        <w:t>Period</w:t>
      </w:r>
      <w:r w:rsidRPr="00D32039">
        <w:rPr>
          <w:rFonts w:ascii="Times New Roman" w:hAnsi="Times New Roman" w:cs="Times New Roman"/>
          <w:sz w:val="20"/>
          <w:szCs w:val="20"/>
          <w:vertAlign w:val="subscript"/>
          <w:lang w:val="en-US"/>
        </w:rPr>
        <w:t xml:space="preserve">6-12 </w:t>
      </w:r>
      <w:r w:rsidRPr="00D32039">
        <w:rPr>
          <w:rFonts w:ascii="Times New Roman" w:hAnsi="Times New Roman" w:cs="Times New Roman"/>
          <w:sz w:val="20"/>
          <w:szCs w:val="20"/>
          <w:lang w:val="en-US"/>
        </w:rPr>
        <w:t>and Period</w:t>
      </w:r>
      <w:r w:rsidRPr="00D32039">
        <w:rPr>
          <w:rFonts w:ascii="Times New Roman" w:hAnsi="Times New Roman" w:cs="Times New Roman"/>
          <w:sz w:val="20"/>
          <w:szCs w:val="20"/>
          <w:vertAlign w:val="subscript"/>
          <w:lang w:val="en-US"/>
        </w:rPr>
        <w:t xml:space="preserve">&gt;12 </w:t>
      </w:r>
      <w:r w:rsidRPr="00D32039">
        <w:rPr>
          <w:rFonts w:ascii="Times New Roman" w:hAnsi="Times New Roman" w:cs="Times New Roman"/>
          <w:sz w:val="20"/>
          <w:szCs w:val="20"/>
          <w:lang w:val="en-US"/>
        </w:rPr>
        <w:t>in all</w:t>
      </w:r>
      <w:r w:rsidRPr="00D32039">
        <w:rPr>
          <w:rFonts w:ascii="Times New Roman" w:hAnsi="Times New Roman" w:cs="Times New Roman"/>
          <w:sz w:val="20"/>
          <w:szCs w:val="20"/>
          <w:vertAlign w:val="subscript"/>
          <w:lang w:val="en-US"/>
        </w:rPr>
        <w:t xml:space="preserve"> </w:t>
      </w:r>
      <w:r w:rsidRPr="00D32039">
        <w:rPr>
          <w:rFonts w:ascii="Times New Roman" w:eastAsia="Times New Roman" w:hAnsi="Times New Roman" w:cs="Times New Roman"/>
          <w:color w:val="000000"/>
          <w:sz w:val="20"/>
          <w:szCs w:val="20"/>
          <w:bdr w:val="none" w:sz="0" w:space="0" w:color="auto" w:frame="1"/>
          <w:lang w:val="en-US" w:eastAsia="fi-FI"/>
        </w:rPr>
        <w:t>individuals with diabetes</w:t>
      </w:r>
      <w:r>
        <w:rPr>
          <w:rFonts w:ascii="Times New Roman" w:eastAsia="Times New Roman" w:hAnsi="Times New Roman" w:cs="Times New Roman"/>
          <w:color w:val="000000"/>
          <w:sz w:val="20"/>
          <w:szCs w:val="20"/>
          <w:bdr w:val="none" w:sz="0" w:space="0" w:color="auto" w:frame="1"/>
          <w:lang w:val="en-US" w:eastAsia="fi-FI"/>
        </w:rPr>
        <w:t>………………………………</w:t>
      </w:r>
      <w:proofErr w:type="gramStart"/>
      <w:r>
        <w:rPr>
          <w:rFonts w:ascii="Times New Roman" w:eastAsia="Times New Roman" w:hAnsi="Times New Roman" w:cs="Times New Roman"/>
          <w:color w:val="000000"/>
          <w:sz w:val="20"/>
          <w:szCs w:val="20"/>
          <w:bdr w:val="none" w:sz="0" w:space="0" w:color="auto" w:frame="1"/>
          <w:lang w:val="en-US" w:eastAsia="fi-FI"/>
        </w:rPr>
        <w:t>…..</w:t>
      </w:r>
      <w:proofErr w:type="gramEnd"/>
      <w:r>
        <w:rPr>
          <w:rFonts w:ascii="Times New Roman" w:eastAsia="Times New Roman" w:hAnsi="Times New Roman" w:cs="Times New Roman"/>
          <w:color w:val="000000"/>
          <w:sz w:val="20"/>
          <w:szCs w:val="20"/>
          <w:bdr w:val="none" w:sz="0" w:space="0" w:color="auto" w:frame="1"/>
          <w:lang w:val="en-US" w:eastAsia="fi-FI"/>
        </w:rPr>
        <w:t xml:space="preserve">     9</w:t>
      </w:r>
    </w:p>
    <w:p w14:paraId="001C46CE" w14:textId="1AFEF01E" w:rsidR="00485895" w:rsidRPr="00D32039" w:rsidRDefault="00485895" w:rsidP="00485895">
      <w:pPr>
        <w:ind w:left="284"/>
        <w:rPr>
          <w:rFonts w:ascii="Times New Roman" w:eastAsia="Times New Roman" w:hAnsi="Times New Roman" w:cs="Times New Roman"/>
          <w:color w:val="000000"/>
          <w:sz w:val="20"/>
          <w:szCs w:val="20"/>
          <w:bdr w:val="none" w:sz="0" w:space="0" w:color="auto" w:frame="1"/>
          <w:lang w:val="en-US" w:eastAsia="fi-FI"/>
        </w:rPr>
      </w:pPr>
      <w:r w:rsidRPr="00D32039">
        <w:rPr>
          <w:rFonts w:ascii="Times New Roman" w:hAnsi="Times New Roman" w:cs="Times New Roman"/>
          <w:sz w:val="20"/>
          <w:szCs w:val="20"/>
          <w:lang w:val="en-US"/>
        </w:rPr>
        <w:t xml:space="preserve">Figure S2. </w:t>
      </w:r>
      <w:r>
        <w:rPr>
          <w:rFonts w:ascii="Times New Roman" w:eastAsia="Times New Roman" w:hAnsi="Times New Roman" w:cs="Times New Roman"/>
          <w:color w:val="000000"/>
          <w:sz w:val="20"/>
          <w:szCs w:val="20"/>
          <w:bdr w:val="none" w:sz="0" w:space="0" w:color="auto" w:frame="1"/>
          <w:lang w:val="en-US" w:eastAsia="fi-FI"/>
        </w:rPr>
        <w:t>a</w:t>
      </w:r>
      <w:r w:rsidRPr="00D32039">
        <w:rPr>
          <w:rFonts w:ascii="Times New Roman" w:eastAsia="Times New Roman" w:hAnsi="Times New Roman" w:cs="Times New Roman"/>
          <w:color w:val="000000"/>
          <w:sz w:val="20"/>
          <w:szCs w:val="20"/>
          <w:bdr w:val="none" w:sz="0" w:space="0" w:color="auto" w:frame="1"/>
          <w:lang w:val="en-US" w:eastAsia="fi-FI"/>
        </w:rPr>
        <w:t xml:space="preserve">) Fasting glucose adjusted for age, sex and BMI, and </w:t>
      </w:r>
      <w:r>
        <w:rPr>
          <w:rFonts w:ascii="Times New Roman" w:eastAsia="Times New Roman" w:hAnsi="Times New Roman" w:cs="Times New Roman"/>
          <w:color w:val="000000"/>
          <w:sz w:val="20"/>
          <w:szCs w:val="20"/>
          <w:bdr w:val="none" w:sz="0" w:space="0" w:color="auto" w:frame="1"/>
          <w:lang w:val="en-US" w:eastAsia="fi-FI"/>
        </w:rPr>
        <w:t>b</w:t>
      </w:r>
      <w:r w:rsidRPr="00D32039">
        <w:rPr>
          <w:rFonts w:ascii="Times New Roman" w:eastAsia="Times New Roman" w:hAnsi="Times New Roman" w:cs="Times New Roman"/>
          <w:color w:val="000000"/>
          <w:sz w:val="20"/>
          <w:szCs w:val="20"/>
          <w:bdr w:val="none" w:sz="0" w:space="0" w:color="auto" w:frame="1"/>
          <w:lang w:val="en-US" w:eastAsia="fi-FI"/>
        </w:rPr>
        <w:t xml:space="preserve">) HOMA2-IR </w:t>
      </w:r>
      <w:r w:rsidRPr="00D32039">
        <w:rPr>
          <w:rFonts w:ascii="Times New Roman" w:hAnsi="Times New Roman" w:cs="Times New Roman"/>
          <w:sz w:val="20"/>
          <w:szCs w:val="20"/>
          <w:lang w:val="en-US"/>
        </w:rPr>
        <w:t xml:space="preserve">(homeostatic model assessment 2 estimates of insulin-resistance) </w:t>
      </w:r>
      <w:r w:rsidRPr="00D32039">
        <w:rPr>
          <w:rFonts w:ascii="Times New Roman" w:eastAsia="Times New Roman" w:hAnsi="Times New Roman" w:cs="Times New Roman"/>
          <w:color w:val="000000"/>
          <w:sz w:val="20"/>
          <w:szCs w:val="20"/>
          <w:bdr w:val="none" w:sz="0" w:space="0" w:color="auto" w:frame="1"/>
          <w:lang w:val="en-US" w:eastAsia="fi-FI"/>
        </w:rPr>
        <w:t xml:space="preserve">adjusted for age, sex and BMI, during </w:t>
      </w:r>
      <w:r w:rsidRPr="00D32039">
        <w:rPr>
          <w:rFonts w:ascii="Times New Roman" w:hAnsi="Times New Roman" w:cs="Times New Roman"/>
          <w:sz w:val="20"/>
          <w:szCs w:val="20"/>
          <w:lang w:val="en-US"/>
        </w:rPr>
        <w:t>Period</w:t>
      </w:r>
      <w:r w:rsidRPr="00D32039">
        <w:rPr>
          <w:rFonts w:ascii="Times New Roman" w:hAnsi="Times New Roman" w:cs="Times New Roman"/>
          <w:sz w:val="20"/>
          <w:szCs w:val="20"/>
          <w:vertAlign w:val="subscript"/>
          <w:lang w:val="en-US"/>
        </w:rPr>
        <w:t xml:space="preserve">1-6, </w:t>
      </w:r>
      <w:r w:rsidRPr="00D32039">
        <w:rPr>
          <w:rFonts w:ascii="Times New Roman" w:hAnsi="Times New Roman" w:cs="Times New Roman"/>
          <w:sz w:val="20"/>
          <w:szCs w:val="20"/>
          <w:lang w:val="en-US"/>
        </w:rPr>
        <w:t>Period</w:t>
      </w:r>
      <w:r w:rsidRPr="00D32039">
        <w:rPr>
          <w:rFonts w:ascii="Times New Roman" w:hAnsi="Times New Roman" w:cs="Times New Roman"/>
          <w:sz w:val="20"/>
          <w:szCs w:val="20"/>
          <w:vertAlign w:val="subscript"/>
          <w:lang w:val="en-US"/>
        </w:rPr>
        <w:t xml:space="preserve">6-12 </w:t>
      </w:r>
      <w:r w:rsidRPr="00D32039">
        <w:rPr>
          <w:rFonts w:ascii="Times New Roman" w:hAnsi="Times New Roman" w:cs="Times New Roman"/>
          <w:sz w:val="20"/>
          <w:szCs w:val="20"/>
          <w:lang w:val="en-US"/>
        </w:rPr>
        <w:t>and Period</w:t>
      </w:r>
      <w:r w:rsidRPr="00D32039">
        <w:rPr>
          <w:rFonts w:ascii="Times New Roman" w:hAnsi="Times New Roman" w:cs="Times New Roman"/>
          <w:sz w:val="20"/>
          <w:szCs w:val="20"/>
          <w:vertAlign w:val="subscript"/>
          <w:lang w:val="en-US"/>
        </w:rPr>
        <w:t xml:space="preserve">&gt;12 </w:t>
      </w:r>
      <w:r w:rsidRPr="00D32039">
        <w:rPr>
          <w:rFonts w:ascii="Times New Roman" w:hAnsi="Times New Roman" w:cs="Times New Roman"/>
          <w:sz w:val="20"/>
          <w:szCs w:val="20"/>
          <w:lang w:val="en-US"/>
        </w:rPr>
        <w:t>in all</w:t>
      </w:r>
      <w:r w:rsidRPr="00D32039">
        <w:rPr>
          <w:rFonts w:ascii="Times New Roman" w:hAnsi="Times New Roman" w:cs="Times New Roman"/>
          <w:sz w:val="20"/>
          <w:szCs w:val="20"/>
          <w:vertAlign w:val="subscript"/>
          <w:lang w:val="en-US"/>
        </w:rPr>
        <w:t xml:space="preserve"> </w:t>
      </w:r>
      <w:r w:rsidRPr="00D32039">
        <w:rPr>
          <w:rFonts w:ascii="Times New Roman" w:eastAsia="Times New Roman" w:hAnsi="Times New Roman" w:cs="Times New Roman"/>
          <w:color w:val="000000"/>
          <w:sz w:val="20"/>
          <w:szCs w:val="20"/>
          <w:bdr w:val="none" w:sz="0" w:space="0" w:color="auto" w:frame="1"/>
          <w:lang w:val="en-US" w:eastAsia="fi-FI"/>
        </w:rPr>
        <w:t>individuals with diabetes</w:t>
      </w:r>
      <w:r>
        <w:rPr>
          <w:rFonts w:ascii="Times New Roman" w:eastAsia="Times New Roman" w:hAnsi="Times New Roman" w:cs="Times New Roman"/>
          <w:color w:val="000000"/>
          <w:sz w:val="20"/>
          <w:szCs w:val="20"/>
          <w:bdr w:val="none" w:sz="0" w:space="0" w:color="auto" w:frame="1"/>
          <w:lang w:val="en-US" w:eastAsia="fi-FI"/>
        </w:rPr>
        <w:t xml:space="preserve">……………………………………………………………………   </w:t>
      </w:r>
      <w:r w:rsidR="000257F7">
        <w:rPr>
          <w:rFonts w:ascii="Times New Roman" w:eastAsia="Times New Roman" w:hAnsi="Times New Roman" w:cs="Times New Roman"/>
          <w:color w:val="000000"/>
          <w:sz w:val="20"/>
          <w:szCs w:val="20"/>
          <w:bdr w:val="none" w:sz="0" w:space="0" w:color="auto" w:frame="1"/>
          <w:lang w:val="en-US" w:eastAsia="fi-FI"/>
        </w:rPr>
        <w:t xml:space="preserve"> </w:t>
      </w:r>
      <w:r>
        <w:rPr>
          <w:rFonts w:ascii="Times New Roman" w:eastAsia="Times New Roman" w:hAnsi="Times New Roman" w:cs="Times New Roman"/>
          <w:color w:val="000000"/>
          <w:sz w:val="20"/>
          <w:szCs w:val="20"/>
          <w:bdr w:val="none" w:sz="0" w:space="0" w:color="auto" w:frame="1"/>
          <w:lang w:val="en-US" w:eastAsia="fi-FI"/>
        </w:rPr>
        <w:t>9</w:t>
      </w:r>
    </w:p>
    <w:p w14:paraId="57D4EB55" w14:textId="48EF59F2" w:rsidR="00485895" w:rsidRPr="00D32039" w:rsidRDefault="00485895" w:rsidP="00485895">
      <w:pPr>
        <w:ind w:left="284"/>
        <w:rPr>
          <w:rFonts w:ascii="Times New Roman" w:eastAsia="Times New Roman" w:hAnsi="Times New Roman" w:cs="Times New Roman"/>
          <w:color w:val="000000"/>
          <w:sz w:val="20"/>
          <w:szCs w:val="20"/>
          <w:bdr w:val="none" w:sz="0" w:space="0" w:color="auto" w:frame="1"/>
          <w:lang w:val="en-US" w:eastAsia="fi-FI"/>
        </w:rPr>
      </w:pPr>
      <w:r w:rsidRPr="00D32039">
        <w:rPr>
          <w:rFonts w:ascii="Times New Roman" w:eastAsia="Times New Roman" w:hAnsi="Times New Roman" w:cs="Times New Roman"/>
          <w:color w:val="000000"/>
          <w:sz w:val="20"/>
          <w:szCs w:val="20"/>
          <w:bdr w:val="none" w:sz="0" w:space="0" w:color="auto" w:frame="1"/>
          <w:lang w:val="en-US" w:eastAsia="fi-FI"/>
        </w:rPr>
        <w:t>Figure S3. Matsuda index (10,000/square root of [fasting glucose * fasting insulin] * [mean glucose * mean insulin during OGTT]) adjusted for age, sex and BMI in all individuals with diabetes (</w:t>
      </w:r>
      <w:r>
        <w:rPr>
          <w:rFonts w:ascii="Times New Roman" w:eastAsia="Times New Roman" w:hAnsi="Times New Roman" w:cs="Times New Roman"/>
          <w:color w:val="000000"/>
          <w:sz w:val="20"/>
          <w:szCs w:val="20"/>
          <w:bdr w:val="none" w:sz="0" w:space="0" w:color="auto" w:frame="1"/>
          <w:lang w:val="en-US" w:eastAsia="fi-FI"/>
        </w:rPr>
        <w:t>a</w:t>
      </w:r>
      <w:r w:rsidRPr="00D32039">
        <w:rPr>
          <w:rFonts w:ascii="Times New Roman" w:eastAsia="Times New Roman" w:hAnsi="Times New Roman" w:cs="Times New Roman"/>
          <w:color w:val="000000"/>
          <w:sz w:val="20"/>
          <w:szCs w:val="20"/>
          <w:bdr w:val="none" w:sz="0" w:space="0" w:color="auto" w:frame="1"/>
          <w:lang w:val="en-US" w:eastAsia="fi-FI"/>
        </w:rPr>
        <w:t>) and in diabetes subtypes (</w:t>
      </w:r>
      <w:r>
        <w:rPr>
          <w:rFonts w:ascii="Times New Roman" w:eastAsia="Times New Roman" w:hAnsi="Times New Roman" w:cs="Times New Roman"/>
          <w:color w:val="000000"/>
          <w:sz w:val="20"/>
          <w:szCs w:val="20"/>
          <w:bdr w:val="none" w:sz="0" w:space="0" w:color="auto" w:frame="1"/>
          <w:lang w:val="en-US" w:eastAsia="fi-FI"/>
        </w:rPr>
        <w:t>b</w:t>
      </w:r>
      <w:r w:rsidRPr="00D32039">
        <w:rPr>
          <w:rFonts w:ascii="Times New Roman" w:eastAsia="Times New Roman" w:hAnsi="Times New Roman" w:cs="Times New Roman"/>
          <w:color w:val="000000"/>
          <w:sz w:val="20"/>
          <w:szCs w:val="20"/>
          <w:bdr w:val="none" w:sz="0" w:space="0" w:color="auto" w:frame="1"/>
          <w:lang w:val="en-US" w:eastAsia="fi-FI"/>
        </w:rPr>
        <w:t>)</w:t>
      </w:r>
      <w:r>
        <w:rPr>
          <w:rFonts w:ascii="Times New Roman" w:eastAsia="Times New Roman" w:hAnsi="Times New Roman" w:cs="Times New Roman"/>
          <w:color w:val="000000"/>
          <w:sz w:val="20"/>
          <w:szCs w:val="20"/>
          <w:bdr w:val="none" w:sz="0" w:space="0" w:color="auto" w:frame="1"/>
          <w:lang w:val="en-US" w:eastAsia="fi-FI"/>
        </w:rPr>
        <w:t>………………………………………………………………………………………………..</w:t>
      </w:r>
      <w:r w:rsidR="00972544">
        <w:rPr>
          <w:rFonts w:ascii="Times New Roman" w:eastAsia="Times New Roman" w:hAnsi="Times New Roman" w:cs="Times New Roman"/>
          <w:color w:val="000000"/>
          <w:sz w:val="20"/>
          <w:szCs w:val="20"/>
          <w:bdr w:val="none" w:sz="0" w:space="0" w:color="auto" w:frame="1"/>
          <w:lang w:val="en-US" w:eastAsia="fi-FI"/>
        </w:rPr>
        <w:t xml:space="preserve">     10</w:t>
      </w:r>
    </w:p>
    <w:p w14:paraId="1E54F2F3" w14:textId="0156C9EB" w:rsidR="00485895" w:rsidRPr="00D32039" w:rsidRDefault="00485895" w:rsidP="00485895">
      <w:pPr>
        <w:ind w:left="284"/>
        <w:rPr>
          <w:rFonts w:ascii="Times New Roman" w:eastAsia="Times New Roman" w:hAnsi="Times New Roman" w:cs="Times New Roman"/>
          <w:color w:val="000000"/>
          <w:sz w:val="20"/>
          <w:szCs w:val="20"/>
          <w:bdr w:val="none" w:sz="0" w:space="0" w:color="auto" w:frame="1"/>
          <w:lang w:val="en-US" w:eastAsia="fi-FI"/>
        </w:rPr>
      </w:pPr>
      <w:r w:rsidRPr="00D32039">
        <w:rPr>
          <w:rFonts w:ascii="Times New Roman" w:hAnsi="Times New Roman" w:cs="Times New Roman"/>
          <w:sz w:val="20"/>
          <w:szCs w:val="20"/>
          <w:lang w:val="en-US"/>
        </w:rPr>
        <w:t>Figure S4.</w:t>
      </w:r>
      <w:r w:rsidRPr="00D32039">
        <w:rPr>
          <w:rFonts w:ascii="Times New Roman" w:eastAsia="Times New Roman" w:hAnsi="Times New Roman" w:cs="Times New Roman"/>
          <w:color w:val="000000"/>
          <w:sz w:val="20"/>
          <w:szCs w:val="20"/>
          <w:bdr w:val="none" w:sz="0" w:space="0" w:color="auto" w:frame="1"/>
          <w:lang w:val="en-US" w:eastAsia="fi-FI"/>
        </w:rPr>
        <w:t xml:space="preserve"> Insulin levels adjusted for age, sex and BMI, at fasting and at 30 and 120 minutes during an OGTT during </w:t>
      </w:r>
      <w:r w:rsidRPr="00D32039">
        <w:rPr>
          <w:rFonts w:ascii="Times New Roman" w:hAnsi="Times New Roman" w:cs="Times New Roman"/>
          <w:sz w:val="20"/>
          <w:szCs w:val="20"/>
          <w:lang w:val="en-US"/>
        </w:rPr>
        <w:t>Period</w:t>
      </w:r>
      <w:r w:rsidRPr="00D32039">
        <w:rPr>
          <w:rFonts w:ascii="Times New Roman" w:hAnsi="Times New Roman" w:cs="Times New Roman"/>
          <w:sz w:val="20"/>
          <w:szCs w:val="20"/>
          <w:vertAlign w:val="subscript"/>
          <w:lang w:val="en-US"/>
        </w:rPr>
        <w:t xml:space="preserve">1-6, </w:t>
      </w:r>
      <w:r w:rsidRPr="00D32039">
        <w:rPr>
          <w:rFonts w:ascii="Times New Roman" w:eastAsia="Times New Roman" w:hAnsi="Times New Roman" w:cs="Times New Roman"/>
          <w:color w:val="000000"/>
          <w:sz w:val="20"/>
          <w:szCs w:val="20"/>
          <w:bdr w:val="none" w:sz="0" w:space="0" w:color="auto" w:frame="1"/>
          <w:lang w:val="en-US" w:eastAsia="fi-FI"/>
        </w:rPr>
        <w:t>in all individuals with diabetes (</w:t>
      </w:r>
      <w:r>
        <w:rPr>
          <w:rFonts w:ascii="Times New Roman" w:eastAsia="Times New Roman" w:hAnsi="Times New Roman" w:cs="Times New Roman"/>
          <w:color w:val="000000"/>
          <w:sz w:val="20"/>
          <w:szCs w:val="20"/>
          <w:bdr w:val="none" w:sz="0" w:space="0" w:color="auto" w:frame="1"/>
          <w:lang w:val="en-US" w:eastAsia="fi-FI"/>
        </w:rPr>
        <w:t>a</w:t>
      </w:r>
      <w:r w:rsidRPr="00D32039">
        <w:rPr>
          <w:rFonts w:ascii="Times New Roman" w:eastAsia="Times New Roman" w:hAnsi="Times New Roman" w:cs="Times New Roman"/>
          <w:color w:val="000000"/>
          <w:sz w:val="20"/>
          <w:szCs w:val="20"/>
          <w:bdr w:val="none" w:sz="0" w:space="0" w:color="auto" w:frame="1"/>
          <w:lang w:val="en-US" w:eastAsia="fi-FI"/>
        </w:rPr>
        <w:t>) and in diabetes subtypes (</w:t>
      </w:r>
      <w:r>
        <w:rPr>
          <w:rFonts w:ascii="Times New Roman" w:eastAsia="Times New Roman" w:hAnsi="Times New Roman" w:cs="Times New Roman"/>
          <w:color w:val="000000"/>
          <w:sz w:val="20"/>
          <w:szCs w:val="20"/>
          <w:bdr w:val="none" w:sz="0" w:space="0" w:color="auto" w:frame="1"/>
          <w:lang w:val="en-US" w:eastAsia="fi-FI"/>
        </w:rPr>
        <w:t>b</w:t>
      </w:r>
      <w:r w:rsidRPr="00D32039">
        <w:rPr>
          <w:rFonts w:ascii="Times New Roman" w:eastAsia="Times New Roman" w:hAnsi="Times New Roman" w:cs="Times New Roman"/>
          <w:color w:val="000000"/>
          <w:sz w:val="20"/>
          <w:szCs w:val="20"/>
          <w:bdr w:val="none" w:sz="0" w:space="0" w:color="auto" w:frame="1"/>
          <w:lang w:val="en-US" w:eastAsia="fi-FI"/>
        </w:rPr>
        <w:t>)</w:t>
      </w:r>
      <w:r>
        <w:rPr>
          <w:rFonts w:ascii="Times New Roman" w:eastAsia="Times New Roman" w:hAnsi="Times New Roman" w:cs="Times New Roman"/>
          <w:color w:val="000000"/>
          <w:sz w:val="20"/>
          <w:szCs w:val="20"/>
          <w:bdr w:val="none" w:sz="0" w:space="0" w:color="auto" w:frame="1"/>
          <w:lang w:val="en-US" w:eastAsia="fi-FI"/>
        </w:rPr>
        <w:t>………………….</w:t>
      </w:r>
      <w:r w:rsidR="00972544">
        <w:rPr>
          <w:rFonts w:ascii="Times New Roman" w:eastAsia="Times New Roman" w:hAnsi="Times New Roman" w:cs="Times New Roman"/>
          <w:color w:val="000000"/>
          <w:sz w:val="20"/>
          <w:szCs w:val="20"/>
          <w:bdr w:val="none" w:sz="0" w:space="0" w:color="auto" w:frame="1"/>
          <w:lang w:val="en-US" w:eastAsia="fi-FI"/>
        </w:rPr>
        <w:t xml:space="preserve">   10</w:t>
      </w:r>
    </w:p>
    <w:p w14:paraId="3BF918B0" w14:textId="19E403F7" w:rsidR="00485895" w:rsidRPr="00D32039" w:rsidRDefault="00485895" w:rsidP="00485895">
      <w:pPr>
        <w:ind w:left="284"/>
        <w:rPr>
          <w:rFonts w:ascii="Times New Roman" w:eastAsia="Times New Roman" w:hAnsi="Times New Roman" w:cs="Times New Roman"/>
          <w:color w:val="000000"/>
          <w:sz w:val="20"/>
          <w:szCs w:val="20"/>
          <w:bdr w:val="none" w:sz="0" w:space="0" w:color="auto" w:frame="1"/>
          <w:lang w:val="en-US" w:eastAsia="fi-FI"/>
        </w:rPr>
      </w:pPr>
      <w:r w:rsidRPr="00D32039">
        <w:rPr>
          <w:rFonts w:ascii="Times New Roman" w:hAnsi="Times New Roman" w:cs="Times New Roman"/>
          <w:sz w:val="20"/>
          <w:szCs w:val="20"/>
          <w:lang w:val="en-US"/>
        </w:rPr>
        <w:t>Figure S5.</w:t>
      </w:r>
      <w:r w:rsidRPr="00D32039">
        <w:rPr>
          <w:rFonts w:ascii="Times New Roman" w:eastAsia="Times New Roman" w:hAnsi="Times New Roman" w:cs="Times New Roman"/>
          <w:color w:val="000000"/>
          <w:sz w:val="20"/>
          <w:szCs w:val="20"/>
          <w:bdr w:val="none" w:sz="0" w:space="0" w:color="auto" w:frame="1"/>
          <w:lang w:val="en-US" w:eastAsia="fi-FI"/>
        </w:rPr>
        <w:t xml:space="preserve"> </w:t>
      </w:r>
      <w:r>
        <w:rPr>
          <w:rFonts w:ascii="Times New Roman" w:eastAsia="Times New Roman" w:hAnsi="Times New Roman" w:cs="Times New Roman"/>
          <w:color w:val="000000"/>
          <w:sz w:val="20"/>
          <w:szCs w:val="20"/>
          <w:bdr w:val="none" w:sz="0" w:space="0" w:color="auto" w:frame="1"/>
          <w:lang w:val="en-US" w:eastAsia="fi-FI"/>
        </w:rPr>
        <w:t>a</w:t>
      </w:r>
      <w:r w:rsidRPr="00D32039">
        <w:rPr>
          <w:rFonts w:ascii="Times New Roman" w:eastAsia="Times New Roman" w:hAnsi="Times New Roman" w:cs="Times New Roman"/>
          <w:color w:val="000000"/>
          <w:sz w:val="20"/>
          <w:szCs w:val="20"/>
          <w:bdr w:val="none" w:sz="0" w:space="0" w:color="auto" w:frame="1"/>
          <w:lang w:val="en-US" w:eastAsia="fi-FI"/>
        </w:rPr>
        <w:t xml:space="preserve">) Plasma glucose levels adjusted for age and sex, and </w:t>
      </w:r>
      <w:r>
        <w:rPr>
          <w:rFonts w:ascii="Times New Roman" w:eastAsia="Times New Roman" w:hAnsi="Times New Roman" w:cs="Times New Roman"/>
          <w:color w:val="000000"/>
          <w:sz w:val="20"/>
          <w:szCs w:val="20"/>
          <w:bdr w:val="none" w:sz="0" w:space="0" w:color="auto" w:frame="1"/>
          <w:lang w:val="en-US" w:eastAsia="fi-FI"/>
        </w:rPr>
        <w:t>b</w:t>
      </w:r>
      <w:r w:rsidRPr="00D32039">
        <w:rPr>
          <w:rFonts w:ascii="Times New Roman" w:eastAsia="Times New Roman" w:hAnsi="Times New Roman" w:cs="Times New Roman"/>
          <w:color w:val="000000"/>
          <w:sz w:val="20"/>
          <w:szCs w:val="20"/>
          <w:bdr w:val="none" w:sz="0" w:space="0" w:color="auto" w:frame="1"/>
          <w:lang w:val="en-US" w:eastAsia="fi-FI"/>
        </w:rPr>
        <w:t xml:space="preserve">) insulin-glucose ratio adjusted for age, sex and BMI at fasting and at 30 and 120 minutes during an OGTT during </w:t>
      </w:r>
      <w:r w:rsidRPr="00D32039">
        <w:rPr>
          <w:rFonts w:ascii="Times New Roman" w:hAnsi="Times New Roman" w:cs="Times New Roman"/>
          <w:sz w:val="20"/>
          <w:szCs w:val="20"/>
          <w:lang w:val="en-US"/>
        </w:rPr>
        <w:t>Period</w:t>
      </w:r>
      <w:r w:rsidRPr="00D32039">
        <w:rPr>
          <w:rFonts w:ascii="Times New Roman" w:hAnsi="Times New Roman" w:cs="Times New Roman"/>
          <w:sz w:val="20"/>
          <w:szCs w:val="20"/>
          <w:vertAlign w:val="subscript"/>
          <w:lang w:val="en-US"/>
        </w:rPr>
        <w:t xml:space="preserve">1-6, </w:t>
      </w:r>
      <w:r w:rsidRPr="00D32039">
        <w:rPr>
          <w:rFonts w:ascii="Times New Roman" w:hAnsi="Times New Roman" w:cs="Times New Roman"/>
          <w:sz w:val="20"/>
          <w:szCs w:val="20"/>
          <w:lang w:val="en-US"/>
        </w:rPr>
        <w:t>in all</w:t>
      </w:r>
      <w:r w:rsidRPr="00D32039">
        <w:rPr>
          <w:rFonts w:ascii="Times New Roman" w:hAnsi="Times New Roman" w:cs="Times New Roman"/>
          <w:sz w:val="20"/>
          <w:szCs w:val="20"/>
          <w:vertAlign w:val="subscript"/>
          <w:lang w:val="en-US"/>
        </w:rPr>
        <w:t xml:space="preserve"> </w:t>
      </w:r>
      <w:r w:rsidRPr="00D32039">
        <w:rPr>
          <w:rFonts w:ascii="Times New Roman" w:eastAsia="Times New Roman" w:hAnsi="Times New Roman" w:cs="Times New Roman"/>
          <w:color w:val="000000"/>
          <w:sz w:val="20"/>
          <w:szCs w:val="20"/>
          <w:bdr w:val="none" w:sz="0" w:space="0" w:color="auto" w:frame="1"/>
          <w:lang w:val="en-US" w:eastAsia="fi-FI"/>
        </w:rPr>
        <w:t>individuals with diabetes</w:t>
      </w:r>
      <w:r>
        <w:rPr>
          <w:rFonts w:ascii="Times New Roman" w:eastAsia="Times New Roman" w:hAnsi="Times New Roman" w:cs="Times New Roman"/>
          <w:color w:val="000000"/>
          <w:sz w:val="20"/>
          <w:szCs w:val="20"/>
          <w:bdr w:val="none" w:sz="0" w:space="0" w:color="auto" w:frame="1"/>
          <w:lang w:val="en-US" w:eastAsia="fi-FI"/>
        </w:rPr>
        <w:t>……………………………………………………………………………………………………..</w:t>
      </w:r>
      <w:r w:rsidR="00972544">
        <w:rPr>
          <w:rFonts w:ascii="Times New Roman" w:eastAsia="Times New Roman" w:hAnsi="Times New Roman" w:cs="Times New Roman"/>
          <w:color w:val="000000"/>
          <w:sz w:val="20"/>
          <w:szCs w:val="20"/>
          <w:bdr w:val="none" w:sz="0" w:space="0" w:color="auto" w:frame="1"/>
          <w:lang w:val="en-US" w:eastAsia="fi-FI"/>
        </w:rPr>
        <w:t xml:space="preserve">   11</w:t>
      </w:r>
    </w:p>
    <w:p w14:paraId="5E34EB8E" w14:textId="26EF64AC" w:rsidR="00485895" w:rsidRPr="00D32039" w:rsidRDefault="00485895" w:rsidP="00485895">
      <w:pPr>
        <w:ind w:left="284"/>
        <w:rPr>
          <w:rFonts w:ascii="Times New Roman" w:eastAsia="Times New Roman" w:hAnsi="Times New Roman" w:cs="Times New Roman"/>
          <w:color w:val="000000"/>
          <w:sz w:val="20"/>
          <w:szCs w:val="20"/>
          <w:bdr w:val="none" w:sz="0" w:space="0" w:color="auto" w:frame="1"/>
          <w:lang w:val="en-US" w:eastAsia="fi-FI"/>
        </w:rPr>
      </w:pPr>
      <w:r w:rsidRPr="00D32039">
        <w:rPr>
          <w:rFonts w:ascii="Times New Roman" w:eastAsia="Times New Roman" w:hAnsi="Times New Roman" w:cs="Times New Roman"/>
          <w:color w:val="000000"/>
          <w:sz w:val="20"/>
          <w:szCs w:val="20"/>
          <w:bdr w:val="none" w:sz="0" w:space="0" w:color="auto" w:frame="1"/>
          <w:lang w:val="en-US" w:eastAsia="fi-FI"/>
        </w:rPr>
        <w:t xml:space="preserve">Figure S6. HOMA2-B </w:t>
      </w:r>
      <w:r w:rsidRPr="00D32039">
        <w:rPr>
          <w:rFonts w:ascii="Times New Roman" w:hAnsi="Times New Roman" w:cs="Times New Roman"/>
          <w:sz w:val="20"/>
          <w:szCs w:val="20"/>
          <w:lang w:val="en-US"/>
        </w:rPr>
        <w:t xml:space="preserve">(homeostatic model assessment 2 estimates of β-cell function) </w:t>
      </w:r>
      <w:r w:rsidRPr="00D32039">
        <w:rPr>
          <w:rFonts w:ascii="Times New Roman" w:eastAsia="Times New Roman" w:hAnsi="Times New Roman" w:cs="Times New Roman"/>
          <w:color w:val="000000"/>
          <w:sz w:val="20"/>
          <w:szCs w:val="20"/>
          <w:bdr w:val="none" w:sz="0" w:space="0" w:color="auto" w:frame="1"/>
          <w:lang w:val="en-US" w:eastAsia="fi-FI"/>
        </w:rPr>
        <w:t>adjusted for age, sex and BMI in all individuals with diabetes (</w:t>
      </w:r>
      <w:r>
        <w:rPr>
          <w:rFonts w:ascii="Times New Roman" w:eastAsia="Times New Roman" w:hAnsi="Times New Roman" w:cs="Times New Roman"/>
          <w:color w:val="000000"/>
          <w:sz w:val="20"/>
          <w:szCs w:val="20"/>
          <w:bdr w:val="none" w:sz="0" w:space="0" w:color="auto" w:frame="1"/>
          <w:lang w:val="en-US" w:eastAsia="fi-FI"/>
        </w:rPr>
        <w:t>a</w:t>
      </w:r>
      <w:r w:rsidRPr="00D32039">
        <w:rPr>
          <w:rFonts w:ascii="Times New Roman" w:eastAsia="Times New Roman" w:hAnsi="Times New Roman" w:cs="Times New Roman"/>
          <w:color w:val="000000"/>
          <w:sz w:val="20"/>
          <w:szCs w:val="20"/>
          <w:bdr w:val="none" w:sz="0" w:space="0" w:color="auto" w:frame="1"/>
          <w:lang w:val="en-US" w:eastAsia="fi-FI"/>
        </w:rPr>
        <w:t>) and in diabetes subgroups (</w:t>
      </w:r>
      <w:r>
        <w:rPr>
          <w:rFonts w:ascii="Times New Roman" w:eastAsia="Times New Roman" w:hAnsi="Times New Roman" w:cs="Times New Roman"/>
          <w:color w:val="000000"/>
          <w:sz w:val="20"/>
          <w:szCs w:val="20"/>
          <w:bdr w:val="none" w:sz="0" w:space="0" w:color="auto" w:frame="1"/>
          <w:lang w:val="en-US" w:eastAsia="fi-FI"/>
        </w:rPr>
        <w:t>b</w:t>
      </w:r>
      <w:r w:rsidRPr="00D32039">
        <w:rPr>
          <w:rFonts w:ascii="Times New Roman" w:eastAsia="Times New Roman" w:hAnsi="Times New Roman" w:cs="Times New Roman"/>
          <w:color w:val="000000"/>
          <w:sz w:val="20"/>
          <w:szCs w:val="20"/>
          <w:bdr w:val="none" w:sz="0" w:space="0" w:color="auto" w:frame="1"/>
          <w:lang w:val="en-US" w:eastAsia="fi-FI"/>
        </w:rPr>
        <w:t>)</w:t>
      </w:r>
      <w:r>
        <w:rPr>
          <w:rFonts w:ascii="Times New Roman" w:eastAsia="Times New Roman" w:hAnsi="Times New Roman" w:cs="Times New Roman"/>
          <w:color w:val="000000"/>
          <w:sz w:val="20"/>
          <w:szCs w:val="20"/>
          <w:bdr w:val="none" w:sz="0" w:space="0" w:color="auto" w:frame="1"/>
          <w:lang w:val="en-US" w:eastAsia="fi-FI"/>
        </w:rPr>
        <w:t>……………………………</w:t>
      </w:r>
      <w:proofErr w:type="gramStart"/>
      <w:r>
        <w:rPr>
          <w:rFonts w:ascii="Times New Roman" w:eastAsia="Times New Roman" w:hAnsi="Times New Roman" w:cs="Times New Roman"/>
          <w:color w:val="000000"/>
          <w:sz w:val="20"/>
          <w:szCs w:val="20"/>
          <w:bdr w:val="none" w:sz="0" w:space="0" w:color="auto" w:frame="1"/>
          <w:lang w:val="en-US" w:eastAsia="fi-FI"/>
        </w:rPr>
        <w:t>…..</w:t>
      </w:r>
      <w:proofErr w:type="gramEnd"/>
      <w:r w:rsidR="00972544">
        <w:rPr>
          <w:rFonts w:ascii="Times New Roman" w:eastAsia="Times New Roman" w:hAnsi="Times New Roman" w:cs="Times New Roman"/>
          <w:color w:val="000000"/>
          <w:sz w:val="20"/>
          <w:szCs w:val="20"/>
          <w:bdr w:val="none" w:sz="0" w:space="0" w:color="auto" w:frame="1"/>
          <w:lang w:val="en-US" w:eastAsia="fi-FI"/>
        </w:rPr>
        <w:t xml:space="preserve">  11</w:t>
      </w:r>
    </w:p>
    <w:p w14:paraId="2F3D9BB3" w14:textId="0226202D" w:rsidR="00485895" w:rsidRPr="00D32039" w:rsidRDefault="00485895" w:rsidP="00485895">
      <w:pPr>
        <w:ind w:left="284"/>
        <w:rPr>
          <w:rFonts w:ascii="Times New Roman" w:eastAsia="Times New Roman" w:hAnsi="Times New Roman" w:cs="Times New Roman"/>
          <w:color w:val="000000"/>
          <w:sz w:val="20"/>
          <w:szCs w:val="20"/>
          <w:bdr w:val="none" w:sz="0" w:space="0" w:color="auto" w:frame="1"/>
          <w:lang w:val="en-US" w:eastAsia="fi-FI"/>
        </w:rPr>
      </w:pPr>
      <w:r w:rsidRPr="00D32039">
        <w:rPr>
          <w:rFonts w:ascii="Times New Roman" w:hAnsi="Times New Roman" w:cs="Times New Roman"/>
          <w:sz w:val="20"/>
          <w:szCs w:val="20"/>
          <w:lang w:val="en-US"/>
        </w:rPr>
        <w:t xml:space="preserve">Figure S7. </w:t>
      </w:r>
      <w:r>
        <w:rPr>
          <w:rFonts w:ascii="Times New Roman" w:hAnsi="Times New Roman" w:cs="Times New Roman"/>
          <w:sz w:val="20"/>
          <w:szCs w:val="20"/>
          <w:lang w:val="en-US"/>
        </w:rPr>
        <w:t>a</w:t>
      </w:r>
      <w:r w:rsidRPr="00D32039">
        <w:rPr>
          <w:rFonts w:ascii="Times New Roman" w:eastAsia="Times New Roman" w:hAnsi="Times New Roman" w:cs="Times New Roman"/>
          <w:color w:val="000000"/>
          <w:sz w:val="20"/>
          <w:szCs w:val="20"/>
          <w:bdr w:val="none" w:sz="0" w:space="0" w:color="auto" w:frame="1"/>
          <w:lang w:val="en-US" w:eastAsia="fi-FI"/>
        </w:rPr>
        <w:t xml:space="preserve">) Triglyceride adjusted for age, sex and BMI, and </w:t>
      </w:r>
      <w:r>
        <w:rPr>
          <w:rFonts w:ascii="Times New Roman" w:eastAsia="Times New Roman" w:hAnsi="Times New Roman" w:cs="Times New Roman"/>
          <w:color w:val="000000"/>
          <w:sz w:val="20"/>
          <w:szCs w:val="20"/>
          <w:bdr w:val="none" w:sz="0" w:space="0" w:color="auto" w:frame="1"/>
          <w:lang w:val="en-US" w:eastAsia="fi-FI"/>
        </w:rPr>
        <w:t>b</w:t>
      </w:r>
      <w:r w:rsidRPr="00D32039">
        <w:rPr>
          <w:rFonts w:ascii="Times New Roman" w:eastAsia="Times New Roman" w:hAnsi="Times New Roman" w:cs="Times New Roman"/>
          <w:color w:val="000000"/>
          <w:sz w:val="20"/>
          <w:szCs w:val="20"/>
          <w:bdr w:val="none" w:sz="0" w:space="0" w:color="auto" w:frame="1"/>
          <w:lang w:val="en-US" w:eastAsia="fi-FI"/>
        </w:rPr>
        <w:t xml:space="preserve">) High-density lipoprotein adjusted for age, sex and BMI during </w:t>
      </w:r>
      <w:r w:rsidRPr="00D32039">
        <w:rPr>
          <w:rFonts w:ascii="Times New Roman" w:hAnsi="Times New Roman" w:cs="Times New Roman"/>
          <w:sz w:val="20"/>
          <w:szCs w:val="20"/>
          <w:lang w:val="en-US"/>
        </w:rPr>
        <w:t>Period</w:t>
      </w:r>
      <w:r w:rsidRPr="00D32039">
        <w:rPr>
          <w:rFonts w:ascii="Times New Roman" w:hAnsi="Times New Roman" w:cs="Times New Roman"/>
          <w:sz w:val="20"/>
          <w:szCs w:val="20"/>
          <w:vertAlign w:val="subscript"/>
          <w:lang w:val="en-US"/>
        </w:rPr>
        <w:t xml:space="preserve">1-6 </w:t>
      </w:r>
      <w:r w:rsidRPr="00D32039">
        <w:rPr>
          <w:rFonts w:ascii="Times New Roman" w:hAnsi="Times New Roman" w:cs="Times New Roman"/>
          <w:sz w:val="20"/>
          <w:szCs w:val="20"/>
          <w:lang w:val="en-US"/>
        </w:rPr>
        <w:t>in all</w:t>
      </w:r>
      <w:r w:rsidRPr="00D32039">
        <w:rPr>
          <w:rFonts w:ascii="Times New Roman" w:hAnsi="Times New Roman" w:cs="Times New Roman"/>
          <w:sz w:val="20"/>
          <w:szCs w:val="20"/>
          <w:vertAlign w:val="subscript"/>
          <w:lang w:val="en-US"/>
        </w:rPr>
        <w:t xml:space="preserve"> </w:t>
      </w:r>
      <w:r w:rsidRPr="00D32039">
        <w:rPr>
          <w:rFonts w:ascii="Times New Roman" w:eastAsia="Times New Roman" w:hAnsi="Times New Roman" w:cs="Times New Roman"/>
          <w:color w:val="000000"/>
          <w:sz w:val="20"/>
          <w:szCs w:val="20"/>
          <w:bdr w:val="none" w:sz="0" w:space="0" w:color="auto" w:frame="1"/>
          <w:lang w:val="en-US" w:eastAsia="fi-FI"/>
        </w:rPr>
        <w:t>individuals with diabetes</w:t>
      </w:r>
      <w:r>
        <w:rPr>
          <w:rFonts w:ascii="Times New Roman" w:eastAsia="Times New Roman" w:hAnsi="Times New Roman" w:cs="Times New Roman"/>
          <w:color w:val="000000"/>
          <w:sz w:val="20"/>
          <w:szCs w:val="20"/>
          <w:bdr w:val="none" w:sz="0" w:space="0" w:color="auto" w:frame="1"/>
          <w:lang w:val="en-US" w:eastAsia="fi-FI"/>
        </w:rPr>
        <w:t>…………………………………………</w:t>
      </w:r>
      <w:r w:rsidR="00972544">
        <w:rPr>
          <w:rFonts w:ascii="Times New Roman" w:eastAsia="Times New Roman" w:hAnsi="Times New Roman" w:cs="Times New Roman"/>
          <w:color w:val="000000"/>
          <w:sz w:val="20"/>
          <w:szCs w:val="20"/>
          <w:bdr w:val="none" w:sz="0" w:space="0" w:color="auto" w:frame="1"/>
          <w:lang w:val="en-US" w:eastAsia="fi-FI"/>
        </w:rPr>
        <w:t>……  12</w:t>
      </w:r>
    </w:p>
    <w:p w14:paraId="698AF831" w14:textId="62CEE429" w:rsidR="00485895" w:rsidRPr="00D32039" w:rsidRDefault="00485895" w:rsidP="00485895">
      <w:pPr>
        <w:ind w:left="284"/>
        <w:rPr>
          <w:rFonts w:ascii="Times New Roman" w:eastAsia="Times New Roman" w:hAnsi="Times New Roman" w:cs="Times New Roman"/>
          <w:color w:val="000000"/>
          <w:sz w:val="20"/>
          <w:szCs w:val="20"/>
          <w:bdr w:val="none" w:sz="0" w:space="0" w:color="auto" w:frame="1"/>
          <w:lang w:val="en-US" w:eastAsia="fi-FI"/>
        </w:rPr>
      </w:pPr>
      <w:r w:rsidRPr="00D32039">
        <w:rPr>
          <w:rFonts w:ascii="Times New Roman" w:eastAsia="Times New Roman" w:hAnsi="Times New Roman" w:cs="Times New Roman"/>
          <w:color w:val="000000"/>
          <w:sz w:val="20"/>
          <w:szCs w:val="20"/>
          <w:bdr w:val="none" w:sz="0" w:space="0" w:color="auto" w:frame="1"/>
          <w:lang w:val="en-US" w:eastAsia="fi-FI"/>
        </w:rPr>
        <w:t>Figure S8. Alanine transaminase (ALT) level adjusted for age, sex and BMI in all individuals with diabetes (</w:t>
      </w:r>
      <w:r>
        <w:rPr>
          <w:rFonts w:ascii="Times New Roman" w:eastAsia="Times New Roman" w:hAnsi="Times New Roman" w:cs="Times New Roman"/>
          <w:color w:val="000000"/>
          <w:sz w:val="20"/>
          <w:szCs w:val="20"/>
          <w:bdr w:val="none" w:sz="0" w:space="0" w:color="auto" w:frame="1"/>
          <w:lang w:val="en-US" w:eastAsia="fi-FI"/>
        </w:rPr>
        <w:t>a</w:t>
      </w:r>
      <w:r w:rsidRPr="00D32039">
        <w:rPr>
          <w:rFonts w:ascii="Times New Roman" w:eastAsia="Times New Roman" w:hAnsi="Times New Roman" w:cs="Times New Roman"/>
          <w:color w:val="000000"/>
          <w:sz w:val="20"/>
          <w:szCs w:val="20"/>
          <w:bdr w:val="none" w:sz="0" w:space="0" w:color="auto" w:frame="1"/>
          <w:lang w:val="en-US" w:eastAsia="fi-FI"/>
        </w:rPr>
        <w:t>) and in diabetes subtypes (</w:t>
      </w:r>
      <w:r>
        <w:rPr>
          <w:rFonts w:ascii="Times New Roman" w:eastAsia="Times New Roman" w:hAnsi="Times New Roman" w:cs="Times New Roman"/>
          <w:color w:val="000000"/>
          <w:sz w:val="20"/>
          <w:szCs w:val="20"/>
          <w:bdr w:val="none" w:sz="0" w:space="0" w:color="auto" w:frame="1"/>
          <w:lang w:val="en-US" w:eastAsia="fi-FI"/>
        </w:rPr>
        <w:t>b</w:t>
      </w:r>
      <w:r w:rsidRPr="00D32039">
        <w:rPr>
          <w:rFonts w:ascii="Times New Roman" w:eastAsia="Times New Roman" w:hAnsi="Times New Roman" w:cs="Times New Roman"/>
          <w:color w:val="000000"/>
          <w:sz w:val="20"/>
          <w:szCs w:val="20"/>
          <w:bdr w:val="none" w:sz="0" w:space="0" w:color="auto" w:frame="1"/>
          <w:lang w:val="en-US" w:eastAsia="fi-FI"/>
        </w:rPr>
        <w:t>)</w:t>
      </w:r>
      <w:r>
        <w:rPr>
          <w:rFonts w:ascii="Times New Roman" w:eastAsia="Times New Roman" w:hAnsi="Times New Roman" w:cs="Times New Roman"/>
          <w:color w:val="000000"/>
          <w:sz w:val="20"/>
          <w:szCs w:val="20"/>
          <w:bdr w:val="none" w:sz="0" w:space="0" w:color="auto" w:frame="1"/>
          <w:lang w:val="en-US" w:eastAsia="fi-FI"/>
        </w:rPr>
        <w:t>…………………………………………………………………………</w:t>
      </w:r>
      <w:proofErr w:type="gramStart"/>
      <w:r w:rsidR="00972544">
        <w:rPr>
          <w:rFonts w:ascii="Times New Roman" w:eastAsia="Times New Roman" w:hAnsi="Times New Roman" w:cs="Times New Roman"/>
          <w:color w:val="000000"/>
          <w:sz w:val="20"/>
          <w:szCs w:val="20"/>
          <w:bdr w:val="none" w:sz="0" w:space="0" w:color="auto" w:frame="1"/>
          <w:lang w:val="en-US" w:eastAsia="fi-FI"/>
        </w:rPr>
        <w:t>…..</w:t>
      </w:r>
      <w:proofErr w:type="gramEnd"/>
      <w:r w:rsidR="00972544">
        <w:rPr>
          <w:rFonts w:ascii="Times New Roman" w:eastAsia="Times New Roman" w:hAnsi="Times New Roman" w:cs="Times New Roman"/>
          <w:color w:val="000000"/>
          <w:sz w:val="20"/>
          <w:szCs w:val="20"/>
          <w:bdr w:val="none" w:sz="0" w:space="0" w:color="auto" w:frame="1"/>
          <w:lang w:val="en-US" w:eastAsia="fi-FI"/>
        </w:rPr>
        <w:t xml:space="preserve">  12</w:t>
      </w:r>
    </w:p>
    <w:p w14:paraId="13606BA9" w14:textId="4A5CF377" w:rsidR="00485895" w:rsidRPr="00D32039" w:rsidRDefault="00485895" w:rsidP="00485895">
      <w:pPr>
        <w:ind w:left="284"/>
        <w:rPr>
          <w:rFonts w:ascii="Times New Roman" w:eastAsia="Times New Roman" w:hAnsi="Times New Roman" w:cs="Times New Roman"/>
          <w:color w:val="000000"/>
          <w:sz w:val="20"/>
          <w:szCs w:val="20"/>
          <w:bdr w:val="none" w:sz="0" w:space="0" w:color="auto" w:frame="1"/>
          <w:lang w:val="en-US" w:eastAsia="fi-FI"/>
        </w:rPr>
      </w:pPr>
      <w:r w:rsidRPr="00D32039">
        <w:rPr>
          <w:rFonts w:ascii="Times New Roman" w:eastAsia="Times New Roman" w:hAnsi="Times New Roman" w:cs="Times New Roman"/>
          <w:color w:val="000000"/>
          <w:sz w:val="20"/>
          <w:szCs w:val="20"/>
          <w:bdr w:val="none" w:sz="0" w:space="0" w:color="auto" w:frame="1"/>
          <w:lang w:val="en-US" w:eastAsia="fi-FI"/>
        </w:rPr>
        <w:t>Figure S9. Systolic blood pressure (SBP) adjusted for age, sex and BMI in all individuals with diabetes (</w:t>
      </w:r>
      <w:r>
        <w:rPr>
          <w:rFonts w:ascii="Times New Roman" w:eastAsia="Times New Roman" w:hAnsi="Times New Roman" w:cs="Times New Roman"/>
          <w:color w:val="000000"/>
          <w:sz w:val="20"/>
          <w:szCs w:val="20"/>
          <w:bdr w:val="none" w:sz="0" w:space="0" w:color="auto" w:frame="1"/>
          <w:lang w:val="en-US" w:eastAsia="fi-FI"/>
        </w:rPr>
        <w:t>a</w:t>
      </w:r>
      <w:r w:rsidRPr="00D32039">
        <w:rPr>
          <w:rFonts w:ascii="Times New Roman" w:eastAsia="Times New Roman" w:hAnsi="Times New Roman" w:cs="Times New Roman"/>
          <w:color w:val="000000"/>
          <w:sz w:val="20"/>
          <w:szCs w:val="20"/>
          <w:bdr w:val="none" w:sz="0" w:space="0" w:color="auto" w:frame="1"/>
          <w:lang w:val="en-US" w:eastAsia="fi-FI"/>
        </w:rPr>
        <w:t>) and in diabetes subtypes (</w:t>
      </w:r>
      <w:r>
        <w:rPr>
          <w:rFonts w:ascii="Times New Roman" w:eastAsia="Times New Roman" w:hAnsi="Times New Roman" w:cs="Times New Roman"/>
          <w:color w:val="000000"/>
          <w:sz w:val="20"/>
          <w:szCs w:val="20"/>
          <w:bdr w:val="none" w:sz="0" w:space="0" w:color="auto" w:frame="1"/>
          <w:lang w:val="en-US" w:eastAsia="fi-FI"/>
        </w:rPr>
        <w:t>c</w:t>
      </w:r>
      <w:r w:rsidRPr="00D32039">
        <w:rPr>
          <w:rFonts w:ascii="Times New Roman" w:eastAsia="Times New Roman" w:hAnsi="Times New Roman" w:cs="Times New Roman"/>
          <w:color w:val="000000"/>
          <w:sz w:val="20"/>
          <w:szCs w:val="20"/>
          <w:bdr w:val="none" w:sz="0" w:space="0" w:color="auto" w:frame="1"/>
          <w:lang w:val="en-US" w:eastAsia="fi-FI"/>
        </w:rPr>
        <w:t>). Diastolic blood pressure (DBP) adjusted for age, sex and BMI in all individuals with diabetes (</w:t>
      </w:r>
      <w:r>
        <w:rPr>
          <w:rFonts w:ascii="Times New Roman" w:eastAsia="Times New Roman" w:hAnsi="Times New Roman" w:cs="Times New Roman"/>
          <w:color w:val="000000"/>
          <w:sz w:val="20"/>
          <w:szCs w:val="20"/>
          <w:bdr w:val="none" w:sz="0" w:space="0" w:color="auto" w:frame="1"/>
          <w:lang w:val="en-US" w:eastAsia="fi-FI"/>
        </w:rPr>
        <w:t>b</w:t>
      </w:r>
      <w:r w:rsidRPr="00D32039">
        <w:rPr>
          <w:rFonts w:ascii="Times New Roman" w:eastAsia="Times New Roman" w:hAnsi="Times New Roman" w:cs="Times New Roman"/>
          <w:color w:val="000000"/>
          <w:sz w:val="20"/>
          <w:szCs w:val="20"/>
          <w:bdr w:val="none" w:sz="0" w:space="0" w:color="auto" w:frame="1"/>
          <w:lang w:val="en-US" w:eastAsia="fi-FI"/>
        </w:rPr>
        <w:t>) and in diabetes subtypes (</w:t>
      </w:r>
      <w:r>
        <w:rPr>
          <w:rFonts w:ascii="Times New Roman" w:eastAsia="Times New Roman" w:hAnsi="Times New Roman" w:cs="Times New Roman"/>
          <w:color w:val="000000"/>
          <w:sz w:val="20"/>
          <w:szCs w:val="20"/>
          <w:bdr w:val="none" w:sz="0" w:space="0" w:color="auto" w:frame="1"/>
          <w:lang w:val="en-US" w:eastAsia="fi-FI"/>
        </w:rPr>
        <w:t>d</w:t>
      </w:r>
      <w:r w:rsidRPr="00D32039">
        <w:rPr>
          <w:rFonts w:ascii="Times New Roman" w:eastAsia="Times New Roman" w:hAnsi="Times New Roman" w:cs="Times New Roman"/>
          <w:color w:val="000000"/>
          <w:sz w:val="20"/>
          <w:szCs w:val="20"/>
          <w:bdr w:val="none" w:sz="0" w:space="0" w:color="auto" w:frame="1"/>
          <w:lang w:val="en-US" w:eastAsia="fi-FI"/>
        </w:rPr>
        <w:t>)</w:t>
      </w:r>
      <w:r>
        <w:rPr>
          <w:rFonts w:ascii="Times New Roman" w:eastAsia="Times New Roman" w:hAnsi="Times New Roman" w:cs="Times New Roman"/>
          <w:color w:val="000000"/>
          <w:sz w:val="20"/>
          <w:szCs w:val="20"/>
          <w:bdr w:val="none" w:sz="0" w:space="0" w:color="auto" w:frame="1"/>
          <w:lang w:val="en-US" w:eastAsia="fi-FI"/>
        </w:rPr>
        <w:t>………………………………………………………………</w:t>
      </w:r>
      <w:r w:rsidR="00524CF1">
        <w:rPr>
          <w:rFonts w:ascii="Times New Roman" w:eastAsia="Times New Roman" w:hAnsi="Times New Roman" w:cs="Times New Roman"/>
          <w:color w:val="000000"/>
          <w:sz w:val="20"/>
          <w:szCs w:val="20"/>
          <w:bdr w:val="none" w:sz="0" w:space="0" w:color="auto" w:frame="1"/>
          <w:lang w:val="en-US" w:eastAsia="fi-FI"/>
        </w:rPr>
        <w:t xml:space="preserve">  13</w:t>
      </w:r>
    </w:p>
    <w:p w14:paraId="750EEF88" w14:textId="1A737527"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S10. Pooled analysis of BMI adjusted for sex and age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 14</w:t>
      </w:r>
    </w:p>
    <w:p w14:paraId="59083D00" w14:textId="29DE77F3"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S11. Pooled analysis of BMI adjusted for sex and age in period</w:t>
      </w:r>
      <w:r w:rsidRPr="00D32039">
        <w:rPr>
          <w:rFonts w:ascii="Times New Roman" w:hAnsi="Times New Roman" w:cs="Times New Roman"/>
          <w:sz w:val="20"/>
          <w:szCs w:val="20"/>
          <w:vertAlign w:val="subscript"/>
          <w:lang w:val="en-US"/>
        </w:rPr>
        <w:t>6-12y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15</w:t>
      </w:r>
    </w:p>
    <w:p w14:paraId="2C1907F0" w14:textId="44511C39"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S12. Pooled analysis of BMI adjusted for sex and age in period</w:t>
      </w:r>
      <w:r w:rsidRPr="00D32039">
        <w:rPr>
          <w:rFonts w:ascii="Times New Roman" w:hAnsi="Times New Roman" w:cs="Times New Roman"/>
          <w:sz w:val="20"/>
          <w:szCs w:val="20"/>
          <w:vertAlign w:val="subscript"/>
          <w:lang w:val="en-US"/>
        </w:rPr>
        <w:t>&gt;12y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16</w:t>
      </w:r>
    </w:p>
    <w:p w14:paraId="57523AFB" w14:textId="1C17283A"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S13. Pooled analysis of waist-hip-ratio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 17</w:t>
      </w:r>
    </w:p>
    <w:p w14:paraId="08ADA340" w14:textId="73E23A42"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S14. Pooled analysis of waist-hip-ratio adjusted for sex, age and BMI in period</w:t>
      </w:r>
      <w:r w:rsidRPr="00D32039">
        <w:rPr>
          <w:rFonts w:ascii="Times New Roman" w:hAnsi="Times New Roman" w:cs="Times New Roman"/>
          <w:sz w:val="20"/>
          <w:szCs w:val="20"/>
          <w:vertAlign w:val="subscript"/>
          <w:lang w:val="en-US"/>
        </w:rPr>
        <w:t>6-12y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 18</w:t>
      </w:r>
    </w:p>
    <w:p w14:paraId="085C8F97" w14:textId="31DF5D21"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 xml:space="preserve">Figure S15. Pooled analysis of </w:t>
      </w:r>
      <w:r w:rsidRPr="00D32039">
        <w:rPr>
          <w:rFonts w:ascii="Times New Roman" w:eastAsia="Times New Roman" w:hAnsi="Times New Roman" w:cs="Times New Roman"/>
          <w:color w:val="000000"/>
          <w:sz w:val="20"/>
          <w:szCs w:val="20"/>
          <w:bdr w:val="none" w:sz="0" w:space="0" w:color="auto" w:frame="1"/>
          <w:lang w:val="en-US" w:eastAsia="fi-FI"/>
        </w:rPr>
        <w:t xml:space="preserve">waist-hip ratio </w:t>
      </w:r>
      <w:r w:rsidRPr="00D32039">
        <w:rPr>
          <w:rFonts w:ascii="Times New Roman" w:hAnsi="Times New Roman" w:cs="Times New Roman"/>
          <w:sz w:val="20"/>
          <w:szCs w:val="20"/>
          <w:lang w:val="en-US"/>
        </w:rPr>
        <w:t>adjusted for sex, age and BMI in period</w:t>
      </w:r>
      <w:r w:rsidRPr="00D32039">
        <w:rPr>
          <w:rFonts w:ascii="Times New Roman" w:hAnsi="Times New Roman" w:cs="Times New Roman"/>
          <w:sz w:val="20"/>
          <w:szCs w:val="20"/>
          <w:vertAlign w:val="subscript"/>
          <w:lang w:val="en-US"/>
        </w:rPr>
        <w:t>&gt;12y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 19</w:t>
      </w:r>
    </w:p>
    <w:p w14:paraId="61FD5651" w14:textId="20A0D97C"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S16. Pooled analysis of fasting glucose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 20</w:t>
      </w:r>
    </w:p>
    <w:p w14:paraId="4EE53FAF" w14:textId="6571FEBA"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S17. Pooled analysis of fasting glucose adjusted for sex, age and BMI in period</w:t>
      </w:r>
      <w:r w:rsidRPr="00D32039">
        <w:rPr>
          <w:rFonts w:ascii="Times New Roman" w:hAnsi="Times New Roman" w:cs="Times New Roman"/>
          <w:sz w:val="20"/>
          <w:szCs w:val="20"/>
          <w:vertAlign w:val="subscript"/>
          <w:lang w:val="en-US"/>
        </w:rPr>
        <w:t>6-12y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 xml:space="preserve"> </w:t>
      </w:r>
      <w:r w:rsidR="00524CF1" w:rsidRPr="000257F7">
        <w:rPr>
          <w:rFonts w:ascii="Times New Roman" w:hAnsi="Times New Roman" w:cs="Times New Roman"/>
          <w:noProof/>
          <w:sz w:val="20"/>
          <w:szCs w:val="20"/>
          <w:lang w:val="en-US"/>
        </w:rPr>
        <w:t>21</w:t>
      </w:r>
    </w:p>
    <w:p w14:paraId="4BC909BF" w14:textId="5D08B23A"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lastRenderedPageBreak/>
        <w:t>Figure S18. Pooled analysis of fasting glucose adjusted for sex, age and BMI in period</w:t>
      </w:r>
      <w:r w:rsidRPr="00D32039">
        <w:rPr>
          <w:rFonts w:ascii="Times New Roman" w:hAnsi="Times New Roman" w:cs="Times New Roman"/>
          <w:sz w:val="20"/>
          <w:szCs w:val="20"/>
          <w:vertAlign w:val="subscript"/>
          <w:lang w:val="en-US"/>
        </w:rPr>
        <w:t>&gt;12y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 xml:space="preserve"> 22</w:t>
      </w:r>
    </w:p>
    <w:p w14:paraId="7A87B0CF" w14:textId="71516D6C"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S19. Pooled analysis of 30-minute glucose during an OGTT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 xml:space="preserve">  23</w:t>
      </w:r>
    </w:p>
    <w:p w14:paraId="4296FFE4" w14:textId="5832D07C"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S20. Pooled analysis of 120-minute glucose during an OGTT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 xml:space="preserve"> 24</w:t>
      </w:r>
    </w:p>
    <w:p w14:paraId="35E3B00F" w14:textId="0BD9F719"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S21. Pooled analysis of HOMA2-B (homeostatic model assessment 2 estimates of β-cell function)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524CF1">
        <w:rPr>
          <w:rFonts w:ascii="Times New Roman" w:hAnsi="Times New Roman" w:cs="Times New Roman"/>
          <w:noProof/>
          <w:sz w:val="20"/>
          <w:szCs w:val="20"/>
          <w:lang w:val="en-US"/>
        </w:rPr>
        <w:t>. 25</w:t>
      </w:r>
    </w:p>
    <w:p w14:paraId="7AE60E4E" w14:textId="4E141025"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S22. Pooled analysis of fasting insulin-glucose ratio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 xml:space="preserve"> 26</w:t>
      </w:r>
    </w:p>
    <w:p w14:paraId="66BFC4E3" w14:textId="76698889"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S23. Pooled analysis of 30-minute insulin-glucose ratio during an OGTT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 27</w:t>
      </w:r>
    </w:p>
    <w:p w14:paraId="65F130B9" w14:textId="4A00C4D6"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S24. Pooled analysis of 120-minute insulin-glucose ratio during an OGTT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 28</w:t>
      </w:r>
    </w:p>
    <w:p w14:paraId="70E71780" w14:textId="06340E95"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S25. Pooled analysis of HOMA2-IR (homeostatic model assessment 2 estimates of insulin-resistance)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 xml:space="preserve">  29</w:t>
      </w:r>
    </w:p>
    <w:p w14:paraId="6C7D71B9" w14:textId="14269358"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S26. Pooled analysis of Matsuda index (10,000/square root of [fasting glucose * fasting insulin] * [mean glucose * mean insulin during OGTT])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  30</w:t>
      </w:r>
    </w:p>
    <w:p w14:paraId="2380B986" w14:textId="34E41F6E"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S27. Pooled analysis of triglyceride levels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 xml:space="preserve">  31</w:t>
      </w:r>
    </w:p>
    <w:p w14:paraId="1C5A1223" w14:textId="26212E13"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S28. Pooled analysis of triglyceride levels adjusted for sex, age and BMI in period</w:t>
      </w:r>
      <w:r w:rsidRPr="00D32039">
        <w:rPr>
          <w:rFonts w:ascii="Times New Roman" w:hAnsi="Times New Roman" w:cs="Times New Roman"/>
          <w:sz w:val="20"/>
          <w:szCs w:val="20"/>
          <w:vertAlign w:val="subscript"/>
          <w:lang w:val="en-US"/>
        </w:rPr>
        <w:t>6-12y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 xml:space="preserve"> 32</w:t>
      </w:r>
    </w:p>
    <w:p w14:paraId="467694FE" w14:textId="3C5C4359"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S29. Pooled analysis of triglyceride levels adjusted for sex, age and BMI in period</w:t>
      </w:r>
      <w:r w:rsidRPr="00D32039">
        <w:rPr>
          <w:rFonts w:ascii="Times New Roman" w:hAnsi="Times New Roman" w:cs="Times New Roman"/>
          <w:sz w:val="20"/>
          <w:szCs w:val="20"/>
          <w:vertAlign w:val="subscript"/>
          <w:lang w:val="en-US"/>
        </w:rPr>
        <w:t>&gt;12y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 xml:space="preserve">  33</w:t>
      </w:r>
    </w:p>
    <w:p w14:paraId="4E3EAAAA" w14:textId="2908246E"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S30. Pooled analysis of high-density lipoprotein levels adjusted for sex, age and BMI in period</w:t>
      </w:r>
      <w:r w:rsidRPr="00D32039">
        <w:rPr>
          <w:rFonts w:ascii="Times New Roman" w:hAnsi="Times New Roman" w:cs="Times New Roman"/>
          <w:sz w:val="20"/>
          <w:szCs w:val="20"/>
          <w:vertAlign w:val="subscript"/>
          <w:lang w:val="en-US"/>
        </w:rPr>
        <w:t>1-6</w:t>
      </w:r>
      <w:proofErr w:type="gramStart"/>
      <w:r w:rsidRPr="00D32039">
        <w:rPr>
          <w:rFonts w:ascii="Times New Roman" w:hAnsi="Times New Roman" w:cs="Times New Roman"/>
          <w:sz w:val="20"/>
          <w:szCs w:val="20"/>
          <w:vertAlign w:val="subscript"/>
          <w:lang w:val="en-US"/>
        </w:rPr>
        <w:t>y</w:t>
      </w:r>
      <w:r w:rsidR="0036293D">
        <w:rPr>
          <w:rFonts w:ascii="Times New Roman" w:hAnsi="Times New Roman" w:cs="Times New Roman"/>
          <w:sz w:val="20"/>
          <w:szCs w:val="20"/>
          <w:vertAlign w:val="subscript"/>
          <w:lang w:val="en-US"/>
        </w:rPr>
        <w:t>..</w:t>
      </w:r>
      <w:proofErr w:type="gramEnd"/>
      <w:r w:rsidR="0036293D">
        <w:rPr>
          <w:rFonts w:ascii="Times New Roman" w:hAnsi="Times New Roman" w:cs="Times New Roman"/>
          <w:noProof/>
          <w:sz w:val="20"/>
          <w:szCs w:val="20"/>
          <w:lang w:val="en-US"/>
        </w:rPr>
        <w:t xml:space="preserve"> 34</w:t>
      </w:r>
    </w:p>
    <w:p w14:paraId="55262628" w14:textId="4808F3BD"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S31. Pooled analysis of high-density lipoprotein levels adjusted for sex, age and BMI in period</w:t>
      </w:r>
      <w:r w:rsidRPr="00D32039">
        <w:rPr>
          <w:rFonts w:ascii="Times New Roman" w:hAnsi="Times New Roman" w:cs="Times New Roman"/>
          <w:sz w:val="20"/>
          <w:szCs w:val="20"/>
          <w:vertAlign w:val="subscript"/>
          <w:lang w:val="en-US"/>
        </w:rPr>
        <w:t>6-12y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35</w:t>
      </w:r>
    </w:p>
    <w:p w14:paraId="3392A3AD" w14:textId="2D416C15"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 xml:space="preserve">Figure S32. Pooled analysis of </w:t>
      </w:r>
      <w:r w:rsidRPr="00D32039">
        <w:rPr>
          <w:rFonts w:ascii="Times New Roman" w:eastAsia="Times New Roman" w:hAnsi="Times New Roman" w:cs="Times New Roman"/>
          <w:color w:val="000000"/>
          <w:sz w:val="20"/>
          <w:szCs w:val="20"/>
          <w:bdr w:val="none" w:sz="0" w:space="0" w:color="auto" w:frame="1"/>
          <w:lang w:val="en-US" w:eastAsia="fi-FI"/>
        </w:rPr>
        <w:t>a</w:t>
      </w:r>
      <w:r w:rsidRPr="00D32039">
        <w:rPr>
          <w:rFonts w:ascii="Times New Roman" w:eastAsia="Times New Roman" w:hAnsi="Times New Roman" w:cs="Times New Roman"/>
          <w:color w:val="000000" w:themeColor="text1"/>
          <w:kern w:val="0"/>
          <w:sz w:val="20"/>
          <w:szCs w:val="20"/>
          <w:lang w:val="en-US" w:eastAsia="en-GB"/>
          <w14:ligatures w14:val="none"/>
        </w:rPr>
        <w:t>lanine transaminase</w:t>
      </w:r>
      <w:r w:rsidRPr="00D32039">
        <w:rPr>
          <w:rFonts w:ascii="Times New Roman" w:eastAsia="Times New Roman" w:hAnsi="Times New Roman" w:cs="Times New Roman"/>
          <w:color w:val="000000"/>
          <w:sz w:val="20"/>
          <w:szCs w:val="20"/>
          <w:bdr w:val="none" w:sz="0" w:space="0" w:color="auto" w:frame="1"/>
          <w:lang w:val="en-US" w:eastAsia="fi-FI"/>
        </w:rPr>
        <w:t xml:space="preserve"> </w:t>
      </w:r>
      <w:r w:rsidRPr="00D32039">
        <w:rPr>
          <w:rFonts w:ascii="Times New Roman" w:hAnsi="Times New Roman" w:cs="Times New Roman"/>
          <w:sz w:val="20"/>
          <w:szCs w:val="20"/>
          <w:lang w:val="en-US"/>
        </w:rPr>
        <w:t>levels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  36</w:t>
      </w:r>
    </w:p>
    <w:p w14:paraId="1B9DE0D8" w14:textId="14DCFAE3" w:rsidR="00485895" w:rsidRPr="00D32039"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S33. Pooled analysis of systolic blood pressure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 xml:space="preserve"> 37</w:t>
      </w:r>
    </w:p>
    <w:p w14:paraId="12C76C67" w14:textId="64889901" w:rsidR="00485895" w:rsidRDefault="00485895" w:rsidP="00485895">
      <w:pPr>
        <w:ind w:left="284"/>
        <w:rPr>
          <w:rFonts w:ascii="Times New Roman" w:hAnsi="Times New Roman" w:cs="Times New Roman"/>
          <w:noProof/>
          <w:sz w:val="20"/>
          <w:szCs w:val="20"/>
          <w:lang w:val="en-US"/>
        </w:rPr>
      </w:pPr>
      <w:r w:rsidRPr="00D32039">
        <w:rPr>
          <w:rFonts w:ascii="Times New Roman" w:hAnsi="Times New Roman" w:cs="Times New Roman"/>
          <w:sz w:val="20"/>
          <w:szCs w:val="20"/>
          <w:lang w:val="en-US"/>
        </w:rPr>
        <w:t>Figure S34. Pooled analysis of diastolic blood pressure adjusted for sex, age and BMI in period</w:t>
      </w:r>
      <w:r w:rsidRPr="00D32039">
        <w:rPr>
          <w:rFonts w:ascii="Times New Roman" w:hAnsi="Times New Roman" w:cs="Times New Roman"/>
          <w:sz w:val="20"/>
          <w:szCs w:val="20"/>
          <w:vertAlign w:val="subscript"/>
          <w:lang w:val="en-US"/>
        </w:rPr>
        <w:t>1-6y</w:t>
      </w:r>
      <w:r>
        <w:rPr>
          <w:rFonts w:ascii="Times New Roman" w:hAnsi="Times New Roman" w:cs="Times New Roman"/>
          <w:noProof/>
          <w:sz w:val="20"/>
          <w:szCs w:val="20"/>
          <w:lang w:val="en-US"/>
        </w:rPr>
        <w:t>………</w:t>
      </w:r>
      <w:r w:rsidR="0036293D">
        <w:rPr>
          <w:rFonts w:ascii="Times New Roman" w:hAnsi="Times New Roman" w:cs="Times New Roman"/>
          <w:noProof/>
          <w:sz w:val="20"/>
          <w:szCs w:val="20"/>
          <w:lang w:val="en-US"/>
        </w:rPr>
        <w:t xml:space="preserve"> 38</w:t>
      </w:r>
    </w:p>
    <w:p w14:paraId="2DAB806A" w14:textId="5BF8582E" w:rsidR="00CA3FFD" w:rsidRPr="00D32039" w:rsidRDefault="00CA3FFD" w:rsidP="00485895">
      <w:pPr>
        <w:ind w:left="284"/>
        <w:rPr>
          <w:rFonts w:ascii="Times New Roman" w:hAnsi="Times New Roman" w:cs="Times New Roman"/>
          <w:noProof/>
          <w:sz w:val="20"/>
          <w:szCs w:val="20"/>
          <w:lang w:val="en-US"/>
        </w:rPr>
      </w:pPr>
      <w:r>
        <w:rPr>
          <w:rFonts w:ascii="Times New Roman" w:hAnsi="Times New Roman" w:cs="Times New Roman"/>
          <w:noProof/>
          <w:sz w:val="20"/>
          <w:szCs w:val="20"/>
          <w:lang w:val="en-US"/>
        </w:rPr>
        <w:t>References ………………………………………………………………………………………………….   39</w:t>
      </w:r>
    </w:p>
    <w:p w14:paraId="33A26A42"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4D0B02CF"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17C1371F"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58904E6F"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1D56016D"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0F04013A"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1CB228C2"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15FF448E"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78C844CA"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5311AFA6"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2EB18E69"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58BD43B2"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3B5C24EE"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2E4507BF"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25152FC3"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610D0585" w14:textId="77777777" w:rsidR="00485895" w:rsidRDefault="00485895" w:rsidP="00577D2B">
      <w:pPr>
        <w:spacing w:after="0" w:line="240" w:lineRule="auto"/>
        <w:rPr>
          <w:rFonts w:ascii="Times New Roman" w:hAnsi="Times New Roman" w:cs="Times New Roman"/>
          <w:b/>
          <w:bCs/>
          <w:color w:val="000000" w:themeColor="text1"/>
          <w:sz w:val="24"/>
          <w:szCs w:val="24"/>
          <w:lang w:val="en-US"/>
        </w:rPr>
      </w:pPr>
    </w:p>
    <w:p w14:paraId="74DA7AF8" w14:textId="0DE64EB6" w:rsidR="003D6659" w:rsidRPr="00617F77" w:rsidRDefault="00A30FEB" w:rsidP="00577D2B">
      <w:pPr>
        <w:spacing w:after="0" w:line="240" w:lineRule="auto"/>
        <w:rPr>
          <w:rFonts w:ascii="Arial" w:hAnsi="Arial" w:cs="Arial"/>
          <w:color w:val="000000" w:themeColor="text1"/>
          <w:sz w:val="24"/>
          <w:szCs w:val="24"/>
          <w:lang w:val="en-US"/>
        </w:rPr>
      </w:pPr>
      <w:r w:rsidRPr="0096656A">
        <w:rPr>
          <w:rFonts w:ascii="Times New Roman" w:hAnsi="Times New Roman" w:cs="Times New Roman"/>
          <w:b/>
          <w:bCs/>
          <w:color w:val="000000" w:themeColor="text1"/>
          <w:sz w:val="24"/>
          <w:szCs w:val="24"/>
          <w:lang w:val="en-US"/>
        </w:rPr>
        <w:lastRenderedPageBreak/>
        <w:t>Electronic Supplementary Material</w:t>
      </w:r>
      <w:r w:rsidR="00577D2B">
        <w:rPr>
          <w:rFonts w:ascii="Times New Roman" w:hAnsi="Times New Roman" w:cs="Times New Roman"/>
          <w:b/>
          <w:bCs/>
          <w:color w:val="000000" w:themeColor="text1"/>
          <w:sz w:val="24"/>
          <w:szCs w:val="24"/>
          <w:lang w:val="en-US"/>
        </w:rPr>
        <w:t xml:space="preserve">: </w:t>
      </w:r>
      <w:r w:rsidR="005977C7" w:rsidRPr="0002259B">
        <w:rPr>
          <w:rFonts w:ascii="Times New Roman" w:hAnsi="Times New Roman" w:cs="Times New Roman"/>
          <w:b/>
          <w:bCs/>
          <w:color w:val="000000" w:themeColor="text1"/>
          <w:kern w:val="28"/>
          <w:sz w:val="24"/>
          <w:szCs w:val="24"/>
          <w:lang w:val="en-US"/>
        </w:rPr>
        <w:t>Metabolic trajectories before diabetes diagnosis across subgroups: a pooled analysis of prospective European cohort studies</w:t>
      </w:r>
    </w:p>
    <w:tbl>
      <w:tblPr>
        <w:tblW w:w="9560" w:type="dxa"/>
        <w:tblCellMar>
          <w:left w:w="70" w:type="dxa"/>
          <w:right w:w="70" w:type="dxa"/>
        </w:tblCellMar>
        <w:tblLook w:val="04A0" w:firstRow="1" w:lastRow="0" w:firstColumn="1" w:lastColumn="0" w:noHBand="0" w:noVBand="1"/>
      </w:tblPr>
      <w:tblGrid>
        <w:gridCol w:w="1820"/>
        <w:gridCol w:w="1060"/>
        <w:gridCol w:w="1340"/>
        <w:gridCol w:w="1600"/>
        <w:gridCol w:w="1780"/>
        <w:gridCol w:w="1960"/>
      </w:tblGrid>
      <w:tr w:rsidR="005E474C" w:rsidRPr="0002259B" w14:paraId="4A08A385" w14:textId="77777777" w:rsidTr="005E474C">
        <w:trPr>
          <w:trHeight w:val="810"/>
        </w:trPr>
        <w:tc>
          <w:tcPr>
            <w:tcW w:w="9560" w:type="dxa"/>
            <w:gridSpan w:val="6"/>
            <w:tcBorders>
              <w:top w:val="nil"/>
              <w:left w:val="nil"/>
              <w:bottom w:val="nil"/>
              <w:right w:val="nil"/>
            </w:tcBorders>
            <w:vAlign w:val="center"/>
            <w:hideMark/>
          </w:tcPr>
          <w:p w14:paraId="01739430" w14:textId="07D9BCA3" w:rsidR="005E474C" w:rsidRPr="003D6659" w:rsidRDefault="005E474C" w:rsidP="00577D2B">
            <w:pPr>
              <w:spacing w:after="0" w:line="240" w:lineRule="auto"/>
              <w:rPr>
                <w:rFonts w:ascii="Times New Roman" w:eastAsia="Times New Roman" w:hAnsi="Times New Roman" w:cs="Times New Roman"/>
                <w:b/>
                <w:bCs/>
                <w:kern w:val="0"/>
                <w:sz w:val="20"/>
                <w:szCs w:val="20"/>
                <w:lang w:val="en-US" w:eastAsia="fi-FI"/>
                <w14:ligatures w14:val="none"/>
              </w:rPr>
            </w:pPr>
            <w:r w:rsidRPr="00AC5E2D">
              <w:rPr>
                <w:rFonts w:ascii="Times New Roman" w:eastAsia="Times New Roman" w:hAnsi="Times New Roman" w:cs="Times New Roman"/>
                <w:b/>
                <w:bCs/>
                <w:kern w:val="0"/>
                <w:sz w:val="20"/>
                <w:szCs w:val="20"/>
                <w:lang w:val="en-US" w:eastAsia="fi-FI"/>
                <w14:ligatures w14:val="none"/>
              </w:rPr>
              <w:t>Table S1.</w:t>
            </w:r>
            <w:r w:rsidRPr="003D6659">
              <w:rPr>
                <w:rFonts w:ascii="Times New Roman" w:eastAsia="Times New Roman" w:hAnsi="Times New Roman" w:cs="Times New Roman"/>
                <w:b/>
                <w:bCs/>
                <w:kern w:val="0"/>
                <w:sz w:val="20"/>
                <w:szCs w:val="20"/>
                <w:lang w:val="en-US" w:eastAsia="fi-FI"/>
                <w14:ligatures w14:val="none"/>
              </w:rPr>
              <w:t xml:space="preserve"> Total number of individuals (cases/controls) in each cohort by diabetes subgroup and pre-diagnostic period (1 to ≤6 years, &gt;6 to ≤12 years and &gt;12 years). </w:t>
            </w:r>
          </w:p>
        </w:tc>
      </w:tr>
      <w:tr w:rsidR="005E474C" w:rsidRPr="0002259B" w14:paraId="516E95C9" w14:textId="77777777" w:rsidTr="005E474C">
        <w:trPr>
          <w:trHeight w:val="375"/>
        </w:trPr>
        <w:tc>
          <w:tcPr>
            <w:tcW w:w="1820" w:type="dxa"/>
            <w:tcBorders>
              <w:top w:val="single" w:sz="4" w:space="0" w:color="auto"/>
              <w:left w:val="single" w:sz="4" w:space="0" w:color="auto"/>
              <w:bottom w:val="single" w:sz="4" w:space="0" w:color="auto"/>
              <w:right w:val="single" w:sz="4" w:space="0" w:color="auto"/>
            </w:tcBorders>
            <w:noWrap/>
            <w:vAlign w:val="center"/>
            <w:hideMark/>
          </w:tcPr>
          <w:p w14:paraId="4875F3FE" w14:textId="77777777" w:rsidR="005E474C" w:rsidRPr="003D6659" w:rsidRDefault="005E474C" w:rsidP="00577D2B">
            <w:pPr>
              <w:spacing w:after="0" w:line="240" w:lineRule="auto"/>
              <w:rPr>
                <w:rFonts w:ascii="Times New Roman" w:eastAsia="Times New Roman" w:hAnsi="Times New Roman" w:cs="Times New Roman"/>
                <w:b/>
                <w:bCs/>
                <w:color w:val="000000"/>
                <w:kern w:val="0"/>
                <w:sz w:val="16"/>
                <w:szCs w:val="16"/>
                <w:lang w:eastAsia="fi-FI"/>
                <w14:ligatures w14:val="none"/>
              </w:rPr>
            </w:pPr>
            <w:proofErr w:type="spellStart"/>
            <w:r w:rsidRPr="003D6659">
              <w:rPr>
                <w:rFonts w:ascii="Times New Roman" w:eastAsia="Times New Roman" w:hAnsi="Times New Roman" w:cs="Times New Roman"/>
                <w:b/>
                <w:bCs/>
                <w:color w:val="000000"/>
                <w:kern w:val="0"/>
                <w:sz w:val="16"/>
                <w:szCs w:val="16"/>
                <w:lang w:eastAsia="fi-FI"/>
                <w14:ligatures w14:val="none"/>
              </w:rPr>
              <w:t>Cohorts</w:t>
            </w:r>
            <w:proofErr w:type="spellEnd"/>
            <w:r w:rsidRPr="003D6659">
              <w:rPr>
                <w:rFonts w:ascii="Times New Roman" w:eastAsia="Times New Roman" w:hAnsi="Times New Roman" w:cs="Times New Roman"/>
                <w:b/>
                <w:bCs/>
                <w:color w:val="000000"/>
                <w:kern w:val="0"/>
                <w:sz w:val="16"/>
                <w:szCs w:val="16"/>
                <w:lang w:eastAsia="fi-FI"/>
                <w14:ligatures w14:val="none"/>
              </w:rPr>
              <w:t xml:space="preserve"> </w:t>
            </w:r>
            <w:proofErr w:type="spellStart"/>
            <w:r w:rsidRPr="003D6659">
              <w:rPr>
                <w:rFonts w:ascii="Times New Roman" w:eastAsia="Times New Roman" w:hAnsi="Times New Roman" w:cs="Times New Roman"/>
                <w:b/>
                <w:bCs/>
                <w:color w:val="000000"/>
                <w:kern w:val="0"/>
                <w:sz w:val="16"/>
                <w:szCs w:val="16"/>
                <w:lang w:eastAsia="fi-FI"/>
                <w14:ligatures w14:val="none"/>
              </w:rPr>
              <w:t>by</w:t>
            </w:r>
            <w:proofErr w:type="spellEnd"/>
            <w:r w:rsidRPr="003D6659">
              <w:rPr>
                <w:rFonts w:ascii="Times New Roman" w:eastAsia="Times New Roman" w:hAnsi="Times New Roman" w:cs="Times New Roman"/>
                <w:b/>
                <w:bCs/>
                <w:color w:val="000000"/>
                <w:kern w:val="0"/>
                <w:sz w:val="16"/>
                <w:szCs w:val="16"/>
                <w:lang w:eastAsia="fi-FI"/>
                <w14:ligatures w14:val="none"/>
              </w:rPr>
              <w:t xml:space="preserve"> </w:t>
            </w:r>
            <w:proofErr w:type="spellStart"/>
            <w:r w:rsidRPr="003D6659">
              <w:rPr>
                <w:rFonts w:ascii="Times New Roman" w:eastAsia="Times New Roman" w:hAnsi="Times New Roman" w:cs="Times New Roman"/>
                <w:b/>
                <w:bCs/>
                <w:color w:val="000000"/>
                <w:kern w:val="0"/>
                <w:sz w:val="16"/>
                <w:szCs w:val="16"/>
                <w:lang w:eastAsia="fi-FI"/>
                <w14:ligatures w14:val="none"/>
              </w:rPr>
              <w:t>period</w:t>
            </w:r>
            <w:proofErr w:type="spellEnd"/>
          </w:p>
        </w:tc>
        <w:tc>
          <w:tcPr>
            <w:tcW w:w="7740" w:type="dxa"/>
            <w:gridSpan w:val="5"/>
            <w:tcBorders>
              <w:top w:val="single" w:sz="4" w:space="0" w:color="auto"/>
              <w:left w:val="nil"/>
              <w:bottom w:val="single" w:sz="4" w:space="0" w:color="auto"/>
              <w:right w:val="single" w:sz="4" w:space="0" w:color="auto"/>
            </w:tcBorders>
            <w:noWrap/>
            <w:vAlign w:val="center"/>
            <w:hideMark/>
          </w:tcPr>
          <w:p w14:paraId="701E31EF" w14:textId="77777777" w:rsidR="005E474C" w:rsidRPr="003D6659" w:rsidRDefault="005E474C" w:rsidP="00577D2B">
            <w:pPr>
              <w:spacing w:after="0" w:line="240" w:lineRule="auto"/>
              <w:jc w:val="center"/>
              <w:rPr>
                <w:rFonts w:ascii="Times New Roman" w:eastAsia="Times New Roman" w:hAnsi="Times New Roman" w:cs="Times New Roman"/>
                <w:b/>
                <w:bCs/>
                <w:color w:val="000000"/>
                <w:kern w:val="0"/>
                <w:sz w:val="16"/>
                <w:szCs w:val="16"/>
                <w:lang w:val="en-US" w:eastAsia="fi-FI"/>
                <w14:ligatures w14:val="none"/>
              </w:rPr>
            </w:pPr>
            <w:r w:rsidRPr="003D6659">
              <w:rPr>
                <w:rFonts w:ascii="Times New Roman" w:eastAsia="Times New Roman" w:hAnsi="Times New Roman" w:cs="Times New Roman"/>
                <w:b/>
                <w:bCs/>
                <w:color w:val="000000"/>
                <w:kern w:val="0"/>
                <w:sz w:val="16"/>
                <w:szCs w:val="16"/>
                <w:lang w:val="en-US" w:eastAsia="fi-FI"/>
                <w14:ligatures w14:val="none"/>
              </w:rPr>
              <w:t>Number of cases/controls by subgroup</w:t>
            </w:r>
          </w:p>
        </w:tc>
      </w:tr>
      <w:tr w:rsidR="005E474C" w:rsidRPr="004F3B4A" w14:paraId="642C935F" w14:textId="77777777" w:rsidTr="005E474C">
        <w:trPr>
          <w:trHeight w:val="420"/>
        </w:trPr>
        <w:tc>
          <w:tcPr>
            <w:tcW w:w="1820" w:type="dxa"/>
            <w:tcBorders>
              <w:top w:val="nil"/>
              <w:left w:val="single" w:sz="4" w:space="0" w:color="auto"/>
              <w:bottom w:val="nil"/>
              <w:right w:val="single" w:sz="4" w:space="0" w:color="000000"/>
            </w:tcBorders>
            <w:noWrap/>
            <w:vAlign w:val="center"/>
            <w:hideMark/>
          </w:tcPr>
          <w:p w14:paraId="1A751285" w14:textId="77777777" w:rsidR="005E474C" w:rsidRPr="004F3B4A" w:rsidRDefault="005E474C" w:rsidP="00577D2B">
            <w:pPr>
              <w:spacing w:after="0" w:line="240" w:lineRule="auto"/>
              <w:rPr>
                <w:rFonts w:ascii="Times New Roman" w:eastAsia="Times New Roman" w:hAnsi="Times New Roman" w:cs="Times New Roman"/>
                <w:b/>
                <w:bCs/>
                <w:color w:val="000000"/>
                <w:kern w:val="0"/>
                <w:sz w:val="16"/>
                <w:szCs w:val="16"/>
                <w:lang w:eastAsia="fi-FI"/>
                <w14:ligatures w14:val="none"/>
              </w:rPr>
            </w:pPr>
            <w:r w:rsidRPr="004F3B4A">
              <w:rPr>
                <w:rFonts w:ascii="Times New Roman" w:eastAsia="Times New Roman" w:hAnsi="Times New Roman" w:cs="Times New Roman"/>
                <w:b/>
                <w:bCs/>
                <w:color w:val="000000"/>
                <w:kern w:val="0"/>
                <w:sz w:val="16"/>
                <w:szCs w:val="16"/>
                <w:lang w:eastAsia="fi-FI"/>
                <w14:ligatures w14:val="none"/>
              </w:rPr>
              <w:t>Period</w:t>
            </w:r>
            <w:r w:rsidRPr="004F3B4A">
              <w:rPr>
                <w:rFonts w:ascii="Times New Roman" w:eastAsia="Times New Roman" w:hAnsi="Times New Roman" w:cs="Times New Roman"/>
                <w:b/>
                <w:bCs/>
                <w:color w:val="000000"/>
                <w:kern w:val="0"/>
                <w:sz w:val="16"/>
                <w:szCs w:val="16"/>
                <w:vertAlign w:val="subscript"/>
                <w:lang w:eastAsia="fi-FI"/>
                <w14:ligatures w14:val="none"/>
              </w:rPr>
              <w:t>1-6</w:t>
            </w:r>
          </w:p>
        </w:tc>
        <w:tc>
          <w:tcPr>
            <w:tcW w:w="1060" w:type="dxa"/>
            <w:tcBorders>
              <w:top w:val="nil"/>
              <w:left w:val="nil"/>
              <w:bottom w:val="nil"/>
              <w:right w:val="nil"/>
            </w:tcBorders>
            <w:vAlign w:val="center"/>
            <w:hideMark/>
          </w:tcPr>
          <w:p w14:paraId="18542B45" w14:textId="77777777"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r w:rsidRPr="004F3B4A">
              <w:rPr>
                <w:rFonts w:ascii="Times New Roman" w:eastAsia="Times New Roman" w:hAnsi="Times New Roman" w:cs="Times New Roman"/>
                <w:b/>
                <w:bCs/>
                <w:color w:val="000000"/>
                <w:kern w:val="0"/>
                <w:sz w:val="16"/>
                <w:szCs w:val="16"/>
                <w:lang w:eastAsia="fi-FI"/>
                <w14:ligatures w14:val="none"/>
              </w:rPr>
              <w:t xml:space="preserve">SAID </w:t>
            </w:r>
          </w:p>
        </w:tc>
        <w:tc>
          <w:tcPr>
            <w:tcW w:w="1340" w:type="dxa"/>
            <w:tcBorders>
              <w:top w:val="nil"/>
              <w:left w:val="single" w:sz="4" w:space="0" w:color="000000"/>
              <w:bottom w:val="nil"/>
              <w:right w:val="nil"/>
            </w:tcBorders>
            <w:vAlign w:val="center"/>
            <w:hideMark/>
          </w:tcPr>
          <w:p w14:paraId="700CBD52" w14:textId="77777777"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r w:rsidRPr="004F3B4A">
              <w:rPr>
                <w:rFonts w:ascii="Times New Roman" w:eastAsia="Times New Roman" w:hAnsi="Times New Roman" w:cs="Times New Roman"/>
                <w:b/>
                <w:bCs/>
                <w:color w:val="000000"/>
                <w:kern w:val="0"/>
                <w:sz w:val="16"/>
                <w:szCs w:val="16"/>
                <w:lang w:eastAsia="fi-FI"/>
                <w14:ligatures w14:val="none"/>
              </w:rPr>
              <w:t xml:space="preserve">SIDD </w:t>
            </w:r>
          </w:p>
        </w:tc>
        <w:tc>
          <w:tcPr>
            <w:tcW w:w="1600" w:type="dxa"/>
            <w:tcBorders>
              <w:top w:val="nil"/>
              <w:left w:val="single" w:sz="4" w:space="0" w:color="000000"/>
              <w:bottom w:val="nil"/>
              <w:right w:val="nil"/>
            </w:tcBorders>
            <w:vAlign w:val="center"/>
            <w:hideMark/>
          </w:tcPr>
          <w:p w14:paraId="33C7E907" w14:textId="77777777"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r w:rsidRPr="004F3B4A">
              <w:rPr>
                <w:rFonts w:ascii="Times New Roman" w:eastAsia="Times New Roman" w:hAnsi="Times New Roman" w:cs="Times New Roman"/>
                <w:b/>
                <w:bCs/>
                <w:color w:val="000000"/>
                <w:kern w:val="0"/>
                <w:sz w:val="16"/>
                <w:szCs w:val="16"/>
                <w:lang w:eastAsia="fi-FI"/>
                <w14:ligatures w14:val="none"/>
              </w:rPr>
              <w:t xml:space="preserve">SIRD </w:t>
            </w:r>
          </w:p>
        </w:tc>
        <w:tc>
          <w:tcPr>
            <w:tcW w:w="1780" w:type="dxa"/>
            <w:tcBorders>
              <w:top w:val="nil"/>
              <w:left w:val="single" w:sz="4" w:space="0" w:color="000000"/>
              <w:bottom w:val="nil"/>
              <w:right w:val="nil"/>
            </w:tcBorders>
            <w:vAlign w:val="center"/>
            <w:hideMark/>
          </w:tcPr>
          <w:p w14:paraId="17437D4C" w14:textId="77777777"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r w:rsidRPr="004F3B4A">
              <w:rPr>
                <w:rFonts w:ascii="Times New Roman" w:eastAsia="Times New Roman" w:hAnsi="Times New Roman" w:cs="Times New Roman"/>
                <w:b/>
                <w:bCs/>
                <w:color w:val="000000"/>
                <w:kern w:val="0"/>
                <w:sz w:val="16"/>
                <w:szCs w:val="16"/>
                <w:lang w:eastAsia="fi-FI"/>
                <w14:ligatures w14:val="none"/>
              </w:rPr>
              <w:t xml:space="preserve">MOD </w:t>
            </w:r>
          </w:p>
        </w:tc>
        <w:tc>
          <w:tcPr>
            <w:tcW w:w="1960" w:type="dxa"/>
            <w:tcBorders>
              <w:top w:val="nil"/>
              <w:left w:val="single" w:sz="4" w:space="0" w:color="000000"/>
              <w:bottom w:val="nil"/>
              <w:right w:val="single" w:sz="4" w:space="0" w:color="auto"/>
            </w:tcBorders>
            <w:vAlign w:val="center"/>
            <w:hideMark/>
          </w:tcPr>
          <w:p w14:paraId="132A9897" w14:textId="77777777"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r w:rsidRPr="004F3B4A">
              <w:rPr>
                <w:rFonts w:ascii="Times New Roman" w:eastAsia="Times New Roman" w:hAnsi="Times New Roman" w:cs="Times New Roman"/>
                <w:b/>
                <w:bCs/>
                <w:color w:val="000000"/>
                <w:kern w:val="0"/>
                <w:sz w:val="16"/>
                <w:szCs w:val="16"/>
                <w:lang w:eastAsia="fi-FI"/>
                <w14:ligatures w14:val="none"/>
              </w:rPr>
              <w:t xml:space="preserve">MARD </w:t>
            </w:r>
          </w:p>
        </w:tc>
      </w:tr>
      <w:tr w:rsidR="005E474C" w:rsidRPr="004F3B4A" w14:paraId="1670B3EA" w14:textId="77777777" w:rsidTr="005E474C">
        <w:trPr>
          <w:trHeight w:val="300"/>
        </w:trPr>
        <w:tc>
          <w:tcPr>
            <w:tcW w:w="1820" w:type="dxa"/>
            <w:tcBorders>
              <w:top w:val="single" w:sz="4" w:space="0" w:color="auto"/>
              <w:left w:val="single" w:sz="4" w:space="0" w:color="auto"/>
              <w:bottom w:val="nil"/>
              <w:right w:val="single" w:sz="4" w:space="0" w:color="auto"/>
            </w:tcBorders>
            <w:vAlign w:val="center"/>
            <w:hideMark/>
          </w:tcPr>
          <w:p w14:paraId="1D1E9E66"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MPP </w:t>
            </w:r>
            <w:proofErr w:type="spellStart"/>
            <w:r w:rsidRPr="004F3B4A">
              <w:rPr>
                <w:rFonts w:ascii="Times New Roman" w:eastAsia="Times New Roman" w:hAnsi="Times New Roman" w:cs="Times New Roman"/>
                <w:color w:val="000000"/>
                <w:kern w:val="0"/>
                <w:sz w:val="16"/>
                <w:szCs w:val="16"/>
                <w:lang w:eastAsia="fi-FI"/>
                <w14:ligatures w14:val="none"/>
              </w:rPr>
              <w:t>basal</w:t>
            </w:r>
            <w:proofErr w:type="spellEnd"/>
          </w:p>
        </w:tc>
        <w:tc>
          <w:tcPr>
            <w:tcW w:w="1060" w:type="dxa"/>
            <w:tcBorders>
              <w:top w:val="single" w:sz="4" w:space="0" w:color="auto"/>
              <w:left w:val="nil"/>
              <w:bottom w:val="nil"/>
              <w:right w:val="single" w:sz="4" w:space="0" w:color="auto"/>
            </w:tcBorders>
            <w:vAlign w:val="center"/>
            <w:hideMark/>
          </w:tcPr>
          <w:p w14:paraId="3AAF5E56"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NA</w:t>
            </w:r>
          </w:p>
        </w:tc>
        <w:tc>
          <w:tcPr>
            <w:tcW w:w="1340" w:type="dxa"/>
            <w:tcBorders>
              <w:top w:val="single" w:sz="4" w:space="0" w:color="auto"/>
              <w:left w:val="nil"/>
              <w:bottom w:val="nil"/>
              <w:right w:val="single" w:sz="4" w:space="0" w:color="auto"/>
            </w:tcBorders>
            <w:vAlign w:val="center"/>
            <w:hideMark/>
          </w:tcPr>
          <w:p w14:paraId="74C2D451"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NA</w:t>
            </w:r>
          </w:p>
        </w:tc>
        <w:tc>
          <w:tcPr>
            <w:tcW w:w="1600" w:type="dxa"/>
            <w:tcBorders>
              <w:top w:val="single" w:sz="4" w:space="0" w:color="auto"/>
              <w:left w:val="nil"/>
              <w:bottom w:val="nil"/>
              <w:right w:val="single" w:sz="4" w:space="0" w:color="auto"/>
            </w:tcBorders>
            <w:vAlign w:val="center"/>
            <w:hideMark/>
          </w:tcPr>
          <w:p w14:paraId="715827C6"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NA</w:t>
            </w:r>
          </w:p>
        </w:tc>
        <w:tc>
          <w:tcPr>
            <w:tcW w:w="1780" w:type="dxa"/>
            <w:tcBorders>
              <w:top w:val="single" w:sz="4" w:space="0" w:color="auto"/>
              <w:left w:val="nil"/>
              <w:bottom w:val="nil"/>
              <w:right w:val="single" w:sz="4" w:space="0" w:color="auto"/>
            </w:tcBorders>
            <w:vAlign w:val="center"/>
            <w:hideMark/>
          </w:tcPr>
          <w:p w14:paraId="5DFADCFA"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NA</w:t>
            </w:r>
          </w:p>
        </w:tc>
        <w:tc>
          <w:tcPr>
            <w:tcW w:w="1960" w:type="dxa"/>
            <w:tcBorders>
              <w:top w:val="single" w:sz="4" w:space="0" w:color="auto"/>
              <w:left w:val="nil"/>
              <w:bottom w:val="nil"/>
              <w:right w:val="single" w:sz="4" w:space="0" w:color="auto"/>
            </w:tcBorders>
            <w:vAlign w:val="center"/>
            <w:hideMark/>
          </w:tcPr>
          <w:p w14:paraId="7BFC3B02" w14:textId="3E1A1F99" w:rsidR="005E474C" w:rsidRPr="00ED6D6A" w:rsidRDefault="000E6670"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NA</w:t>
            </w:r>
          </w:p>
        </w:tc>
      </w:tr>
      <w:tr w:rsidR="005E474C" w:rsidRPr="004F3B4A" w14:paraId="412EC219" w14:textId="77777777" w:rsidTr="005E474C">
        <w:trPr>
          <w:trHeight w:val="300"/>
        </w:trPr>
        <w:tc>
          <w:tcPr>
            <w:tcW w:w="1820" w:type="dxa"/>
            <w:tcBorders>
              <w:top w:val="nil"/>
              <w:left w:val="single" w:sz="4" w:space="0" w:color="auto"/>
              <w:bottom w:val="nil"/>
              <w:right w:val="single" w:sz="4" w:space="0" w:color="000000"/>
            </w:tcBorders>
            <w:vAlign w:val="center"/>
            <w:hideMark/>
          </w:tcPr>
          <w:p w14:paraId="7CB2D8F8"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MPP </w:t>
            </w:r>
            <w:proofErr w:type="spellStart"/>
            <w:r w:rsidRPr="004F3B4A">
              <w:rPr>
                <w:rFonts w:ascii="Times New Roman" w:eastAsia="Times New Roman" w:hAnsi="Times New Roman" w:cs="Times New Roman"/>
                <w:color w:val="000000"/>
                <w:kern w:val="0"/>
                <w:sz w:val="16"/>
                <w:szCs w:val="16"/>
                <w:lang w:eastAsia="fi-FI"/>
                <w14:ligatures w14:val="none"/>
              </w:rPr>
              <w:t>rescreening</w:t>
            </w:r>
            <w:proofErr w:type="spellEnd"/>
          </w:p>
        </w:tc>
        <w:tc>
          <w:tcPr>
            <w:tcW w:w="1060" w:type="dxa"/>
            <w:tcBorders>
              <w:top w:val="nil"/>
              <w:left w:val="nil"/>
              <w:bottom w:val="nil"/>
              <w:right w:val="single" w:sz="4" w:space="0" w:color="auto"/>
            </w:tcBorders>
            <w:vAlign w:val="center"/>
            <w:hideMark/>
          </w:tcPr>
          <w:p w14:paraId="743A8E70"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6/30</w:t>
            </w:r>
          </w:p>
        </w:tc>
        <w:tc>
          <w:tcPr>
            <w:tcW w:w="1340" w:type="dxa"/>
            <w:tcBorders>
              <w:top w:val="nil"/>
              <w:left w:val="nil"/>
              <w:bottom w:val="nil"/>
              <w:right w:val="nil"/>
            </w:tcBorders>
            <w:vAlign w:val="center"/>
            <w:hideMark/>
          </w:tcPr>
          <w:p w14:paraId="057751B5" w14:textId="738A1D37" w:rsidR="005E474C" w:rsidRPr="00ED6D6A" w:rsidRDefault="003736E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4</w:t>
            </w:r>
            <w:r w:rsidR="005E474C" w:rsidRPr="00ED6D6A">
              <w:rPr>
                <w:rFonts w:ascii="Times New Roman" w:eastAsia="Times New Roman" w:hAnsi="Times New Roman" w:cs="Times New Roman"/>
                <w:color w:val="000000"/>
                <w:kern w:val="0"/>
                <w:sz w:val="16"/>
                <w:szCs w:val="16"/>
                <w:lang w:eastAsia="fi-FI"/>
                <w14:ligatures w14:val="none"/>
              </w:rPr>
              <w:t>/</w:t>
            </w:r>
            <w:r w:rsidRPr="00ED6D6A">
              <w:rPr>
                <w:rFonts w:ascii="Times New Roman" w:eastAsia="Times New Roman" w:hAnsi="Times New Roman" w:cs="Times New Roman"/>
                <w:color w:val="000000"/>
                <w:kern w:val="0"/>
                <w:sz w:val="16"/>
                <w:szCs w:val="16"/>
                <w:lang w:eastAsia="fi-FI"/>
                <w14:ligatures w14:val="none"/>
              </w:rPr>
              <w:t>20</w:t>
            </w:r>
          </w:p>
        </w:tc>
        <w:tc>
          <w:tcPr>
            <w:tcW w:w="1600" w:type="dxa"/>
            <w:tcBorders>
              <w:top w:val="nil"/>
              <w:left w:val="single" w:sz="4" w:space="0" w:color="000000"/>
              <w:bottom w:val="nil"/>
              <w:right w:val="nil"/>
            </w:tcBorders>
            <w:vAlign w:val="center"/>
            <w:hideMark/>
          </w:tcPr>
          <w:p w14:paraId="4D863956" w14:textId="669A98B4" w:rsidR="005E474C" w:rsidRPr="00ED6D6A" w:rsidRDefault="003736E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25</w:t>
            </w:r>
            <w:r w:rsidR="005E474C" w:rsidRPr="00ED6D6A">
              <w:rPr>
                <w:rFonts w:ascii="Times New Roman" w:eastAsia="Times New Roman" w:hAnsi="Times New Roman" w:cs="Times New Roman"/>
                <w:color w:val="000000"/>
                <w:kern w:val="0"/>
                <w:sz w:val="16"/>
                <w:szCs w:val="16"/>
                <w:lang w:eastAsia="fi-FI"/>
                <w14:ligatures w14:val="none"/>
              </w:rPr>
              <w:t>/</w:t>
            </w:r>
            <w:r w:rsidRPr="00ED6D6A">
              <w:rPr>
                <w:rFonts w:ascii="Times New Roman" w:eastAsia="Times New Roman" w:hAnsi="Times New Roman" w:cs="Times New Roman"/>
                <w:color w:val="000000"/>
                <w:kern w:val="0"/>
                <w:sz w:val="16"/>
                <w:szCs w:val="16"/>
                <w:lang w:eastAsia="fi-FI"/>
                <w14:ligatures w14:val="none"/>
              </w:rPr>
              <w:t>125</w:t>
            </w:r>
          </w:p>
        </w:tc>
        <w:tc>
          <w:tcPr>
            <w:tcW w:w="1780" w:type="dxa"/>
            <w:tcBorders>
              <w:top w:val="nil"/>
              <w:left w:val="single" w:sz="4" w:space="0" w:color="000000"/>
              <w:bottom w:val="nil"/>
              <w:right w:val="nil"/>
            </w:tcBorders>
            <w:vAlign w:val="center"/>
            <w:hideMark/>
          </w:tcPr>
          <w:p w14:paraId="31527501"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4/20</w:t>
            </w:r>
          </w:p>
        </w:tc>
        <w:tc>
          <w:tcPr>
            <w:tcW w:w="1960" w:type="dxa"/>
            <w:tcBorders>
              <w:top w:val="nil"/>
              <w:left w:val="single" w:sz="4" w:space="0" w:color="000000"/>
              <w:bottom w:val="nil"/>
              <w:right w:val="single" w:sz="4" w:space="0" w:color="auto"/>
            </w:tcBorders>
            <w:vAlign w:val="center"/>
            <w:hideMark/>
          </w:tcPr>
          <w:p w14:paraId="435F7C42" w14:textId="7FEDD4C2" w:rsidR="005E474C" w:rsidRPr="00ED6D6A" w:rsidRDefault="003736E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79</w:t>
            </w:r>
            <w:r w:rsidR="005E474C" w:rsidRPr="00ED6D6A">
              <w:rPr>
                <w:rFonts w:ascii="Times New Roman" w:eastAsia="Times New Roman" w:hAnsi="Times New Roman" w:cs="Times New Roman"/>
                <w:color w:val="000000"/>
                <w:kern w:val="0"/>
                <w:sz w:val="16"/>
                <w:szCs w:val="16"/>
                <w:lang w:eastAsia="fi-FI"/>
                <w14:ligatures w14:val="none"/>
              </w:rPr>
              <w:t>/</w:t>
            </w:r>
            <w:r w:rsidR="000E6670" w:rsidRPr="00ED6D6A">
              <w:rPr>
                <w:rFonts w:ascii="Times New Roman" w:eastAsia="Times New Roman" w:hAnsi="Times New Roman" w:cs="Times New Roman"/>
                <w:color w:val="000000"/>
                <w:kern w:val="0"/>
                <w:sz w:val="16"/>
                <w:szCs w:val="16"/>
                <w:lang w:eastAsia="fi-FI"/>
                <w14:ligatures w14:val="none"/>
              </w:rPr>
              <w:t>395</w:t>
            </w:r>
          </w:p>
        </w:tc>
      </w:tr>
      <w:tr w:rsidR="005E474C" w:rsidRPr="004F3B4A" w14:paraId="513FA778" w14:textId="77777777" w:rsidTr="005E474C">
        <w:trPr>
          <w:trHeight w:val="300"/>
        </w:trPr>
        <w:tc>
          <w:tcPr>
            <w:tcW w:w="1820" w:type="dxa"/>
            <w:tcBorders>
              <w:top w:val="nil"/>
              <w:left w:val="single" w:sz="4" w:space="0" w:color="auto"/>
              <w:bottom w:val="nil"/>
              <w:right w:val="single" w:sz="4" w:space="0" w:color="000000"/>
            </w:tcBorders>
            <w:vAlign w:val="center"/>
            <w:hideMark/>
          </w:tcPr>
          <w:p w14:paraId="39D915EB"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MDC </w:t>
            </w:r>
            <w:proofErr w:type="spellStart"/>
            <w:r w:rsidRPr="004F3B4A">
              <w:rPr>
                <w:rFonts w:ascii="Times New Roman" w:eastAsia="Times New Roman" w:hAnsi="Times New Roman" w:cs="Times New Roman"/>
                <w:color w:val="000000"/>
                <w:kern w:val="0"/>
                <w:sz w:val="16"/>
                <w:szCs w:val="16"/>
                <w:lang w:eastAsia="fi-FI"/>
                <w14:ligatures w14:val="none"/>
              </w:rPr>
              <w:t>basal</w:t>
            </w:r>
            <w:proofErr w:type="spellEnd"/>
          </w:p>
        </w:tc>
        <w:tc>
          <w:tcPr>
            <w:tcW w:w="1060" w:type="dxa"/>
            <w:tcBorders>
              <w:top w:val="nil"/>
              <w:left w:val="nil"/>
              <w:bottom w:val="nil"/>
              <w:right w:val="single" w:sz="4" w:space="0" w:color="auto"/>
            </w:tcBorders>
            <w:vAlign w:val="center"/>
            <w:hideMark/>
          </w:tcPr>
          <w:p w14:paraId="582AB43B"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6/30</w:t>
            </w:r>
          </w:p>
        </w:tc>
        <w:tc>
          <w:tcPr>
            <w:tcW w:w="1340" w:type="dxa"/>
            <w:tcBorders>
              <w:top w:val="nil"/>
              <w:left w:val="nil"/>
              <w:bottom w:val="nil"/>
              <w:right w:val="nil"/>
            </w:tcBorders>
            <w:vAlign w:val="center"/>
            <w:hideMark/>
          </w:tcPr>
          <w:p w14:paraId="79512FCB"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6/30</w:t>
            </w:r>
          </w:p>
        </w:tc>
        <w:tc>
          <w:tcPr>
            <w:tcW w:w="1600" w:type="dxa"/>
            <w:tcBorders>
              <w:top w:val="nil"/>
              <w:left w:val="single" w:sz="4" w:space="0" w:color="000000"/>
              <w:bottom w:val="nil"/>
              <w:right w:val="nil"/>
            </w:tcBorders>
            <w:vAlign w:val="center"/>
            <w:hideMark/>
          </w:tcPr>
          <w:p w14:paraId="3AA38252"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13/65</w:t>
            </w:r>
          </w:p>
        </w:tc>
        <w:tc>
          <w:tcPr>
            <w:tcW w:w="1780" w:type="dxa"/>
            <w:tcBorders>
              <w:top w:val="nil"/>
              <w:left w:val="single" w:sz="4" w:space="0" w:color="000000"/>
              <w:bottom w:val="nil"/>
              <w:right w:val="nil"/>
            </w:tcBorders>
            <w:vAlign w:val="center"/>
            <w:hideMark/>
          </w:tcPr>
          <w:p w14:paraId="2DCB5C22"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NA</w:t>
            </w:r>
          </w:p>
        </w:tc>
        <w:tc>
          <w:tcPr>
            <w:tcW w:w="1960" w:type="dxa"/>
            <w:tcBorders>
              <w:top w:val="nil"/>
              <w:left w:val="single" w:sz="4" w:space="0" w:color="000000"/>
              <w:bottom w:val="nil"/>
              <w:right w:val="single" w:sz="4" w:space="0" w:color="auto"/>
            </w:tcBorders>
            <w:vAlign w:val="center"/>
            <w:hideMark/>
          </w:tcPr>
          <w:p w14:paraId="6D9A3DBF"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20/100</w:t>
            </w:r>
          </w:p>
        </w:tc>
      </w:tr>
      <w:tr w:rsidR="005E474C" w:rsidRPr="004F3B4A" w14:paraId="12E2BB24" w14:textId="77777777" w:rsidTr="005E474C">
        <w:trPr>
          <w:trHeight w:val="300"/>
        </w:trPr>
        <w:tc>
          <w:tcPr>
            <w:tcW w:w="1820" w:type="dxa"/>
            <w:tcBorders>
              <w:top w:val="nil"/>
              <w:left w:val="single" w:sz="4" w:space="0" w:color="auto"/>
              <w:bottom w:val="nil"/>
              <w:right w:val="single" w:sz="4" w:space="0" w:color="000000"/>
            </w:tcBorders>
            <w:vAlign w:val="center"/>
            <w:hideMark/>
          </w:tcPr>
          <w:p w14:paraId="120893C4"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MDC </w:t>
            </w:r>
            <w:proofErr w:type="spellStart"/>
            <w:r w:rsidRPr="004F3B4A">
              <w:rPr>
                <w:rFonts w:ascii="Times New Roman" w:eastAsia="Times New Roman" w:hAnsi="Times New Roman" w:cs="Times New Roman"/>
                <w:color w:val="000000"/>
                <w:kern w:val="0"/>
                <w:sz w:val="16"/>
                <w:szCs w:val="16"/>
                <w:lang w:eastAsia="fi-FI"/>
                <w14:ligatures w14:val="none"/>
              </w:rPr>
              <w:t>rescreening</w:t>
            </w:r>
            <w:proofErr w:type="spellEnd"/>
          </w:p>
        </w:tc>
        <w:tc>
          <w:tcPr>
            <w:tcW w:w="1060" w:type="dxa"/>
            <w:tcBorders>
              <w:top w:val="nil"/>
              <w:left w:val="nil"/>
              <w:bottom w:val="nil"/>
              <w:right w:val="single" w:sz="4" w:space="0" w:color="auto"/>
            </w:tcBorders>
            <w:vAlign w:val="center"/>
            <w:hideMark/>
          </w:tcPr>
          <w:p w14:paraId="6E1992A1" w14:textId="620823CA" w:rsidR="005E474C" w:rsidRPr="00ED6D6A" w:rsidRDefault="003736E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NA</w:t>
            </w:r>
          </w:p>
        </w:tc>
        <w:tc>
          <w:tcPr>
            <w:tcW w:w="1340" w:type="dxa"/>
            <w:tcBorders>
              <w:top w:val="nil"/>
              <w:left w:val="nil"/>
              <w:bottom w:val="nil"/>
              <w:right w:val="nil"/>
            </w:tcBorders>
            <w:vAlign w:val="center"/>
            <w:hideMark/>
          </w:tcPr>
          <w:p w14:paraId="661B0ED1"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NA</w:t>
            </w:r>
          </w:p>
        </w:tc>
        <w:tc>
          <w:tcPr>
            <w:tcW w:w="1600" w:type="dxa"/>
            <w:tcBorders>
              <w:top w:val="nil"/>
              <w:left w:val="single" w:sz="4" w:space="0" w:color="000000"/>
              <w:bottom w:val="nil"/>
              <w:right w:val="nil"/>
            </w:tcBorders>
            <w:vAlign w:val="center"/>
            <w:hideMark/>
          </w:tcPr>
          <w:p w14:paraId="37144A28" w14:textId="6D51EC66" w:rsidR="005E474C" w:rsidRPr="00ED6D6A" w:rsidRDefault="003736E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NA</w:t>
            </w:r>
          </w:p>
        </w:tc>
        <w:tc>
          <w:tcPr>
            <w:tcW w:w="1780" w:type="dxa"/>
            <w:tcBorders>
              <w:top w:val="nil"/>
              <w:left w:val="single" w:sz="4" w:space="0" w:color="000000"/>
              <w:bottom w:val="nil"/>
              <w:right w:val="nil"/>
            </w:tcBorders>
            <w:vAlign w:val="center"/>
            <w:hideMark/>
          </w:tcPr>
          <w:p w14:paraId="206DBF65" w14:textId="77777777" w:rsidR="005E474C" w:rsidRPr="00ED6D6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NA</w:t>
            </w:r>
          </w:p>
        </w:tc>
        <w:tc>
          <w:tcPr>
            <w:tcW w:w="1960" w:type="dxa"/>
            <w:tcBorders>
              <w:top w:val="nil"/>
              <w:left w:val="single" w:sz="4" w:space="0" w:color="000000"/>
              <w:bottom w:val="nil"/>
              <w:right w:val="single" w:sz="4" w:space="0" w:color="auto"/>
            </w:tcBorders>
            <w:vAlign w:val="center"/>
            <w:hideMark/>
          </w:tcPr>
          <w:p w14:paraId="2D543785" w14:textId="7AE6F418" w:rsidR="005E474C" w:rsidRPr="00ED6D6A" w:rsidRDefault="000E6670"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ED6D6A">
              <w:rPr>
                <w:rFonts w:ascii="Times New Roman" w:eastAsia="Times New Roman" w:hAnsi="Times New Roman" w:cs="Times New Roman"/>
                <w:color w:val="000000"/>
                <w:kern w:val="0"/>
                <w:sz w:val="16"/>
                <w:szCs w:val="16"/>
                <w:lang w:eastAsia="fi-FI"/>
                <w14:ligatures w14:val="none"/>
              </w:rPr>
              <w:t>NA</w:t>
            </w:r>
          </w:p>
        </w:tc>
      </w:tr>
      <w:tr w:rsidR="005E474C" w:rsidRPr="004F3B4A" w14:paraId="7D364110" w14:textId="77777777" w:rsidTr="005E474C">
        <w:trPr>
          <w:trHeight w:val="300"/>
        </w:trPr>
        <w:tc>
          <w:tcPr>
            <w:tcW w:w="1820" w:type="dxa"/>
            <w:tcBorders>
              <w:top w:val="nil"/>
              <w:left w:val="single" w:sz="4" w:space="0" w:color="auto"/>
              <w:bottom w:val="nil"/>
              <w:right w:val="single" w:sz="4" w:space="0" w:color="000000"/>
            </w:tcBorders>
            <w:vAlign w:val="center"/>
            <w:hideMark/>
          </w:tcPr>
          <w:p w14:paraId="1F32150B"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Inter99</w:t>
            </w:r>
          </w:p>
        </w:tc>
        <w:tc>
          <w:tcPr>
            <w:tcW w:w="1060" w:type="dxa"/>
            <w:tcBorders>
              <w:top w:val="nil"/>
              <w:left w:val="nil"/>
              <w:bottom w:val="nil"/>
              <w:right w:val="single" w:sz="4" w:space="0" w:color="auto"/>
            </w:tcBorders>
            <w:vAlign w:val="center"/>
            <w:hideMark/>
          </w:tcPr>
          <w:p w14:paraId="5F5E0CFA"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8/40</w:t>
            </w:r>
          </w:p>
        </w:tc>
        <w:tc>
          <w:tcPr>
            <w:tcW w:w="1340" w:type="dxa"/>
            <w:tcBorders>
              <w:top w:val="nil"/>
              <w:left w:val="nil"/>
              <w:bottom w:val="nil"/>
              <w:right w:val="nil"/>
            </w:tcBorders>
            <w:vAlign w:val="center"/>
            <w:hideMark/>
          </w:tcPr>
          <w:p w14:paraId="3624C5B0"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25/125</w:t>
            </w:r>
          </w:p>
        </w:tc>
        <w:tc>
          <w:tcPr>
            <w:tcW w:w="1600" w:type="dxa"/>
            <w:tcBorders>
              <w:top w:val="nil"/>
              <w:left w:val="single" w:sz="4" w:space="0" w:color="000000"/>
              <w:bottom w:val="nil"/>
              <w:right w:val="nil"/>
            </w:tcBorders>
            <w:vAlign w:val="center"/>
            <w:hideMark/>
          </w:tcPr>
          <w:p w14:paraId="3BC0B5DF"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34/170</w:t>
            </w:r>
          </w:p>
        </w:tc>
        <w:tc>
          <w:tcPr>
            <w:tcW w:w="1780" w:type="dxa"/>
            <w:tcBorders>
              <w:top w:val="nil"/>
              <w:left w:val="single" w:sz="4" w:space="0" w:color="000000"/>
              <w:bottom w:val="nil"/>
              <w:right w:val="nil"/>
            </w:tcBorders>
            <w:vAlign w:val="center"/>
            <w:hideMark/>
          </w:tcPr>
          <w:p w14:paraId="6B0E0A0B"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50/250</w:t>
            </w:r>
          </w:p>
        </w:tc>
        <w:tc>
          <w:tcPr>
            <w:tcW w:w="1960" w:type="dxa"/>
            <w:tcBorders>
              <w:top w:val="nil"/>
              <w:left w:val="single" w:sz="4" w:space="0" w:color="000000"/>
              <w:bottom w:val="nil"/>
              <w:right w:val="single" w:sz="4" w:space="0" w:color="auto"/>
            </w:tcBorders>
            <w:vAlign w:val="center"/>
            <w:hideMark/>
          </w:tcPr>
          <w:p w14:paraId="14A446A1" w14:textId="219F39DD"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10</w:t>
            </w:r>
            <w:r w:rsidR="00E0301F">
              <w:rPr>
                <w:rFonts w:ascii="Times New Roman" w:eastAsia="Times New Roman" w:hAnsi="Times New Roman" w:cs="Times New Roman"/>
                <w:color w:val="000000"/>
                <w:kern w:val="0"/>
                <w:sz w:val="16"/>
                <w:szCs w:val="16"/>
                <w:lang w:eastAsia="fi-FI"/>
                <w14:ligatures w14:val="none"/>
              </w:rPr>
              <w:t>3</w:t>
            </w:r>
            <w:r w:rsidRPr="004F3B4A">
              <w:rPr>
                <w:rFonts w:ascii="Times New Roman" w:eastAsia="Times New Roman" w:hAnsi="Times New Roman" w:cs="Times New Roman"/>
                <w:color w:val="000000"/>
                <w:kern w:val="0"/>
                <w:sz w:val="16"/>
                <w:szCs w:val="16"/>
                <w:lang w:eastAsia="fi-FI"/>
                <w14:ligatures w14:val="none"/>
              </w:rPr>
              <w:t>/515</w:t>
            </w:r>
          </w:p>
        </w:tc>
      </w:tr>
      <w:tr w:rsidR="005E474C" w:rsidRPr="004F3B4A" w14:paraId="6295A44B" w14:textId="77777777" w:rsidTr="005E474C">
        <w:trPr>
          <w:trHeight w:val="300"/>
        </w:trPr>
        <w:tc>
          <w:tcPr>
            <w:tcW w:w="1820" w:type="dxa"/>
            <w:tcBorders>
              <w:top w:val="nil"/>
              <w:left w:val="single" w:sz="4" w:space="0" w:color="auto"/>
              <w:bottom w:val="nil"/>
              <w:right w:val="single" w:sz="4" w:space="0" w:color="000000"/>
            </w:tcBorders>
            <w:vAlign w:val="center"/>
            <w:hideMark/>
          </w:tcPr>
          <w:p w14:paraId="256AF3F5"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METSIM</w:t>
            </w:r>
          </w:p>
        </w:tc>
        <w:tc>
          <w:tcPr>
            <w:tcW w:w="1060" w:type="dxa"/>
            <w:tcBorders>
              <w:top w:val="nil"/>
              <w:left w:val="nil"/>
              <w:bottom w:val="nil"/>
              <w:right w:val="single" w:sz="4" w:space="0" w:color="auto"/>
            </w:tcBorders>
            <w:vAlign w:val="center"/>
            <w:hideMark/>
          </w:tcPr>
          <w:p w14:paraId="131DBC46"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20/51</w:t>
            </w:r>
          </w:p>
        </w:tc>
        <w:tc>
          <w:tcPr>
            <w:tcW w:w="1340" w:type="dxa"/>
            <w:tcBorders>
              <w:top w:val="nil"/>
              <w:left w:val="nil"/>
              <w:bottom w:val="nil"/>
              <w:right w:val="nil"/>
            </w:tcBorders>
            <w:vAlign w:val="center"/>
            <w:hideMark/>
          </w:tcPr>
          <w:p w14:paraId="76CC7ABB"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160/252</w:t>
            </w:r>
          </w:p>
        </w:tc>
        <w:tc>
          <w:tcPr>
            <w:tcW w:w="1600" w:type="dxa"/>
            <w:tcBorders>
              <w:top w:val="nil"/>
              <w:left w:val="single" w:sz="4" w:space="0" w:color="000000"/>
              <w:bottom w:val="nil"/>
              <w:right w:val="nil"/>
            </w:tcBorders>
            <w:vAlign w:val="center"/>
            <w:hideMark/>
          </w:tcPr>
          <w:p w14:paraId="1D8D45B5"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68/127</w:t>
            </w:r>
          </w:p>
        </w:tc>
        <w:tc>
          <w:tcPr>
            <w:tcW w:w="1780" w:type="dxa"/>
            <w:tcBorders>
              <w:top w:val="nil"/>
              <w:left w:val="single" w:sz="4" w:space="0" w:color="000000"/>
              <w:bottom w:val="nil"/>
              <w:right w:val="nil"/>
            </w:tcBorders>
            <w:vAlign w:val="center"/>
            <w:hideMark/>
          </w:tcPr>
          <w:p w14:paraId="4FB7E846"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163/392</w:t>
            </w:r>
          </w:p>
        </w:tc>
        <w:tc>
          <w:tcPr>
            <w:tcW w:w="1960" w:type="dxa"/>
            <w:tcBorders>
              <w:top w:val="nil"/>
              <w:left w:val="single" w:sz="4" w:space="0" w:color="000000"/>
              <w:bottom w:val="nil"/>
              <w:right w:val="single" w:sz="4" w:space="0" w:color="auto"/>
            </w:tcBorders>
            <w:vAlign w:val="center"/>
            <w:hideMark/>
          </w:tcPr>
          <w:p w14:paraId="5D56B61F"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201/311</w:t>
            </w:r>
          </w:p>
        </w:tc>
      </w:tr>
      <w:tr w:rsidR="005E474C" w:rsidRPr="004F3B4A" w14:paraId="7897AEE5" w14:textId="77777777" w:rsidTr="005E474C">
        <w:trPr>
          <w:trHeight w:val="300"/>
        </w:trPr>
        <w:tc>
          <w:tcPr>
            <w:tcW w:w="1820" w:type="dxa"/>
            <w:tcBorders>
              <w:top w:val="nil"/>
              <w:left w:val="single" w:sz="4" w:space="0" w:color="auto"/>
              <w:bottom w:val="nil"/>
              <w:right w:val="single" w:sz="4" w:space="0" w:color="000000"/>
            </w:tcBorders>
            <w:vAlign w:val="center"/>
            <w:hideMark/>
          </w:tcPr>
          <w:p w14:paraId="21CCB3B4"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KORA</w:t>
            </w:r>
          </w:p>
        </w:tc>
        <w:tc>
          <w:tcPr>
            <w:tcW w:w="1060" w:type="dxa"/>
            <w:tcBorders>
              <w:top w:val="nil"/>
              <w:left w:val="nil"/>
              <w:bottom w:val="nil"/>
              <w:right w:val="single" w:sz="4" w:space="0" w:color="auto"/>
            </w:tcBorders>
            <w:vAlign w:val="center"/>
            <w:hideMark/>
          </w:tcPr>
          <w:p w14:paraId="4516CDCB"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340" w:type="dxa"/>
            <w:tcBorders>
              <w:top w:val="nil"/>
              <w:left w:val="nil"/>
              <w:bottom w:val="nil"/>
              <w:right w:val="nil"/>
            </w:tcBorders>
            <w:vAlign w:val="center"/>
            <w:hideMark/>
          </w:tcPr>
          <w:p w14:paraId="16E1B094"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600" w:type="dxa"/>
            <w:tcBorders>
              <w:top w:val="nil"/>
              <w:left w:val="single" w:sz="4" w:space="0" w:color="000000"/>
              <w:bottom w:val="nil"/>
              <w:right w:val="nil"/>
            </w:tcBorders>
            <w:vAlign w:val="center"/>
            <w:hideMark/>
          </w:tcPr>
          <w:p w14:paraId="6B3FCA58"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11/44</w:t>
            </w:r>
          </w:p>
        </w:tc>
        <w:tc>
          <w:tcPr>
            <w:tcW w:w="1780" w:type="dxa"/>
            <w:tcBorders>
              <w:top w:val="nil"/>
              <w:left w:val="single" w:sz="4" w:space="0" w:color="000000"/>
              <w:bottom w:val="nil"/>
              <w:right w:val="nil"/>
            </w:tcBorders>
            <w:vAlign w:val="center"/>
            <w:hideMark/>
          </w:tcPr>
          <w:p w14:paraId="09429519"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16/64</w:t>
            </w:r>
          </w:p>
        </w:tc>
        <w:tc>
          <w:tcPr>
            <w:tcW w:w="1960" w:type="dxa"/>
            <w:tcBorders>
              <w:top w:val="nil"/>
              <w:left w:val="single" w:sz="4" w:space="0" w:color="000000"/>
              <w:bottom w:val="nil"/>
              <w:right w:val="single" w:sz="4" w:space="0" w:color="auto"/>
            </w:tcBorders>
            <w:vAlign w:val="center"/>
            <w:hideMark/>
          </w:tcPr>
          <w:p w14:paraId="5A5E8EC3" w14:textId="092F446B" w:rsidR="005E474C" w:rsidRPr="004F3B4A" w:rsidRDefault="003736E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Pr>
                <w:rFonts w:ascii="Times New Roman" w:eastAsia="Times New Roman" w:hAnsi="Times New Roman" w:cs="Times New Roman"/>
                <w:color w:val="000000"/>
                <w:kern w:val="0"/>
                <w:sz w:val="16"/>
                <w:szCs w:val="16"/>
                <w:lang w:eastAsia="fi-FI"/>
                <w14:ligatures w14:val="none"/>
              </w:rPr>
              <w:t>88/</w:t>
            </w:r>
            <w:r w:rsidR="005E474C" w:rsidRPr="004F3B4A">
              <w:rPr>
                <w:rFonts w:ascii="Times New Roman" w:eastAsia="Times New Roman" w:hAnsi="Times New Roman" w:cs="Times New Roman"/>
                <w:color w:val="000000"/>
                <w:kern w:val="0"/>
                <w:sz w:val="16"/>
                <w:szCs w:val="16"/>
                <w:lang w:eastAsia="fi-FI"/>
                <w14:ligatures w14:val="none"/>
              </w:rPr>
              <w:t>364</w:t>
            </w:r>
          </w:p>
        </w:tc>
      </w:tr>
      <w:tr w:rsidR="005E474C" w:rsidRPr="004F3B4A" w14:paraId="571D9AAA" w14:textId="77777777" w:rsidTr="005E474C">
        <w:trPr>
          <w:trHeight w:val="300"/>
        </w:trPr>
        <w:tc>
          <w:tcPr>
            <w:tcW w:w="1820" w:type="dxa"/>
            <w:tcBorders>
              <w:top w:val="nil"/>
              <w:left w:val="single" w:sz="4" w:space="0" w:color="auto"/>
              <w:bottom w:val="nil"/>
              <w:right w:val="single" w:sz="4" w:space="0" w:color="000000"/>
            </w:tcBorders>
            <w:vAlign w:val="center"/>
            <w:hideMark/>
          </w:tcPr>
          <w:p w14:paraId="6E1D8225"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Botnia </w:t>
            </w:r>
            <w:proofErr w:type="spellStart"/>
            <w:r w:rsidRPr="004F3B4A">
              <w:rPr>
                <w:rFonts w:ascii="Times New Roman" w:eastAsia="Times New Roman" w:hAnsi="Times New Roman" w:cs="Times New Roman"/>
                <w:color w:val="000000"/>
                <w:kern w:val="0"/>
                <w:sz w:val="16"/>
                <w:szCs w:val="16"/>
                <w:lang w:eastAsia="fi-FI"/>
                <w14:ligatures w14:val="none"/>
              </w:rPr>
              <w:t>cohorts</w:t>
            </w:r>
            <w:proofErr w:type="spellEnd"/>
          </w:p>
        </w:tc>
        <w:tc>
          <w:tcPr>
            <w:tcW w:w="1060" w:type="dxa"/>
            <w:tcBorders>
              <w:top w:val="nil"/>
              <w:left w:val="nil"/>
              <w:bottom w:val="nil"/>
              <w:right w:val="single" w:sz="4" w:space="0" w:color="auto"/>
            </w:tcBorders>
            <w:vAlign w:val="center"/>
            <w:hideMark/>
          </w:tcPr>
          <w:p w14:paraId="7D16C87D" w14:textId="77777777" w:rsidR="005E474C" w:rsidRPr="004F3B4A" w:rsidRDefault="005E474C" w:rsidP="00577D2B">
            <w:pPr>
              <w:spacing w:after="0" w:line="240" w:lineRule="auto"/>
              <w:jc w:val="center"/>
              <w:rPr>
                <w:rFonts w:ascii="Times New Roman" w:eastAsia="Times New Roman" w:hAnsi="Times New Roman" w:cs="Times New Roman"/>
                <w:kern w:val="0"/>
                <w:sz w:val="16"/>
                <w:szCs w:val="16"/>
                <w:lang w:eastAsia="fi-FI"/>
                <w14:ligatures w14:val="none"/>
              </w:rPr>
            </w:pPr>
            <w:r w:rsidRPr="004F3B4A">
              <w:rPr>
                <w:rFonts w:ascii="Times New Roman" w:eastAsia="Times New Roman" w:hAnsi="Times New Roman" w:cs="Times New Roman"/>
                <w:kern w:val="0"/>
                <w:sz w:val="16"/>
                <w:szCs w:val="16"/>
                <w:lang w:eastAsia="fi-FI"/>
                <w14:ligatures w14:val="none"/>
              </w:rPr>
              <w:t>NA</w:t>
            </w:r>
          </w:p>
        </w:tc>
        <w:tc>
          <w:tcPr>
            <w:tcW w:w="1340" w:type="dxa"/>
            <w:tcBorders>
              <w:top w:val="nil"/>
              <w:left w:val="nil"/>
              <w:bottom w:val="nil"/>
              <w:right w:val="single" w:sz="4" w:space="0" w:color="auto"/>
            </w:tcBorders>
            <w:vAlign w:val="center"/>
            <w:hideMark/>
          </w:tcPr>
          <w:p w14:paraId="6E1657C5"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600" w:type="dxa"/>
            <w:tcBorders>
              <w:top w:val="nil"/>
              <w:left w:val="nil"/>
              <w:bottom w:val="nil"/>
              <w:right w:val="single" w:sz="4" w:space="0" w:color="auto"/>
            </w:tcBorders>
            <w:vAlign w:val="center"/>
            <w:hideMark/>
          </w:tcPr>
          <w:p w14:paraId="6A322437" w14:textId="77777777" w:rsidR="005E474C" w:rsidRPr="004F3B4A" w:rsidRDefault="005E474C" w:rsidP="00577D2B">
            <w:pPr>
              <w:spacing w:after="0" w:line="240" w:lineRule="auto"/>
              <w:jc w:val="center"/>
              <w:rPr>
                <w:rFonts w:ascii="Times New Roman" w:eastAsia="Times New Roman" w:hAnsi="Times New Roman" w:cs="Times New Roman"/>
                <w:kern w:val="0"/>
                <w:sz w:val="16"/>
                <w:szCs w:val="16"/>
                <w:lang w:eastAsia="fi-FI"/>
                <w14:ligatures w14:val="none"/>
              </w:rPr>
            </w:pPr>
            <w:r w:rsidRPr="004F3B4A">
              <w:rPr>
                <w:rFonts w:ascii="Times New Roman" w:eastAsia="Times New Roman" w:hAnsi="Times New Roman" w:cs="Times New Roman"/>
                <w:kern w:val="0"/>
                <w:sz w:val="16"/>
                <w:szCs w:val="16"/>
                <w:lang w:eastAsia="fi-FI"/>
                <w14:ligatures w14:val="none"/>
              </w:rPr>
              <w:t>NA</w:t>
            </w:r>
          </w:p>
        </w:tc>
        <w:tc>
          <w:tcPr>
            <w:tcW w:w="1780" w:type="dxa"/>
            <w:tcBorders>
              <w:top w:val="nil"/>
              <w:left w:val="nil"/>
              <w:bottom w:val="nil"/>
              <w:right w:val="single" w:sz="4" w:space="0" w:color="auto"/>
            </w:tcBorders>
            <w:vAlign w:val="center"/>
            <w:hideMark/>
          </w:tcPr>
          <w:p w14:paraId="20A4315E"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13/39</w:t>
            </w:r>
          </w:p>
        </w:tc>
        <w:tc>
          <w:tcPr>
            <w:tcW w:w="1960" w:type="dxa"/>
            <w:tcBorders>
              <w:top w:val="nil"/>
              <w:left w:val="nil"/>
              <w:bottom w:val="nil"/>
              <w:right w:val="single" w:sz="4" w:space="0" w:color="auto"/>
            </w:tcBorders>
            <w:vAlign w:val="center"/>
            <w:hideMark/>
          </w:tcPr>
          <w:p w14:paraId="56069F64" w14:textId="77777777" w:rsidR="005E474C" w:rsidRPr="004F3B4A" w:rsidRDefault="005E474C" w:rsidP="00577D2B">
            <w:pPr>
              <w:spacing w:after="0" w:line="240" w:lineRule="auto"/>
              <w:jc w:val="center"/>
              <w:rPr>
                <w:rFonts w:ascii="Times New Roman" w:eastAsia="Times New Roman" w:hAnsi="Times New Roman" w:cs="Times New Roman"/>
                <w:kern w:val="0"/>
                <w:sz w:val="16"/>
                <w:szCs w:val="16"/>
                <w:lang w:eastAsia="fi-FI"/>
                <w14:ligatures w14:val="none"/>
              </w:rPr>
            </w:pPr>
            <w:r w:rsidRPr="004F3B4A">
              <w:rPr>
                <w:rFonts w:ascii="Times New Roman" w:eastAsia="Times New Roman" w:hAnsi="Times New Roman" w:cs="Times New Roman"/>
                <w:kern w:val="0"/>
                <w:sz w:val="16"/>
                <w:szCs w:val="16"/>
                <w:lang w:eastAsia="fi-FI"/>
                <w14:ligatures w14:val="none"/>
              </w:rPr>
              <w:t>25/75</w:t>
            </w:r>
          </w:p>
        </w:tc>
      </w:tr>
      <w:tr w:rsidR="005E474C" w:rsidRPr="004F3B4A" w14:paraId="77614535" w14:textId="77777777" w:rsidTr="005E474C">
        <w:trPr>
          <w:trHeight w:val="300"/>
        </w:trPr>
        <w:tc>
          <w:tcPr>
            <w:tcW w:w="1820" w:type="dxa"/>
            <w:tcBorders>
              <w:top w:val="nil"/>
              <w:left w:val="single" w:sz="4" w:space="0" w:color="auto"/>
              <w:bottom w:val="nil"/>
              <w:right w:val="single" w:sz="4" w:space="0" w:color="000000"/>
            </w:tcBorders>
            <w:vAlign w:val="center"/>
            <w:hideMark/>
          </w:tcPr>
          <w:p w14:paraId="25C355B5"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HUNT</w:t>
            </w:r>
          </w:p>
        </w:tc>
        <w:tc>
          <w:tcPr>
            <w:tcW w:w="1060" w:type="dxa"/>
            <w:tcBorders>
              <w:top w:val="nil"/>
              <w:left w:val="nil"/>
              <w:bottom w:val="nil"/>
              <w:right w:val="single" w:sz="4" w:space="0" w:color="auto"/>
            </w:tcBorders>
            <w:vAlign w:val="center"/>
            <w:hideMark/>
          </w:tcPr>
          <w:p w14:paraId="51BBD473"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5/25</w:t>
            </w:r>
          </w:p>
        </w:tc>
        <w:tc>
          <w:tcPr>
            <w:tcW w:w="1340" w:type="dxa"/>
            <w:tcBorders>
              <w:top w:val="nil"/>
              <w:left w:val="nil"/>
              <w:bottom w:val="nil"/>
              <w:right w:val="nil"/>
            </w:tcBorders>
            <w:vAlign w:val="center"/>
            <w:hideMark/>
          </w:tcPr>
          <w:p w14:paraId="2DD2157F"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11/55</w:t>
            </w:r>
          </w:p>
        </w:tc>
        <w:tc>
          <w:tcPr>
            <w:tcW w:w="1600" w:type="dxa"/>
            <w:tcBorders>
              <w:top w:val="nil"/>
              <w:left w:val="single" w:sz="4" w:space="0" w:color="000000"/>
              <w:bottom w:val="nil"/>
              <w:right w:val="nil"/>
            </w:tcBorders>
            <w:vAlign w:val="center"/>
            <w:hideMark/>
          </w:tcPr>
          <w:p w14:paraId="6F8F7B2E"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8/40</w:t>
            </w:r>
          </w:p>
        </w:tc>
        <w:tc>
          <w:tcPr>
            <w:tcW w:w="1780" w:type="dxa"/>
            <w:tcBorders>
              <w:top w:val="nil"/>
              <w:left w:val="single" w:sz="4" w:space="0" w:color="000000"/>
              <w:bottom w:val="nil"/>
              <w:right w:val="nil"/>
            </w:tcBorders>
            <w:vAlign w:val="center"/>
            <w:hideMark/>
          </w:tcPr>
          <w:p w14:paraId="6E758FF1"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10/50</w:t>
            </w:r>
          </w:p>
        </w:tc>
        <w:tc>
          <w:tcPr>
            <w:tcW w:w="1960" w:type="dxa"/>
            <w:tcBorders>
              <w:top w:val="nil"/>
              <w:left w:val="single" w:sz="4" w:space="0" w:color="000000"/>
              <w:bottom w:val="nil"/>
              <w:right w:val="single" w:sz="4" w:space="0" w:color="auto"/>
            </w:tcBorders>
            <w:vAlign w:val="center"/>
            <w:hideMark/>
          </w:tcPr>
          <w:p w14:paraId="2F1FF0AF"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68/340</w:t>
            </w:r>
          </w:p>
        </w:tc>
      </w:tr>
      <w:tr w:rsidR="005E474C" w:rsidRPr="004F3B4A" w14:paraId="604390F5" w14:textId="77777777" w:rsidTr="005E474C">
        <w:trPr>
          <w:trHeight w:val="300"/>
        </w:trPr>
        <w:tc>
          <w:tcPr>
            <w:tcW w:w="1820" w:type="dxa"/>
            <w:tcBorders>
              <w:top w:val="single" w:sz="4" w:space="0" w:color="auto"/>
              <w:left w:val="single" w:sz="4" w:space="0" w:color="auto"/>
              <w:bottom w:val="single" w:sz="4" w:space="0" w:color="auto"/>
              <w:right w:val="single" w:sz="4" w:space="0" w:color="auto"/>
            </w:tcBorders>
            <w:vAlign w:val="center"/>
            <w:hideMark/>
          </w:tcPr>
          <w:p w14:paraId="69A90813" w14:textId="77777777" w:rsidR="005E474C" w:rsidRPr="004F3B4A" w:rsidRDefault="005E474C" w:rsidP="00577D2B">
            <w:pPr>
              <w:spacing w:after="0" w:line="240" w:lineRule="auto"/>
              <w:rPr>
                <w:rFonts w:ascii="Times New Roman" w:eastAsia="Times New Roman" w:hAnsi="Times New Roman" w:cs="Times New Roman"/>
                <w:i/>
                <w:iCs/>
                <w:kern w:val="0"/>
                <w:sz w:val="16"/>
                <w:szCs w:val="16"/>
                <w:lang w:eastAsia="fi-FI"/>
                <w14:ligatures w14:val="none"/>
              </w:rPr>
            </w:pPr>
            <w:r w:rsidRPr="004F3B4A">
              <w:rPr>
                <w:rFonts w:ascii="Times New Roman" w:eastAsia="Times New Roman" w:hAnsi="Times New Roman" w:cs="Times New Roman"/>
                <w:i/>
                <w:iCs/>
                <w:kern w:val="0"/>
                <w:sz w:val="16"/>
                <w:szCs w:val="16"/>
                <w:lang w:eastAsia="fi-FI"/>
                <w14:ligatures w14:val="none"/>
              </w:rPr>
              <w:t>Total</w:t>
            </w:r>
          </w:p>
        </w:tc>
        <w:tc>
          <w:tcPr>
            <w:tcW w:w="1060" w:type="dxa"/>
            <w:tcBorders>
              <w:top w:val="single" w:sz="4" w:space="0" w:color="auto"/>
              <w:left w:val="nil"/>
              <w:bottom w:val="single" w:sz="4" w:space="0" w:color="auto"/>
              <w:right w:val="single" w:sz="4" w:space="0" w:color="auto"/>
            </w:tcBorders>
            <w:vAlign w:val="center"/>
            <w:hideMark/>
          </w:tcPr>
          <w:p w14:paraId="14A7AAA1" w14:textId="0F7DDB1C" w:rsidR="005E474C" w:rsidRPr="004F3B4A" w:rsidRDefault="003736EC"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sidRPr="004F3B4A">
              <w:rPr>
                <w:rFonts w:ascii="Times New Roman" w:eastAsia="Times New Roman" w:hAnsi="Times New Roman" w:cs="Times New Roman"/>
                <w:i/>
                <w:iCs/>
                <w:kern w:val="0"/>
                <w:sz w:val="16"/>
                <w:szCs w:val="16"/>
                <w:lang w:eastAsia="fi-FI"/>
                <w14:ligatures w14:val="none"/>
              </w:rPr>
              <w:t>4</w:t>
            </w:r>
            <w:r>
              <w:rPr>
                <w:rFonts w:ascii="Times New Roman" w:eastAsia="Times New Roman" w:hAnsi="Times New Roman" w:cs="Times New Roman"/>
                <w:i/>
                <w:iCs/>
                <w:kern w:val="0"/>
                <w:sz w:val="16"/>
                <w:szCs w:val="16"/>
                <w:lang w:eastAsia="fi-FI"/>
                <w14:ligatures w14:val="none"/>
              </w:rPr>
              <w:t>5</w:t>
            </w:r>
            <w:r w:rsidR="005E474C" w:rsidRPr="004F3B4A">
              <w:rPr>
                <w:rFonts w:ascii="Times New Roman" w:eastAsia="Times New Roman" w:hAnsi="Times New Roman" w:cs="Times New Roman"/>
                <w:i/>
                <w:iCs/>
                <w:kern w:val="0"/>
                <w:sz w:val="16"/>
                <w:szCs w:val="16"/>
                <w:lang w:eastAsia="fi-FI"/>
                <w14:ligatures w14:val="none"/>
              </w:rPr>
              <w:t>/</w:t>
            </w:r>
            <w:r w:rsidRPr="004F3B4A">
              <w:rPr>
                <w:rFonts w:ascii="Times New Roman" w:eastAsia="Times New Roman" w:hAnsi="Times New Roman" w:cs="Times New Roman"/>
                <w:i/>
                <w:iCs/>
                <w:kern w:val="0"/>
                <w:sz w:val="16"/>
                <w:szCs w:val="16"/>
                <w:lang w:eastAsia="fi-FI"/>
                <w14:ligatures w14:val="none"/>
              </w:rPr>
              <w:t>1</w:t>
            </w:r>
            <w:r>
              <w:rPr>
                <w:rFonts w:ascii="Times New Roman" w:eastAsia="Times New Roman" w:hAnsi="Times New Roman" w:cs="Times New Roman"/>
                <w:i/>
                <w:iCs/>
                <w:kern w:val="0"/>
                <w:sz w:val="16"/>
                <w:szCs w:val="16"/>
                <w:lang w:eastAsia="fi-FI"/>
                <w14:ligatures w14:val="none"/>
              </w:rPr>
              <w:t>7</w:t>
            </w:r>
            <w:r w:rsidRPr="004F3B4A">
              <w:rPr>
                <w:rFonts w:ascii="Times New Roman" w:eastAsia="Times New Roman" w:hAnsi="Times New Roman" w:cs="Times New Roman"/>
                <w:i/>
                <w:iCs/>
                <w:kern w:val="0"/>
                <w:sz w:val="16"/>
                <w:szCs w:val="16"/>
                <w:lang w:eastAsia="fi-FI"/>
                <w14:ligatures w14:val="none"/>
              </w:rPr>
              <w:t>6</w:t>
            </w:r>
          </w:p>
        </w:tc>
        <w:tc>
          <w:tcPr>
            <w:tcW w:w="1340" w:type="dxa"/>
            <w:tcBorders>
              <w:top w:val="single" w:sz="4" w:space="0" w:color="auto"/>
              <w:left w:val="nil"/>
              <w:bottom w:val="single" w:sz="4" w:space="0" w:color="auto"/>
              <w:right w:val="single" w:sz="4" w:space="0" w:color="auto"/>
            </w:tcBorders>
            <w:vAlign w:val="center"/>
            <w:hideMark/>
          </w:tcPr>
          <w:p w14:paraId="7F49A146" w14:textId="6F0E3036" w:rsidR="005E474C" w:rsidRPr="004F3B4A" w:rsidRDefault="003736EC"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sidRPr="004F3B4A">
              <w:rPr>
                <w:rFonts w:ascii="Times New Roman" w:eastAsia="Times New Roman" w:hAnsi="Times New Roman" w:cs="Times New Roman"/>
                <w:i/>
                <w:iCs/>
                <w:kern w:val="0"/>
                <w:sz w:val="16"/>
                <w:szCs w:val="16"/>
                <w:lang w:eastAsia="fi-FI"/>
                <w14:ligatures w14:val="none"/>
              </w:rPr>
              <w:t>2</w:t>
            </w:r>
            <w:r>
              <w:rPr>
                <w:rFonts w:ascii="Times New Roman" w:eastAsia="Times New Roman" w:hAnsi="Times New Roman" w:cs="Times New Roman"/>
                <w:i/>
                <w:iCs/>
                <w:kern w:val="0"/>
                <w:sz w:val="16"/>
                <w:szCs w:val="16"/>
                <w:lang w:eastAsia="fi-FI"/>
                <w14:ligatures w14:val="none"/>
              </w:rPr>
              <w:t>06</w:t>
            </w:r>
            <w:r w:rsidR="005E474C" w:rsidRPr="004F3B4A">
              <w:rPr>
                <w:rFonts w:ascii="Times New Roman" w:eastAsia="Times New Roman" w:hAnsi="Times New Roman" w:cs="Times New Roman"/>
                <w:i/>
                <w:iCs/>
                <w:kern w:val="0"/>
                <w:sz w:val="16"/>
                <w:szCs w:val="16"/>
                <w:lang w:eastAsia="fi-FI"/>
                <w14:ligatures w14:val="none"/>
              </w:rPr>
              <w:t>/</w:t>
            </w:r>
            <w:r>
              <w:rPr>
                <w:rFonts w:ascii="Times New Roman" w:eastAsia="Times New Roman" w:hAnsi="Times New Roman" w:cs="Times New Roman"/>
                <w:i/>
                <w:iCs/>
                <w:kern w:val="0"/>
                <w:sz w:val="16"/>
                <w:szCs w:val="16"/>
                <w:lang w:eastAsia="fi-FI"/>
                <w14:ligatures w14:val="none"/>
              </w:rPr>
              <w:t>482</w:t>
            </w:r>
          </w:p>
        </w:tc>
        <w:tc>
          <w:tcPr>
            <w:tcW w:w="1600" w:type="dxa"/>
            <w:tcBorders>
              <w:top w:val="single" w:sz="4" w:space="0" w:color="auto"/>
              <w:left w:val="nil"/>
              <w:bottom w:val="single" w:sz="4" w:space="0" w:color="auto"/>
              <w:right w:val="single" w:sz="4" w:space="0" w:color="auto"/>
            </w:tcBorders>
            <w:vAlign w:val="center"/>
            <w:hideMark/>
          </w:tcPr>
          <w:p w14:paraId="46BD02E0" w14:textId="0CA5AE21" w:rsidR="005E474C" w:rsidRPr="004F3B4A" w:rsidRDefault="003736EC"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Pr>
                <w:rFonts w:ascii="Times New Roman" w:eastAsia="Times New Roman" w:hAnsi="Times New Roman" w:cs="Times New Roman"/>
                <w:i/>
                <w:iCs/>
                <w:kern w:val="0"/>
                <w:sz w:val="16"/>
                <w:szCs w:val="16"/>
                <w:lang w:eastAsia="fi-FI"/>
                <w14:ligatures w14:val="none"/>
              </w:rPr>
              <w:t>159</w:t>
            </w:r>
            <w:r w:rsidR="005E474C" w:rsidRPr="004F3B4A">
              <w:rPr>
                <w:rFonts w:ascii="Times New Roman" w:eastAsia="Times New Roman" w:hAnsi="Times New Roman" w:cs="Times New Roman"/>
                <w:i/>
                <w:iCs/>
                <w:kern w:val="0"/>
                <w:sz w:val="16"/>
                <w:szCs w:val="16"/>
                <w:lang w:eastAsia="fi-FI"/>
                <w14:ligatures w14:val="none"/>
              </w:rPr>
              <w:t>/</w:t>
            </w:r>
            <w:r w:rsidR="000E6670">
              <w:rPr>
                <w:rFonts w:ascii="Times New Roman" w:eastAsia="Times New Roman" w:hAnsi="Times New Roman" w:cs="Times New Roman"/>
                <w:i/>
                <w:iCs/>
                <w:kern w:val="0"/>
                <w:sz w:val="16"/>
                <w:szCs w:val="16"/>
                <w:lang w:eastAsia="fi-FI"/>
                <w14:ligatures w14:val="none"/>
              </w:rPr>
              <w:t>571</w:t>
            </w:r>
          </w:p>
        </w:tc>
        <w:tc>
          <w:tcPr>
            <w:tcW w:w="1780" w:type="dxa"/>
            <w:tcBorders>
              <w:top w:val="single" w:sz="4" w:space="0" w:color="auto"/>
              <w:left w:val="nil"/>
              <w:bottom w:val="single" w:sz="4" w:space="0" w:color="auto"/>
              <w:right w:val="single" w:sz="4" w:space="0" w:color="auto"/>
            </w:tcBorders>
            <w:vAlign w:val="center"/>
            <w:hideMark/>
          </w:tcPr>
          <w:p w14:paraId="5C241C5F" w14:textId="77777777" w:rsidR="005E474C" w:rsidRPr="004F3B4A" w:rsidRDefault="005E474C"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sidRPr="004F3B4A">
              <w:rPr>
                <w:rFonts w:ascii="Times New Roman" w:eastAsia="Times New Roman" w:hAnsi="Times New Roman" w:cs="Times New Roman"/>
                <w:i/>
                <w:iCs/>
                <w:kern w:val="0"/>
                <w:sz w:val="16"/>
                <w:szCs w:val="16"/>
                <w:lang w:eastAsia="fi-FI"/>
                <w14:ligatures w14:val="none"/>
              </w:rPr>
              <w:t>256/815</w:t>
            </w:r>
          </w:p>
        </w:tc>
        <w:tc>
          <w:tcPr>
            <w:tcW w:w="1960" w:type="dxa"/>
            <w:tcBorders>
              <w:top w:val="single" w:sz="4" w:space="0" w:color="auto"/>
              <w:left w:val="nil"/>
              <w:bottom w:val="single" w:sz="4" w:space="0" w:color="auto"/>
              <w:right w:val="single" w:sz="4" w:space="0" w:color="auto"/>
            </w:tcBorders>
            <w:vAlign w:val="center"/>
            <w:hideMark/>
          </w:tcPr>
          <w:p w14:paraId="70614FE9" w14:textId="209F9542" w:rsidR="005E474C" w:rsidRPr="004F3B4A" w:rsidRDefault="000E6670"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Pr>
                <w:rFonts w:ascii="Times New Roman" w:eastAsia="Times New Roman" w:hAnsi="Times New Roman" w:cs="Times New Roman"/>
                <w:i/>
                <w:iCs/>
                <w:kern w:val="0"/>
                <w:sz w:val="16"/>
                <w:szCs w:val="16"/>
                <w:lang w:eastAsia="fi-FI"/>
                <w14:ligatures w14:val="none"/>
              </w:rPr>
              <w:t>584</w:t>
            </w:r>
            <w:r w:rsidR="005E474C" w:rsidRPr="004F3B4A">
              <w:rPr>
                <w:rFonts w:ascii="Times New Roman" w:eastAsia="Times New Roman" w:hAnsi="Times New Roman" w:cs="Times New Roman"/>
                <w:i/>
                <w:iCs/>
                <w:kern w:val="0"/>
                <w:sz w:val="16"/>
                <w:szCs w:val="16"/>
                <w:lang w:eastAsia="fi-FI"/>
                <w14:ligatures w14:val="none"/>
              </w:rPr>
              <w:t>/</w:t>
            </w:r>
            <w:r w:rsidRPr="004F3B4A">
              <w:rPr>
                <w:rFonts w:ascii="Times New Roman" w:eastAsia="Times New Roman" w:hAnsi="Times New Roman" w:cs="Times New Roman"/>
                <w:i/>
                <w:iCs/>
                <w:kern w:val="0"/>
                <w:sz w:val="16"/>
                <w:szCs w:val="16"/>
                <w:lang w:eastAsia="fi-FI"/>
                <w14:ligatures w14:val="none"/>
              </w:rPr>
              <w:t>2</w:t>
            </w:r>
            <w:r>
              <w:rPr>
                <w:rFonts w:ascii="Times New Roman" w:eastAsia="Times New Roman" w:hAnsi="Times New Roman" w:cs="Times New Roman"/>
                <w:i/>
                <w:iCs/>
                <w:kern w:val="0"/>
                <w:sz w:val="16"/>
                <w:szCs w:val="16"/>
                <w:lang w:eastAsia="fi-FI"/>
                <w14:ligatures w14:val="none"/>
              </w:rPr>
              <w:t>100</w:t>
            </w:r>
          </w:p>
        </w:tc>
      </w:tr>
      <w:tr w:rsidR="005E474C" w:rsidRPr="004F3B4A" w14:paraId="57418875" w14:textId="77777777" w:rsidTr="0002259B">
        <w:trPr>
          <w:trHeight w:val="420"/>
        </w:trPr>
        <w:tc>
          <w:tcPr>
            <w:tcW w:w="1820" w:type="dxa"/>
            <w:tcBorders>
              <w:top w:val="nil"/>
              <w:left w:val="single" w:sz="4" w:space="0" w:color="auto"/>
              <w:bottom w:val="nil"/>
              <w:right w:val="single" w:sz="4" w:space="0" w:color="000000"/>
            </w:tcBorders>
            <w:noWrap/>
            <w:vAlign w:val="center"/>
            <w:hideMark/>
          </w:tcPr>
          <w:p w14:paraId="1B1CF5D3" w14:textId="77777777" w:rsidR="005E474C" w:rsidRPr="004F3B4A" w:rsidRDefault="005E474C" w:rsidP="00577D2B">
            <w:pPr>
              <w:spacing w:after="0" w:line="240" w:lineRule="auto"/>
              <w:rPr>
                <w:rFonts w:ascii="Times New Roman" w:eastAsia="Times New Roman" w:hAnsi="Times New Roman" w:cs="Times New Roman"/>
                <w:b/>
                <w:bCs/>
                <w:color w:val="000000"/>
                <w:kern w:val="0"/>
                <w:sz w:val="16"/>
                <w:szCs w:val="16"/>
                <w:lang w:eastAsia="fi-FI"/>
                <w14:ligatures w14:val="none"/>
              </w:rPr>
            </w:pPr>
            <w:r w:rsidRPr="004F3B4A">
              <w:rPr>
                <w:rFonts w:ascii="Times New Roman" w:eastAsia="Times New Roman" w:hAnsi="Times New Roman" w:cs="Times New Roman"/>
                <w:b/>
                <w:bCs/>
                <w:color w:val="000000"/>
                <w:kern w:val="0"/>
                <w:sz w:val="16"/>
                <w:szCs w:val="16"/>
                <w:lang w:eastAsia="fi-FI"/>
                <w14:ligatures w14:val="none"/>
              </w:rPr>
              <w:t>Period</w:t>
            </w:r>
            <w:r w:rsidRPr="004F3B4A">
              <w:rPr>
                <w:rFonts w:ascii="Times New Roman" w:eastAsia="Times New Roman" w:hAnsi="Times New Roman" w:cs="Times New Roman"/>
                <w:b/>
                <w:bCs/>
                <w:color w:val="000000"/>
                <w:kern w:val="0"/>
                <w:sz w:val="16"/>
                <w:szCs w:val="16"/>
                <w:vertAlign w:val="subscript"/>
                <w:lang w:eastAsia="fi-FI"/>
                <w14:ligatures w14:val="none"/>
              </w:rPr>
              <w:t>6-12</w:t>
            </w:r>
          </w:p>
        </w:tc>
        <w:tc>
          <w:tcPr>
            <w:tcW w:w="1060" w:type="dxa"/>
            <w:tcBorders>
              <w:top w:val="nil"/>
              <w:left w:val="nil"/>
              <w:bottom w:val="nil"/>
              <w:right w:val="nil"/>
            </w:tcBorders>
            <w:vAlign w:val="center"/>
          </w:tcPr>
          <w:p w14:paraId="410F6BEE" w14:textId="252DC9C3"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p>
        </w:tc>
        <w:tc>
          <w:tcPr>
            <w:tcW w:w="1340" w:type="dxa"/>
            <w:tcBorders>
              <w:top w:val="nil"/>
              <w:left w:val="single" w:sz="4" w:space="0" w:color="000000"/>
              <w:bottom w:val="nil"/>
              <w:right w:val="nil"/>
            </w:tcBorders>
            <w:vAlign w:val="center"/>
          </w:tcPr>
          <w:p w14:paraId="07AC5FDB" w14:textId="68A20DF0"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p>
        </w:tc>
        <w:tc>
          <w:tcPr>
            <w:tcW w:w="1600" w:type="dxa"/>
            <w:tcBorders>
              <w:top w:val="nil"/>
              <w:left w:val="single" w:sz="4" w:space="0" w:color="000000"/>
              <w:bottom w:val="nil"/>
              <w:right w:val="nil"/>
            </w:tcBorders>
            <w:vAlign w:val="center"/>
          </w:tcPr>
          <w:p w14:paraId="7AE61897" w14:textId="2BFD90B2"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p>
        </w:tc>
        <w:tc>
          <w:tcPr>
            <w:tcW w:w="1780" w:type="dxa"/>
            <w:tcBorders>
              <w:top w:val="nil"/>
              <w:left w:val="single" w:sz="4" w:space="0" w:color="000000"/>
              <w:bottom w:val="nil"/>
              <w:right w:val="nil"/>
            </w:tcBorders>
            <w:vAlign w:val="center"/>
          </w:tcPr>
          <w:p w14:paraId="684A565C" w14:textId="39A4D4B5"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p>
        </w:tc>
        <w:tc>
          <w:tcPr>
            <w:tcW w:w="1960" w:type="dxa"/>
            <w:tcBorders>
              <w:top w:val="nil"/>
              <w:left w:val="single" w:sz="4" w:space="0" w:color="000000"/>
              <w:bottom w:val="nil"/>
              <w:right w:val="single" w:sz="4" w:space="0" w:color="auto"/>
            </w:tcBorders>
            <w:vAlign w:val="center"/>
          </w:tcPr>
          <w:p w14:paraId="06DFEADB" w14:textId="0380E7A5"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p>
        </w:tc>
      </w:tr>
      <w:tr w:rsidR="005E474C" w:rsidRPr="004F3B4A" w14:paraId="42A8BD8E" w14:textId="77777777" w:rsidTr="005E474C">
        <w:trPr>
          <w:trHeight w:val="300"/>
        </w:trPr>
        <w:tc>
          <w:tcPr>
            <w:tcW w:w="1820" w:type="dxa"/>
            <w:tcBorders>
              <w:top w:val="single" w:sz="4" w:space="0" w:color="auto"/>
              <w:left w:val="single" w:sz="4" w:space="0" w:color="auto"/>
              <w:bottom w:val="nil"/>
              <w:right w:val="single" w:sz="4" w:space="0" w:color="000000"/>
            </w:tcBorders>
            <w:vAlign w:val="center"/>
            <w:hideMark/>
          </w:tcPr>
          <w:p w14:paraId="081CD37D"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MPP </w:t>
            </w:r>
            <w:proofErr w:type="spellStart"/>
            <w:r w:rsidRPr="004F3B4A">
              <w:rPr>
                <w:rFonts w:ascii="Times New Roman" w:eastAsia="Times New Roman" w:hAnsi="Times New Roman" w:cs="Times New Roman"/>
                <w:color w:val="000000"/>
                <w:kern w:val="0"/>
                <w:sz w:val="16"/>
                <w:szCs w:val="16"/>
                <w:lang w:eastAsia="fi-FI"/>
                <w14:ligatures w14:val="none"/>
              </w:rPr>
              <w:t>basal</w:t>
            </w:r>
            <w:proofErr w:type="spellEnd"/>
          </w:p>
        </w:tc>
        <w:tc>
          <w:tcPr>
            <w:tcW w:w="1060" w:type="dxa"/>
            <w:tcBorders>
              <w:top w:val="single" w:sz="4" w:space="0" w:color="auto"/>
              <w:left w:val="nil"/>
              <w:bottom w:val="nil"/>
              <w:right w:val="nil"/>
            </w:tcBorders>
            <w:vAlign w:val="center"/>
            <w:hideMark/>
          </w:tcPr>
          <w:p w14:paraId="54EA13DD"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340" w:type="dxa"/>
            <w:tcBorders>
              <w:top w:val="single" w:sz="4" w:space="0" w:color="auto"/>
              <w:left w:val="single" w:sz="4" w:space="0" w:color="000000"/>
              <w:bottom w:val="nil"/>
              <w:right w:val="nil"/>
            </w:tcBorders>
            <w:vAlign w:val="center"/>
            <w:hideMark/>
          </w:tcPr>
          <w:p w14:paraId="3308DAA1"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2/10</w:t>
            </w:r>
          </w:p>
        </w:tc>
        <w:tc>
          <w:tcPr>
            <w:tcW w:w="1600" w:type="dxa"/>
            <w:tcBorders>
              <w:top w:val="single" w:sz="4" w:space="0" w:color="auto"/>
              <w:left w:val="single" w:sz="4" w:space="0" w:color="000000"/>
              <w:bottom w:val="nil"/>
              <w:right w:val="nil"/>
            </w:tcBorders>
            <w:vAlign w:val="center"/>
            <w:hideMark/>
          </w:tcPr>
          <w:p w14:paraId="75B8280E"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3/15</w:t>
            </w:r>
          </w:p>
        </w:tc>
        <w:tc>
          <w:tcPr>
            <w:tcW w:w="1780" w:type="dxa"/>
            <w:tcBorders>
              <w:top w:val="single" w:sz="4" w:space="0" w:color="auto"/>
              <w:left w:val="single" w:sz="4" w:space="0" w:color="000000"/>
              <w:bottom w:val="nil"/>
              <w:right w:val="nil"/>
            </w:tcBorders>
            <w:vAlign w:val="center"/>
            <w:hideMark/>
          </w:tcPr>
          <w:p w14:paraId="34E58B8F"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960" w:type="dxa"/>
            <w:tcBorders>
              <w:top w:val="single" w:sz="4" w:space="0" w:color="auto"/>
              <w:left w:val="single" w:sz="4" w:space="0" w:color="000000"/>
              <w:bottom w:val="nil"/>
              <w:right w:val="single" w:sz="4" w:space="0" w:color="auto"/>
            </w:tcBorders>
            <w:vAlign w:val="center"/>
            <w:hideMark/>
          </w:tcPr>
          <w:p w14:paraId="6527CB22"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7/35</w:t>
            </w:r>
          </w:p>
        </w:tc>
      </w:tr>
      <w:tr w:rsidR="005E474C" w:rsidRPr="004F3B4A" w14:paraId="365B9A04" w14:textId="77777777" w:rsidTr="005E474C">
        <w:trPr>
          <w:trHeight w:val="300"/>
        </w:trPr>
        <w:tc>
          <w:tcPr>
            <w:tcW w:w="1820" w:type="dxa"/>
            <w:tcBorders>
              <w:top w:val="nil"/>
              <w:left w:val="single" w:sz="4" w:space="0" w:color="auto"/>
              <w:bottom w:val="nil"/>
              <w:right w:val="single" w:sz="4" w:space="0" w:color="000000"/>
            </w:tcBorders>
            <w:vAlign w:val="center"/>
            <w:hideMark/>
          </w:tcPr>
          <w:p w14:paraId="5E7CC122"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MPP </w:t>
            </w:r>
            <w:proofErr w:type="spellStart"/>
            <w:r w:rsidRPr="004F3B4A">
              <w:rPr>
                <w:rFonts w:ascii="Times New Roman" w:eastAsia="Times New Roman" w:hAnsi="Times New Roman" w:cs="Times New Roman"/>
                <w:color w:val="000000"/>
                <w:kern w:val="0"/>
                <w:sz w:val="16"/>
                <w:szCs w:val="16"/>
                <w:lang w:eastAsia="fi-FI"/>
                <w14:ligatures w14:val="none"/>
              </w:rPr>
              <w:t>rescreening</w:t>
            </w:r>
            <w:proofErr w:type="spellEnd"/>
          </w:p>
        </w:tc>
        <w:tc>
          <w:tcPr>
            <w:tcW w:w="1060" w:type="dxa"/>
            <w:tcBorders>
              <w:top w:val="nil"/>
              <w:left w:val="nil"/>
              <w:bottom w:val="nil"/>
              <w:right w:val="nil"/>
            </w:tcBorders>
            <w:vAlign w:val="center"/>
            <w:hideMark/>
          </w:tcPr>
          <w:p w14:paraId="730A194E" w14:textId="4725AF41" w:rsidR="005E474C" w:rsidRPr="004F3B4A" w:rsidRDefault="000E6670"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Pr>
                <w:rFonts w:ascii="Times New Roman" w:eastAsia="Times New Roman" w:hAnsi="Times New Roman" w:cs="Times New Roman"/>
                <w:color w:val="000000"/>
                <w:kern w:val="0"/>
                <w:sz w:val="16"/>
                <w:szCs w:val="16"/>
                <w:lang w:eastAsia="fi-FI"/>
                <w14:ligatures w14:val="none"/>
              </w:rPr>
              <w:t>11</w:t>
            </w:r>
            <w:r w:rsidR="005E474C" w:rsidRPr="004F3B4A">
              <w:rPr>
                <w:rFonts w:ascii="Times New Roman" w:eastAsia="Times New Roman" w:hAnsi="Times New Roman" w:cs="Times New Roman"/>
                <w:color w:val="000000"/>
                <w:kern w:val="0"/>
                <w:sz w:val="16"/>
                <w:szCs w:val="16"/>
                <w:lang w:eastAsia="fi-FI"/>
                <w14:ligatures w14:val="none"/>
              </w:rPr>
              <w:t>/</w:t>
            </w:r>
            <w:r>
              <w:rPr>
                <w:rFonts w:ascii="Times New Roman" w:eastAsia="Times New Roman" w:hAnsi="Times New Roman" w:cs="Times New Roman"/>
                <w:color w:val="000000"/>
                <w:kern w:val="0"/>
                <w:sz w:val="16"/>
                <w:szCs w:val="16"/>
                <w:lang w:eastAsia="fi-FI"/>
                <w14:ligatures w14:val="none"/>
              </w:rPr>
              <w:t>55</w:t>
            </w:r>
          </w:p>
        </w:tc>
        <w:tc>
          <w:tcPr>
            <w:tcW w:w="1340" w:type="dxa"/>
            <w:tcBorders>
              <w:top w:val="nil"/>
              <w:left w:val="single" w:sz="4" w:space="0" w:color="000000"/>
              <w:bottom w:val="nil"/>
              <w:right w:val="nil"/>
            </w:tcBorders>
            <w:vAlign w:val="center"/>
            <w:hideMark/>
          </w:tcPr>
          <w:p w14:paraId="6579AB03" w14:textId="0B9517AF" w:rsidR="005E474C" w:rsidRPr="004F3B4A" w:rsidRDefault="000E6670"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Pr>
                <w:rFonts w:ascii="Times New Roman" w:eastAsia="Times New Roman" w:hAnsi="Times New Roman" w:cs="Times New Roman"/>
                <w:color w:val="000000"/>
                <w:kern w:val="0"/>
                <w:sz w:val="16"/>
                <w:szCs w:val="16"/>
                <w:lang w:eastAsia="fi-FI"/>
                <w14:ligatures w14:val="none"/>
              </w:rPr>
              <w:t>10</w:t>
            </w:r>
            <w:r w:rsidR="005E474C" w:rsidRPr="004F3B4A">
              <w:rPr>
                <w:rFonts w:ascii="Times New Roman" w:eastAsia="Times New Roman" w:hAnsi="Times New Roman" w:cs="Times New Roman"/>
                <w:color w:val="000000"/>
                <w:kern w:val="0"/>
                <w:sz w:val="16"/>
                <w:szCs w:val="16"/>
                <w:lang w:eastAsia="fi-FI"/>
                <w14:ligatures w14:val="none"/>
              </w:rPr>
              <w:t>/</w:t>
            </w:r>
            <w:r>
              <w:rPr>
                <w:rFonts w:ascii="Times New Roman" w:eastAsia="Times New Roman" w:hAnsi="Times New Roman" w:cs="Times New Roman"/>
                <w:color w:val="000000"/>
                <w:kern w:val="0"/>
                <w:sz w:val="16"/>
                <w:szCs w:val="16"/>
                <w:lang w:eastAsia="fi-FI"/>
                <w14:ligatures w14:val="none"/>
              </w:rPr>
              <w:t>50</w:t>
            </w:r>
          </w:p>
        </w:tc>
        <w:tc>
          <w:tcPr>
            <w:tcW w:w="1600" w:type="dxa"/>
            <w:tcBorders>
              <w:top w:val="nil"/>
              <w:left w:val="single" w:sz="4" w:space="0" w:color="000000"/>
              <w:bottom w:val="nil"/>
              <w:right w:val="nil"/>
            </w:tcBorders>
            <w:vAlign w:val="center"/>
            <w:hideMark/>
          </w:tcPr>
          <w:p w14:paraId="07A27EAA" w14:textId="11205B45" w:rsidR="005E474C" w:rsidRPr="004F3B4A" w:rsidRDefault="000E6670"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Pr>
                <w:rFonts w:ascii="Times New Roman" w:eastAsia="Times New Roman" w:hAnsi="Times New Roman" w:cs="Times New Roman"/>
                <w:color w:val="000000"/>
                <w:kern w:val="0"/>
                <w:sz w:val="16"/>
                <w:szCs w:val="16"/>
                <w:lang w:eastAsia="fi-FI"/>
                <w14:ligatures w14:val="none"/>
              </w:rPr>
              <w:t>38</w:t>
            </w:r>
            <w:r w:rsidR="005E474C" w:rsidRPr="004F3B4A">
              <w:rPr>
                <w:rFonts w:ascii="Times New Roman" w:eastAsia="Times New Roman" w:hAnsi="Times New Roman" w:cs="Times New Roman"/>
                <w:color w:val="000000"/>
                <w:kern w:val="0"/>
                <w:sz w:val="16"/>
                <w:szCs w:val="16"/>
                <w:lang w:eastAsia="fi-FI"/>
                <w14:ligatures w14:val="none"/>
              </w:rPr>
              <w:t>/</w:t>
            </w:r>
            <w:r>
              <w:rPr>
                <w:rFonts w:ascii="Times New Roman" w:eastAsia="Times New Roman" w:hAnsi="Times New Roman" w:cs="Times New Roman"/>
                <w:color w:val="000000"/>
                <w:kern w:val="0"/>
                <w:sz w:val="16"/>
                <w:szCs w:val="16"/>
                <w:lang w:eastAsia="fi-FI"/>
                <w14:ligatures w14:val="none"/>
              </w:rPr>
              <w:t>190</w:t>
            </w:r>
          </w:p>
        </w:tc>
        <w:tc>
          <w:tcPr>
            <w:tcW w:w="1780" w:type="dxa"/>
            <w:tcBorders>
              <w:top w:val="nil"/>
              <w:left w:val="single" w:sz="4" w:space="0" w:color="000000"/>
              <w:bottom w:val="nil"/>
              <w:right w:val="nil"/>
            </w:tcBorders>
            <w:vAlign w:val="center"/>
            <w:hideMark/>
          </w:tcPr>
          <w:p w14:paraId="7FE1FACC" w14:textId="215A26BB" w:rsidR="005E474C" w:rsidRPr="004F3B4A" w:rsidRDefault="00AD1885"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Pr>
                <w:rFonts w:ascii="Times New Roman" w:eastAsia="Times New Roman" w:hAnsi="Times New Roman" w:cs="Times New Roman"/>
                <w:color w:val="000000"/>
                <w:kern w:val="0"/>
                <w:sz w:val="16"/>
                <w:szCs w:val="16"/>
                <w:lang w:eastAsia="fi-FI"/>
                <w14:ligatures w14:val="none"/>
              </w:rPr>
              <w:t>NA</w:t>
            </w:r>
          </w:p>
        </w:tc>
        <w:tc>
          <w:tcPr>
            <w:tcW w:w="1960" w:type="dxa"/>
            <w:tcBorders>
              <w:top w:val="nil"/>
              <w:left w:val="single" w:sz="4" w:space="0" w:color="000000"/>
              <w:bottom w:val="nil"/>
              <w:right w:val="single" w:sz="4" w:space="0" w:color="auto"/>
            </w:tcBorders>
            <w:vAlign w:val="center"/>
            <w:hideMark/>
          </w:tcPr>
          <w:p w14:paraId="1B5F6969" w14:textId="208C06C5" w:rsidR="005E474C" w:rsidRPr="004F3B4A" w:rsidRDefault="00AD1885"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Pr>
                <w:rFonts w:ascii="Times New Roman" w:eastAsia="Times New Roman" w:hAnsi="Times New Roman" w:cs="Times New Roman"/>
                <w:color w:val="000000"/>
                <w:kern w:val="0"/>
                <w:sz w:val="16"/>
                <w:szCs w:val="16"/>
                <w:lang w:eastAsia="fi-FI"/>
                <w14:ligatures w14:val="none"/>
              </w:rPr>
              <w:t>110</w:t>
            </w:r>
            <w:r w:rsidR="005E474C" w:rsidRPr="004F3B4A">
              <w:rPr>
                <w:rFonts w:ascii="Times New Roman" w:eastAsia="Times New Roman" w:hAnsi="Times New Roman" w:cs="Times New Roman"/>
                <w:color w:val="000000"/>
                <w:kern w:val="0"/>
                <w:sz w:val="16"/>
                <w:szCs w:val="16"/>
                <w:lang w:eastAsia="fi-FI"/>
                <w14:ligatures w14:val="none"/>
              </w:rPr>
              <w:t>/</w:t>
            </w:r>
            <w:r>
              <w:rPr>
                <w:rFonts w:ascii="Times New Roman" w:eastAsia="Times New Roman" w:hAnsi="Times New Roman" w:cs="Times New Roman"/>
                <w:color w:val="000000"/>
                <w:kern w:val="0"/>
                <w:sz w:val="16"/>
                <w:szCs w:val="16"/>
                <w:lang w:eastAsia="fi-FI"/>
                <w14:ligatures w14:val="none"/>
              </w:rPr>
              <w:t>550</w:t>
            </w:r>
          </w:p>
        </w:tc>
      </w:tr>
      <w:tr w:rsidR="005E474C" w:rsidRPr="004F3B4A" w14:paraId="7BDA0048" w14:textId="77777777" w:rsidTr="005E474C">
        <w:trPr>
          <w:trHeight w:val="300"/>
        </w:trPr>
        <w:tc>
          <w:tcPr>
            <w:tcW w:w="1820" w:type="dxa"/>
            <w:tcBorders>
              <w:top w:val="nil"/>
              <w:left w:val="single" w:sz="4" w:space="0" w:color="auto"/>
              <w:bottom w:val="nil"/>
              <w:right w:val="single" w:sz="4" w:space="0" w:color="000000"/>
            </w:tcBorders>
            <w:vAlign w:val="center"/>
            <w:hideMark/>
          </w:tcPr>
          <w:p w14:paraId="7330601F"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MDC </w:t>
            </w:r>
            <w:proofErr w:type="spellStart"/>
            <w:r w:rsidRPr="004F3B4A">
              <w:rPr>
                <w:rFonts w:ascii="Times New Roman" w:eastAsia="Times New Roman" w:hAnsi="Times New Roman" w:cs="Times New Roman"/>
                <w:color w:val="000000"/>
                <w:kern w:val="0"/>
                <w:sz w:val="16"/>
                <w:szCs w:val="16"/>
                <w:lang w:eastAsia="fi-FI"/>
                <w14:ligatures w14:val="none"/>
              </w:rPr>
              <w:t>basal</w:t>
            </w:r>
            <w:proofErr w:type="spellEnd"/>
          </w:p>
        </w:tc>
        <w:tc>
          <w:tcPr>
            <w:tcW w:w="1060" w:type="dxa"/>
            <w:tcBorders>
              <w:top w:val="nil"/>
              <w:left w:val="nil"/>
              <w:bottom w:val="nil"/>
              <w:right w:val="nil"/>
            </w:tcBorders>
            <w:vAlign w:val="center"/>
            <w:hideMark/>
          </w:tcPr>
          <w:p w14:paraId="21E468D8"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8/40</w:t>
            </w:r>
          </w:p>
        </w:tc>
        <w:tc>
          <w:tcPr>
            <w:tcW w:w="1340" w:type="dxa"/>
            <w:tcBorders>
              <w:top w:val="nil"/>
              <w:left w:val="single" w:sz="4" w:space="0" w:color="000000"/>
              <w:bottom w:val="nil"/>
              <w:right w:val="nil"/>
            </w:tcBorders>
            <w:vAlign w:val="center"/>
            <w:hideMark/>
          </w:tcPr>
          <w:p w14:paraId="5296E961"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15/75</w:t>
            </w:r>
          </w:p>
        </w:tc>
        <w:tc>
          <w:tcPr>
            <w:tcW w:w="1600" w:type="dxa"/>
            <w:tcBorders>
              <w:top w:val="nil"/>
              <w:left w:val="single" w:sz="4" w:space="0" w:color="000000"/>
              <w:bottom w:val="nil"/>
              <w:right w:val="nil"/>
            </w:tcBorders>
            <w:vAlign w:val="center"/>
            <w:hideMark/>
          </w:tcPr>
          <w:p w14:paraId="02840FF3"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25/125</w:t>
            </w:r>
          </w:p>
        </w:tc>
        <w:tc>
          <w:tcPr>
            <w:tcW w:w="1780" w:type="dxa"/>
            <w:tcBorders>
              <w:top w:val="nil"/>
              <w:left w:val="single" w:sz="4" w:space="0" w:color="000000"/>
              <w:bottom w:val="nil"/>
              <w:right w:val="nil"/>
            </w:tcBorders>
            <w:vAlign w:val="center"/>
            <w:hideMark/>
          </w:tcPr>
          <w:p w14:paraId="1F648B5C"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14/70</w:t>
            </w:r>
          </w:p>
        </w:tc>
        <w:tc>
          <w:tcPr>
            <w:tcW w:w="1960" w:type="dxa"/>
            <w:tcBorders>
              <w:top w:val="nil"/>
              <w:left w:val="single" w:sz="4" w:space="0" w:color="000000"/>
              <w:bottom w:val="nil"/>
              <w:right w:val="single" w:sz="4" w:space="0" w:color="auto"/>
            </w:tcBorders>
            <w:vAlign w:val="center"/>
            <w:hideMark/>
          </w:tcPr>
          <w:p w14:paraId="6F431719"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60/300</w:t>
            </w:r>
          </w:p>
        </w:tc>
      </w:tr>
      <w:tr w:rsidR="005E474C" w:rsidRPr="004F3B4A" w14:paraId="3738925B" w14:textId="77777777" w:rsidTr="005E474C">
        <w:trPr>
          <w:trHeight w:val="300"/>
        </w:trPr>
        <w:tc>
          <w:tcPr>
            <w:tcW w:w="1820" w:type="dxa"/>
            <w:tcBorders>
              <w:top w:val="nil"/>
              <w:left w:val="single" w:sz="4" w:space="0" w:color="auto"/>
              <w:bottom w:val="nil"/>
              <w:right w:val="single" w:sz="4" w:space="0" w:color="000000"/>
            </w:tcBorders>
            <w:vAlign w:val="center"/>
            <w:hideMark/>
          </w:tcPr>
          <w:p w14:paraId="7549C111"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MDC </w:t>
            </w:r>
            <w:proofErr w:type="spellStart"/>
            <w:r w:rsidRPr="004F3B4A">
              <w:rPr>
                <w:rFonts w:ascii="Times New Roman" w:eastAsia="Times New Roman" w:hAnsi="Times New Roman" w:cs="Times New Roman"/>
                <w:color w:val="000000"/>
                <w:kern w:val="0"/>
                <w:sz w:val="16"/>
                <w:szCs w:val="16"/>
                <w:lang w:eastAsia="fi-FI"/>
                <w14:ligatures w14:val="none"/>
              </w:rPr>
              <w:t>rescreening</w:t>
            </w:r>
            <w:proofErr w:type="spellEnd"/>
          </w:p>
        </w:tc>
        <w:tc>
          <w:tcPr>
            <w:tcW w:w="1060" w:type="dxa"/>
            <w:tcBorders>
              <w:top w:val="nil"/>
              <w:left w:val="nil"/>
              <w:bottom w:val="nil"/>
              <w:right w:val="nil"/>
            </w:tcBorders>
            <w:vAlign w:val="center"/>
            <w:hideMark/>
          </w:tcPr>
          <w:p w14:paraId="29808D35"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340" w:type="dxa"/>
            <w:tcBorders>
              <w:top w:val="nil"/>
              <w:left w:val="single" w:sz="4" w:space="0" w:color="000000"/>
              <w:bottom w:val="nil"/>
              <w:right w:val="nil"/>
            </w:tcBorders>
            <w:vAlign w:val="center"/>
            <w:hideMark/>
          </w:tcPr>
          <w:p w14:paraId="43B5F09D"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600" w:type="dxa"/>
            <w:tcBorders>
              <w:top w:val="nil"/>
              <w:left w:val="single" w:sz="4" w:space="0" w:color="000000"/>
              <w:bottom w:val="nil"/>
              <w:right w:val="nil"/>
            </w:tcBorders>
            <w:vAlign w:val="center"/>
            <w:hideMark/>
          </w:tcPr>
          <w:p w14:paraId="35DC8004" w14:textId="36EC7701" w:rsidR="005E474C" w:rsidRPr="004F3B4A" w:rsidRDefault="000E6670"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Pr>
                <w:rFonts w:ascii="Times New Roman" w:eastAsia="Times New Roman" w:hAnsi="Times New Roman" w:cs="Times New Roman"/>
                <w:color w:val="000000"/>
                <w:kern w:val="0"/>
                <w:sz w:val="16"/>
                <w:szCs w:val="16"/>
                <w:lang w:eastAsia="fi-FI"/>
                <w14:ligatures w14:val="none"/>
              </w:rPr>
              <w:t>NA</w:t>
            </w:r>
          </w:p>
        </w:tc>
        <w:tc>
          <w:tcPr>
            <w:tcW w:w="1780" w:type="dxa"/>
            <w:tcBorders>
              <w:top w:val="nil"/>
              <w:left w:val="single" w:sz="4" w:space="0" w:color="000000"/>
              <w:bottom w:val="nil"/>
              <w:right w:val="nil"/>
            </w:tcBorders>
            <w:vAlign w:val="center"/>
            <w:hideMark/>
          </w:tcPr>
          <w:p w14:paraId="6727F025"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960" w:type="dxa"/>
            <w:tcBorders>
              <w:top w:val="nil"/>
              <w:left w:val="single" w:sz="4" w:space="0" w:color="000000"/>
              <w:bottom w:val="nil"/>
              <w:right w:val="single" w:sz="4" w:space="0" w:color="auto"/>
            </w:tcBorders>
            <w:vAlign w:val="center"/>
            <w:hideMark/>
          </w:tcPr>
          <w:p w14:paraId="02349B5B" w14:textId="289E2720" w:rsidR="005E474C" w:rsidRPr="004F3B4A" w:rsidRDefault="000E6670"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Pr>
                <w:rFonts w:ascii="Times New Roman" w:eastAsia="Times New Roman" w:hAnsi="Times New Roman" w:cs="Times New Roman"/>
                <w:color w:val="000000"/>
                <w:kern w:val="0"/>
                <w:sz w:val="16"/>
                <w:szCs w:val="16"/>
                <w:lang w:eastAsia="fi-FI"/>
                <w14:ligatures w14:val="none"/>
              </w:rPr>
              <w:t>NA</w:t>
            </w:r>
          </w:p>
        </w:tc>
      </w:tr>
      <w:tr w:rsidR="005E474C" w:rsidRPr="004F3B4A" w14:paraId="587268A0" w14:textId="77777777" w:rsidTr="005E474C">
        <w:trPr>
          <w:trHeight w:val="300"/>
        </w:trPr>
        <w:tc>
          <w:tcPr>
            <w:tcW w:w="1820" w:type="dxa"/>
            <w:tcBorders>
              <w:top w:val="nil"/>
              <w:left w:val="single" w:sz="4" w:space="0" w:color="auto"/>
              <w:bottom w:val="nil"/>
              <w:right w:val="single" w:sz="4" w:space="0" w:color="000000"/>
            </w:tcBorders>
            <w:vAlign w:val="center"/>
            <w:hideMark/>
          </w:tcPr>
          <w:p w14:paraId="10536B8E"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Botnia </w:t>
            </w:r>
            <w:proofErr w:type="spellStart"/>
            <w:r w:rsidRPr="004F3B4A">
              <w:rPr>
                <w:rFonts w:ascii="Times New Roman" w:eastAsia="Times New Roman" w:hAnsi="Times New Roman" w:cs="Times New Roman"/>
                <w:color w:val="000000"/>
                <w:kern w:val="0"/>
                <w:sz w:val="16"/>
                <w:szCs w:val="16"/>
                <w:lang w:eastAsia="fi-FI"/>
                <w14:ligatures w14:val="none"/>
              </w:rPr>
              <w:t>cohorts</w:t>
            </w:r>
            <w:proofErr w:type="spellEnd"/>
          </w:p>
        </w:tc>
        <w:tc>
          <w:tcPr>
            <w:tcW w:w="1060" w:type="dxa"/>
            <w:tcBorders>
              <w:top w:val="nil"/>
              <w:left w:val="nil"/>
              <w:bottom w:val="nil"/>
              <w:right w:val="nil"/>
            </w:tcBorders>
            <w:vAlign w:val="center"/>
            <w:hideMark/>
          </w:tcPr>
          <w:p w14:paraId="6B51DD6E"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8/24</w:t>
            </w:r>
          </w:p>
        </w:tc>
        <w:tc>
          <w:tcPr>
            <w:tcW w:w="1340" w:type="dxa"/>
            <w:tcBorders>
              <w:top w:val="nil"/>
              <w:left w:val="single" w:sz="4" w:space="0" w:color="000000"/>
              <w:bottom w:val="nil"/>
              <w:right w:val="nil"/>
            </w:tcBorders>
            <w:vAlign w:val="center"/>
            <w:hideMark/>
          </w:tcPr>
          <w:p w14:paraId="3EA8C3AA"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600" w:type="dxa"/>
            <w:tcBorders>
              <w:top w:val="nil"/>
              <w:left w:val="single" w:sz="4" w:space="0" w:color="000000"/>
              <w:bottom w:val="nil"/>
              <w:right w:val="nil"/>
            </w:tcBorders>
            <w:vAlign w:val="center"/>
            <w:hideMark/>
          </w:tcPr>
          <w:p w14:paraId="6B673097"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18/52</w:t>
            </w:r>
          </w:p>
        </w:tc>
        <w:tc>
          <w:tcPr>
            <w:tcW w:w="1780" w:type="dxa"/>
            <w:tcBorders>
              <w:top w:val="nil"/>
              <w:left w:val="single" w:sz="4" w:space="0" w:color="000000"/>
              <w:bottom w:val="nil"/>
              <w:right w:val="nil"/>
            </w:tcBorders>
            <w:vAlign w:val="center"/>
            <w:hideMark/>
          </w:tcPr>
          <w:p w14:paraId="70BFF6E8"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30/90</w:t>
            </w:r>
          </w:p>
        </w:tc>
        <w:tc>
          <w:tcPr>
            <w:tcW w:w="1960" w:type="dxa"/>
            <w:tcBorders>
              <w:top w:val="nil"/>
              <w:left w:val="single" w:sz="4" w:space="0" w:color="000000"/>
              <w:bottom w:val="nil"/>
              <w:right w:val="single" w:sz="4" w:space="0" w:color="auto"/>
            </w:tcBorders>
            <w:vAlign w:val="center"/>
            <w:hideMark/>
          </w:tcPr>
          <w:p w14:paraId="0F700B69" w14:textId="564FAE39" w:rsidR="005E474C" w:rsidRPr="004F3B4A" w:rsidRDefault="00AD1885"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w:t>
            </w:r>
            <w:r>
              <w:rPr>
                <w:rFonts w:ascii="Times New Roman" w:eastAsia="Times New Roman" w:hAnsi="Times New Roman" w:cs="Times New Roman"/>
                <w:color w:val="000000"/>
                <w:kern w:val="0"/>
                <w:sz w:val="16"/>
                <w:szCs w:val="16"/>
                <w:lang w:eastAsia="fi-FI"/>
                <w14:ligatures w14:val="none"/>
              </w:rPr>
              <w:t>20</w:t>
            </w:r>
            <w:r w:rsidR="005E474C" w:rsidRPr="004F3B4A">
              <w:rPr>
                <w:rFonts w:ascii="Times New Roman" w:eastAsia="Times New Roman" w:hAnsi="Times New Roman" w:cs="Times New Roman"/>
                <w:color w:val="000000"/>
                <w:kern w:val="0"/>
                <w:sz w:val="16"/>
                <w:szCs w:val="16"/>
                <w:lang w:eastAsia="fi-FI"/>
                <w14:ligatures w14:val="none"/>
              </w:rPr>
              <w:t>/356</w:t>
            </w:r>
          </w:p>
        </w:tc>
      </w:tr>
      <w:tr w:rsidR="005E474C" w:rsidRPr="004F3B4A" w14:paraId="3D10479A" w14:textId="77777777" w:rsidTr="005E474C">
        <w:trPr>
          <w:trHeight w:val="300"/>
        </w:trPr>
        <w:tc>
          <w:tcPr>
            <w:tcW w:w="1820" w:type="dxa"/>
            <w:tcBorders>
              <w:top w:val="nil"/>
              <w:left w:val="single" w:sz="4" w:space="0" w:color="auto"/>
              <w:bottom w:val="nil"/>
              <w:right w:val="single" w:sz="4" w:space="0" w:color="000000"/>
            </w:tcBorders>
            <w:vAlign w:val="center"/>
            <w:hideMark/>
          </w:tcPr>
          <w:p w14:paraId="3824A5C8"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proofErr w:type="spellStart"/>
            <w:r w:rsidRPr="004F3B4A">
              <w:rPr>
                <w:rFonts w:ascii="Times New Roman" w:eastAsia="Times New Roman" w:hAnsi="Times New Roman" w:cs="Times New Roman"/>
                <w:color w:val="000000"/>
                <w:kern w:val="0"/>
                <w:sz w:val="16"/>
                <w:szCs w:val="16"/>
                <w:lang w:eastAsia="fi-FI"/>
                <w14:ligatures w14:val="none"/>
              </w:rPr>
              <w:t>DiabNorth</w:t>
            </w:r>
            <w:proofErr w:type="spellEnd"/>
          </w:p>
        </w:tc>
        <w:tc>
          <w:tcPr>
            <w:tcW w:w="1060" w:type="dxa"/>
            <w:tcBorders>
              <w:top w:val="nil"/>
              <w:left w:val="nil"/>
              <w:bottom w:val="nil"/>
              <w:right w:val="nil"/>
            </w:tcBorders>
            <w:vAlign w:val="center"/>
            <w:hideMark/>
          </w:tcPr>
          <w:p w14:paraId="70F8B375"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340" w:type="dxa"/>
            <w:tcBorders>
              <w:top w:val="nil"/>
              <w:left w:val="single" w:sz="4" w:space="0" w:color="000000"/>
              <w:bottom w:val="nil"/>
              <w:right w:val="nil"/>
            </w:tcBorders>
            <w:vAlign w:val="center"/>
            <w:hideMark/>
          </w:tcPr>
          <w:p w14:paraId="10098C7D"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17/85</w:t>
            </w:r>
          </w:p>
        </w:tc>
        <w:tc>
          <w:tcPr>
            <w:tcW w:w="1600" w:type="dxa"/>
            <w:tcBorders>
              <w:top w:val="nil"/>
              <w:left w:val="single" w:sz="4" w:space="0" w:color="000000"/>
              <w:bottom w:val="nil"/>
              <w:right w:val="nil"/>
            </w:tcBorders>
            <w:vAlign w:val="center"/>
            <w:hideMark/>
          </w:tcPr>
          <w:p w14:paraId="595F49FC"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7/35</w:t>
            </w:r>
          </w:p>
        </w:tc>
        <w:tc>
          <w:tcPr>
            <w:tcW w:w="1780" w:type="dxa"/>
            <w:tcBorders>
              <w:top w:val="nil"/>
              <w:left w:val="single" w:sz="4" w:space="0" w:color="000000"/>
              <w:bottom w:val="nil"/>
              <w:right w:val="nil"/>
            </w:tcBorders>
            <w:vAlign w:val="center"/>
            <w:hideMark/>
          </w:tcPr>
          <w:p w14:paraId="37A639B0"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43/215</w:t>
            </w:r>
          </w:p>
        </w:tc>
        <w:tc>
          <w:tcPr>
            <w:tcW w:w="1960" w:type="dxa"/>
            <w:tcBorders>
              <w:top w:val="nil"/>
              <w:left w:val="single" w:sz="4" w:space="0" w:color="000000"/>
              <w:bottom w:val="nil"/>
              <w:right w:val="single" w:sz="4" w:space="0" w:color="auto"/>
            </w:tcBorders>
            <w:vAlign w:val="center"/>
            <w:hideMark/>
          </w:tcPr>
          <w:p w14:paraId="7EFFF96A"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61/305</w:t>
            </w:r>
          </w:p>
        </w:tc>
      </w:tr>
      <w:tr w:rsidR="005E474C" w:rsidRPr="004F3B4A" w14:paraId="5E2E4F04" w14:textId="77777777" w:rsidTr="005E474C">
        <w:trPr>
          <w:trHeight w:val="300"/>
        </w:trPr>
        <w:tc>
          <w:tcPr>
            <w:tcW w:w="1820" w:type="dxa"/>
            <w:tcBorders>
              <w:top w:val="nil"/>
              <w:left w:val="single" w:sz="4" w:space="0" w:color="auto"/>
              <w:bottom w:val="nil"/>
              <w:right w:val="single" w:sz="4" w:space="0" w:color="000000"/>
            </w:tcBorders>
            <w:vAlign w:val="center"/>
            <w:hideMark/>
          </w:tcPr>
          <w:p w14:paraId="3497AE98"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HUNT</w:t>
            </w:r>
          </w:p>
        </w:tc>
        <w:tc>
          <w:tcPr>
            <w:tcW w:w="1060" w:type="dxa"/>
            <w:tcBorders>
              <w:top w:val="nil"/>
              <w:left w:val="nil"/>
              <w:bottom w:val="single" w:sz="4" w:space="0" w:color="auto"/>
              <w:right w:val="nil"/>
            </w:tcBorders>
            <w:vAlign w:val="center"/>
            <w:hideMark/>
          </w:tcPr>
          <w:p w14:paraId="3A11DA48"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8/40</w:t>
            </w:r>
          </w:p>
        </w:tc>
        <w:tc>
          <w:tcPr>
            <w:tcW w:w="1340" w:type="dxa"/>
            <w:tcBorders>
              <w:top w:val="nil"/>
              <w:left w:val="single" w:sz="4" w:space="0" w:color="000000"/>
              <w:bottom w:val="single" w:sz="4" w:space="0" w:color="auto"/>
              <w:right w:val="nil"/>
            </w:tcBorders>
            <w:vAlign w:val="center"/>
            <w:hideMark/>
          </w:tcPr>
          <w:p w14:paraId="59EFC68F"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9/45</w:t>
            </w:r>
          </w:p>
        </w:tc>
        <w:tc>
          <w:tcPr>
            <w:tcW w:w="1600" w:type="dxa"/>
            <w:tcBorders>
              <w:top w:val="nil"/>
              <w:left w:val="single" w:sz="4" w:space="0" w:color="000000"/>
              <w:bottom w:val="single" w:sz="4" w:space="0" w:color="auto"/>
              <w:right w:val="nil"/>
            </w:tcBorders>
            <w:vAlign w:val="center"/>
            <w:hideMark/>
          </w:tcPr>
          <w:p w14:paraId="5EA143F3"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19/95</w:t>
            </w:r>
          </w:p>
        </w:tc>
        <w:tc>
          <w:tcPr>
            <w:tcW w:w="1780" w:type="dxa"/>
            <w:tcBorders>
              <w:top w:val="nil"/>
              <w:left w:val="single" w:sz="4" w:space="0" w:color="000000"/>
              <w:bottom w:val="single" w:sz="4" w:space="0" w:color="auto"/>
              <w:right w:val="nil"/>
            </w:tcBorders>
            <w:vAlign w:val="center"/>
            <w:hideMark/>
          </w:tcPr>
          <w:p w14:paraId="6BB89F9C"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40/200</w:t>
            </w:r>
          </w:p>
        </w:tc>
        <w:tc>
          <w:tcPr>
            <w:tcW w:w="1960" w:type="dxa"/>
            <w:tcBorders>
              <w:top w:val="nil"/>
              <w:left w:val="single" w:sz="4" w:space="0" w:color="000000"/>
              <w:bottom w:val="single" w:sz="4" w:space="0" w:color="auto"/>
              <w:right w:val="single" w:sz="4" w:space="0" w:color="auto"/>
            </w:tcBorders>
            <w:vAlign w:val="center"/>
            <w:hideMark/>
          </w:tcPr>
          <w:p w14:paraId="24D017D0"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127/635</w:t>
            </w:r>
          </w:p>
        </w:tc>
      </w:tr>
      <w:tr w:rsidR="005E474C" w:rsidRPr="004F3B4A" w14:paraId="0FC928B3" w14:textId="77777777" w:rsidTr="005E474C">
        <w:trPr>
          <w:trHeight w:val="300"/>
        </w:trPr>
        <w:tc>
          <w:tcPr>
            <w:tcW w:w="1820" w:type="dxa"/>
            <w:tcBorders>
              <w:top w:val="single" w:sz="4" w:space="0" w:color="auto"/>
              <w:left w:val="single" w:sz="4" w:space="0" w:color="auto"/>
              <w:bottom w:val="single" w:sz="4" w:space="0" w:color="auto"/>
              <w:right w:val="single" w:sz="4" w:space="0" w:color="auto"/>
            </w:tcBorders>
            <w:vAlign w:val="center"/>
            <w:hideMark/>
          </w:tcPr>
          <w:p w14:paraId="319A3F18" w14:textId="77777777" w:rsidR="005E474C" w:rsidRPr="004F3B4A" w:rsidRDefault="005E474C" w:rsidP="00577D2B">
            <w:pPr>
              <w:spacing w:after="0" w:line="240" w:lineRule="auto"/>
              <w:rPr>
                <w:rFonts w:ascii="Times New Roman" w:eastAsia="Times New Roman" w:hAnsi="Times New Roman" w:cs="Times New Roman"/>
                <w:i/>
                <w:iCs/>
                <w:kern w:val="0"/>
                <w:sz w:val="16"/>
                <w:szCs w:val="16"/>
                <w:lang w:eastAsia="fi-FI"/>
                <w14:ligatures w14:val="none"/>
              </w:rPr>
            </w:pPr>
            <w:r w:rsidRPr="004F3B4A">
              <w:rPr>
                <w:rFonts w:ascii="Times New Roman" w:eastAsia="Times New Roman" w:hAnsi="Times New Roman" w:cs="Times New Roman"/>
                <w:i/>
                <w:iCs/>
                <w:kern w:val="0"/>
                <w:sz w:val="16"/>
                <w:szCs w:val="16"/>
                <w:lang w:eastAsia="fi-FI"/>
                <w14:ligatures w14:val="none"/>
              </w:rPr>
              <w:t>Total</w:t>
            </w:r>
          </w:p>
        </w:tc>
        <w:tc>
          <w:tcPr>
            <w:tcW w:w="1060" w:type="dxa"/>
            <w:tcBorders>
              <w:top w:val="nil"/>
              <w:left w:val="nil"/>
              <w:bottom w:val="single" w:sz="4" w:space="0" w:color="auto"/>
              <w:right w:val="single" w:sz="4" w:space="0" w:color="auto"/>
            </w:tcBorders>
            <w:vAlign w:val="center"/>
            <w:hideMark/>
          </w:tcPr>
          <w:p w14:paraId="0573521D" w14:textId="077D0D47" w:rsidR="005E474C" w:rsidRPr="004F3B4A" w:rsidRDefault="000E6670"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sidRPr="004F3B4A">
              <w:rPr>
                <w:rFonts w:ascii="Times New Roman" w:eastAsia="Times New Roman" w:hAnsi="Times New Roman" w:cs="Times New Roman"/>
                <w:i/>
                <w:iCs/>
                <w:kern w:val="0"/>
                <w:sz w:val="16"/>
                <w:szCs w:val="16"/>
                <w:lang w:eastAsia="fi-FI"/>
                <w14:ligatures w14:val="none"/>
              </w:rPr>
              <w:t>3</w:t>
            </w:r>
            <w:r>
              <w:rPr>
                <w:rFonts w:ascii="Times New Roman" w:eastAsia="Times New Roman" w:hAnsi="Times New Roman" w:cs="Times New Roman"/>
                <w:i/>
                <w:iCs/>
                <w:kern w:val="0"/>
                <w:sz w:val="16"/>
                <w:szCs w:val="16"/>
                <w:lang w:eastAsia="fi-FI"/>
                <w14:ligatures w14:val="none"/>
              </w:rPr>
              <w:t>5</w:t>
            </w:r>
            <w:r w:rsidR="005E474C" w:rsidRPr="004F3B4A">
              <w:rPr>
                <w:rFonts w:ascii="Times New Roman" w:eastAsia="Times New Roman" w:hAnsi="Times New Roman" w:cs="Times New Roman"/>
                <w:i/>
                <w:iCs/>
                <w:kern w:val="0"/>
                <w:sz w:val="16"/>
                <w:szCs w:val="16"/>
                <w:lang w:eastAsia="fi-FI"/>
                <w14:ligatures w14:val="none"/>
              </w:rPr>
              <w:t>/</w:t>
            </w:r>
            <w:r>
              <w:rPr>
                <w:rFonts w:ascii="Times New Roman" w:eastAsia="Times New Roman" w:hAnsi="Times New Roman" w:cs="Times New Roman"/>
                <w:i/>
                <w:iCs/>
                <w:kern w:val="0"/>
                <w:sz w:val="16"/>
                <w:szCs w:val="16"/>
                <w:lang w:eastAsia="fi-FI"/>
                <w14:ligatures w14:val="none"/>
              </w:rPr>
              <w:t>159</w:t>
            </w:r>
          </w:p>
        </w:tc>
        <w:tc>
          <w:tcPr>
            <w:tcW w:w="1340" w:type="dxa"/>
            <w:tcBorders>
              <w:top w:val="nil"/>
              <w:left w:val="nil"/>
              <w:bottom w:val="single" w:sz="4" w:space="0" w:color="auto"/>
              <w:right w:val="single" w:sz="4" w:space="0" w:color="auto"/>
            </w:tcBorders>
            <w:vAlign w:val="center"/>
            <w:hideMark/>
          </w:tcPr>
          <w:p w14:paraId="3421E692" w14:textId="519CE938" w:rsidR="005E474C" w:rsidRPr="004F3B4A" w:rsidRDefault="000E6670"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Pr>
                <w:rFonts w:ascii="Times New Roman" w:eastAsia="Times New Roman" w:hAnsi="Times New Roman" w:cs="Times New Roman"/>
                <w:i/>
                <w:iCs/>
                <w:kern w:val="0"/>
                <w:sz w:val="16"/>
                <w:szCs w:val="16"/>
                <w:lang w:eastAsia="fi-FI"/>
                <w14:ligatures w14:val="none"/>
              </w:rPr>
              <w:t>53</w:t>
            </w:r>
            <w:r w:rsidR="005E474C" w:rsidRPr="004F3B4A">
              <w:rPr>
                <w:rFonts w:ascii="Times New Roman" w:eastAsia="Times New Roman" w:hAnsi="Times New Roman" w:cs="Times New Roman"/>
                <w:i/>
                <w:iCs/>
                <w:kern w:val="0"/>
                <w:sz w:val="16"/>
                <w:szCs w:val="16"/>
                <w:lang w:eastAsia="fi-FI"/>
                <w14:ligatures w14:val="none"/>
              </w:rPr>
              <w:t>/</w:t>
            </w:r>
            <w:r>
              <w:rPr>
                <w:rFonts w:ascii="Times New Roman" w:eastAsia="Times New Roman" w:hAnsi="Times New Roman" w:cs="Times New Roman"/>
                <w:i/>
                <w:iCs/>
                <w:kern w:val="0"/>
                <w:sz w:val="16"/>
                <w:szCs w:val="16"/>
                <w:lang w:eastAsia="fi-FI"/>
                <w14:ligatures w14:val="none"/>
              </w:rPr>
              <w:t>265</w:t>
            </w:r>
          </w:p>
        </w:tc>
        <w:tc>
          <w:tcPr>
            <w:tcW w:w="1600" w:type="dxa"/>
            <w:tcBorders>
              <w:top w:val="nil"/>
              <w:left w:val="nil"/>
              <w:bottom w:val="single" w:sz="4" w:space="0" w:color="auto"/>
              <w:right w:val="single" w:sz="4" w:space="0" w:color="auto"/>
            </w:tcBorders>
            <w:vAlign w:val="center"/>
            <w:hideMark/>
          </w:tcPr>
          <w:p w14:paraId="1397462F" w14:textId="5CC70D47" w:rsidR="005E474C" w:rsidRPr="004F3B4A" w:rsidRDefault="00AD1885"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Pr>
                <w:rFonts w:ascii="Times New Roman" w:eastAsia="Times New Roman" w:hAnsi="Times New Roman" w:cs="Times New Roman"/>
                <w:i/>
                <w:iCs/>
                <w:kern w:val="0"/>
                <w:sz w:val="16"/>
                <w:szCs w:val="16"/>
                <w:lang w:eastAsia="fi-FI"/>
                <w14:ligatures w14:val="none"/>
              </w:rPr>
              <w:t>110</w:t>
            </w:r>
            <w:r w:rsidR="005E474C" w:rsidRPr="004F3B4A">
              <w:rPr>
                <w:rFonts w:ascii="Times New Roman" w:eastAsia="Times New Roman" w:hAnsi="Times New Roman" w:cs="Times New Roman"/>
                <w:i/>
                <w:iCs/>
                <w:kern w:val="0"/>
                <w:sz w:val="16"/>
                <w:szCs w:val="16"/>
                <w:lang w:eastAsia="fi-FI"/>
                <w14:ligatures w14:val="none"/>
              </w:rPr>
              <w:t>/</w:t>
            </w:r>
            <w:r>
              <w:rPr>
                <w:rFonts w:ascii="Times New Roman" w:eastAsia="Times New Roman" w:hAnsi="Times New Roman" w:cs="Times New Roman"/>
                <w:i/>
                <w:iCs/>
                <w:kern w:val="0"/>
                <w:sz w:val="16"/>
                <w:szCs w:val="16"/>
                <w:lang w:eastAsia="fi-FI"/>
                <w14:ligatures w14:val="none"/>
              </w:rPr>
              <w:t>5</w:t>
            </w:r>
            <w:r w:rsidRPr="004F3B4A">
              <w:rPr>
                <w:rFonts w:ascii="Times New Roman" w:eastAsia="Times New Roman" w:hAnsi="Times New Roman" w:cs="Times New Roman"/>
                <w:i/>
                <w:iCs/>
                <w:kern w:val="0"/>
                <w:sz w:val="16"/>
                <w:szCs w:val="16"/>
                <w:lang w:eastAsia="fi-FI"/>
                <w14:ligatures w14:val="none"/>
              </w:rPr>
              <w:t>12</w:t>
            </w:r>
          </w:p>
        </w:tc>
        <w:tc>
          <w:tcPr>
            <w:tcW w:w="1780" w:type="dxa"/>
            <w:tcBorders>
              <w:top w:val="nil"/>
              <w:left w:val="nil"/>
              <w:bottom w:val="single" w:sz="4" w:space="0" w:color="auto"/>
              <w:right w:val="single" w:sz="4" w:space="0" w:color="auto"/>
            </w:tcBorders>
            <w:vAlign w:val="center"/>
            <w:hideMark/>
          </w:tcPr>
          <w:p w14:paraId="2D6C3611" w14:textId="72AA0DA7" w:rsidR="005E474C" w:rsidRPr="004F3B4A" w:rsidRDefault="00AD1885"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sidRPr="004F3B4A">
              <w:rPr>
                <w:rFonts w:ascii="Times New Roman" w:eastAsia="Times New Roman" w:hAnsi="Times New Roman" w:cs="Times New Roman"/>
                <w:i/>
                <w:iCs/>
                <w:kern w:val="0"/>
                <w:sz w:val="16"/>
                <w:szCs w:val="16"/>
                <w:lang w:eastAsia="fi-FI"/>
                <w14:ligatures w14:val="none"/>
              </w:rPr>
              <w:t>12</w:t>
            </w:r>
            <w:r>
              <w:rPr>
                <w:rFonts w:ascii="Times New Roman" w:eastAsia="Times New Roman" w:hAnsi="Times New Roman" w:cs="Times New Roman"/>
                <w:i/>
                <w:iCs/>
                <w:kern w:val="0"/>
                <w:sz w:val="16"/>
                <w:szCs w:val="16"/>
                <w:lang w:eastAsia="fi-FI"/>
                <w14:ligatures w14:val="none"/>
              </w:rPr>
              <w:t>8</w:t>
            </w:r>
            <w:r w:rsidR="005E474C" w:rsidRPr="004F3B4A">
              <w:rPr>
                <w:rFonts w:ascii="Times New Roman" w:eastAsia="Times New Roman" w:hAnsi="Times New Roman" w:cs="Times New Roman"/>
                <w:i/>
                <w:iCs/>
                <w:kern w:val="0"/>
                <w:sz w:val="16"/>
                <w:szCs w:val="16"/>
                <w:lang w:eastAsia="fi-FI"/>
                <w14:ligatures w14:val="none"/>
              </w:rPr>
              <w:t>/</w:t>
            </w:r>
            <w:r w:rsidRPr="004F3B4A">
              <w:rPr>
                <w:rFonts w:ascii="Times New Roman" w:eastAsia="Times New Roman" w:hAnsi="Times New Roman" w:cs="Times New Roman"/>
                <w:i/>
                <w:iCs/>
                <w:kern w:val="0"/>
                <w:sz w:val="16"/>
                <w:szCs w:val="16"/>
                <w:lang w:eastAsia="fi-FI"/>
                <w14:ligatures w14:val="none"/>
              </w:rPr>
              <w:t>5</w:t>
            </w:r>
            <w:r>
              <w:rPr>
                <w:rFonts w:ascii="Times New Roman" w:eastAsia="Times New Roman" w:hAnsi="Times New Roman" w:cs="Times New Roman"/>
                <w:i/>
                <w:iCs/>
                <w:kern w:val="0"/>
                <w:sz w:val="16"/>
                <w:szCs w:val="16"/>
                <w:lang w:eastAsia="fi-FI"/>
                <w14:ligatures w14:val="none"/>
              </w:rPr>
              <w:t>7</w:t>
            </w:r>
            <w:r w:rsidRPr="004F3B4A">
              <w:rPr>
                <w:rFonts w:ascii="Times New Roman" w:eastAsia="Times New Roman" w:hAnsi="Times New Roman" w:cs="Times New Roman"/>
                <w:i/>
                <w:iCs/>
                <w:kern w:val="0"/>
                <w:sz w:val="16"/>
                <w:szCs w:val="16"/>
                <w:lang w:eastAsia="fi-FI"/>
                <w14:ligatures w14:val="none"/>
              </w:rPr>
              <w:t>5</w:t>
            </w:r>
          </w:p>
        </w:tc>
        <w:tc>
          <w:tcPr>
            <w:tcW w:w="1960" w:type="dxa"/>
            <w:tcBorders>
              <w:top w:val="nil"/>
              <w:left w:val="nil"/>
              <w:bottom w:val="single" w:sz="4" w:space="0" w:color="auto"/>
              <w:right w:val="single" w:sz="4" w:space="0" w:color="auto"/>
            </w:tcBorders>
            <w:vAlign w:val="center"/>
            <w:hideMark/>
          </w:tcPr>
          <w:p w14:paraId="2B62FE79" w14:textId="633EDCE9" w:rsidR="005E474C" w:rsidRPr="004F3B4A" w:rsidRDefault="00AD1885"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Pr>
                <w:rFonts w:ascii="Times New Roman" w:eastAsia="Times New Roman" w:hAnsi="Times New Roman" w:cs="Times New Roman"/>
                <w:i/>
                <w:iCs/>
                <w:kern w:val="0"/>
                <w:sz w:val="16"/>
                <w:szCs w:val="16"/>
                <w:lang w:eastAsia="fi-FI"/>
                <w14:ligatures w14:val="none"/>
              </w:rPr>
              <w:t>485</w:t>
            </w:r>
            <w:r w:rsidR="005E474C" w:rsidRPr="004F3B4A">
              <w:rPr>
                <w:rFonts w:ascii="Times New Roman" w:eastAsia="Times New Roman" w:hAnsi="Times New Roman" w:cs="Times New Roman"/>
                <w:i/>
                <w:iCs/>
                <w:kern w:val="0"/>
                <w:sz w:val="16"/>
                <w:szCs w:val="16"/>
                <w:lang w:eastAsia="fi-FI"/>
                <w14:ligatures w14:val="none"/>
              </w:rPr>
              <w:t>/</w:t>
            </w:r>
            <w:r w:rsidRPr="004F3B4A">
              <w:rPr>
                <w:rFonts w:ascii="Times New Roman" w:eastAsia="Times New Roman" w:hAnsi="Times New Roman" w:cs="Times New Roman"/>
                <w:i/>
                <w:iCs/>
                <w:kern w:val="0"/>
                <w:sz w:val="16"/>
                <w:szCs w:val="16"/>
                <w:lang w:eastAsia="fi-FI"/>
                <w14:ligatures w14:val="none"/>
              </w:rPr>
              <w:t>2</w:t>
            </w:r>
            <w:r>
              <w:rPr>
                <w:rFonts w:ascii="Times New Roman" w:eastAsia="Times New Roman" w:hAnsi="Times New Roman" w:cs="Times New Roman"/>
                <w:i/>
                <w:iCs/>
                <w:kern w:val="0"/>
                <w:sz w:val="16"/>
                <w:szCs w:val="16"/>
                <w:lang w:eastAsia="fi-FI"/>
                <w14:ligatures w14:val="none"/>
              </w:rPr>
              <w:t>181</w:t>
            </w:r>
          </w:p>
        </w:tc>
      </w:tr>
      <w:tr w:rsidR="005E474C" w:rsidRPr="004F3B4A" w14:paraId="193D3DE7" w14:textId="77777777" w:rsidTr="0002259B">
        <w:trPr>
          <w:trHeight w:val="420"/>
        </w:trPr>
        <w:tc>
          <w:tcPr>
            <w:tcW w:w="1820" w:type="dxa"/>
            <w:tcBorders>
              <w:top w:val="nil"/>
              <w:left w:val="single" w:sz="4" w:space="0" w:color="auto"/>
              <w:bottom w:val="nil"/>
              <w:right w:val="single" w:sz="4" w:space="0" w:color="000000"/>
            </w:tcBorders>
            <w:noWrap/>
            <w:vAlign w:val="center"/>
            <w:hideMark/>
          </w:tcPr>
          <w:p w14:paraId="332B0C1B" w14:textId="77777777" w:rsidR="005E474C" w:rsidRPr="004F3B4A" w:rsidRDefault="005E474C" w:rsidP="00577D2B">
            <w:pPr>
              <w:spacing w:after="0" w:line="240" w:lineRule="auto"/>
              <w:rPr>
                <w:rFonts w:ascii="Times New Roman" w:eastAsia="Times New Roman" w:hAnsi="Times New Roman" w:cs="Times New Roman"/>
                <w:b/>
                <w:bCs/>
                <w:color w:val="000000"/>
                <w:kern w:val="0"/>
                <w:sz w:val="16"/>
                <w:szCs w:val="16"/>
                <w:lang w:eastAsia="fi-FI"/>
                <w14:ligatures w14:val="none"/>
              </w:rPr>
            </w:pPr>
            <w:proofErr w:type="spellStart"/>
            <w:r w:rsidRPr="004F3B4A">
              <w:rPr>
                <w:rFonts w:ascii="Times New Roman" w:eastAsia="Times New Roman" w:hAnsi="Times New Roman" w:cs="Times New Roman"/>
                <w:b/>
                <w:bCs/>
                <w:color w:val="000000"/>
                <w:kern w:val="0"/>
                <w:sz w:val="16"/>
                <w:szCs w:val="16"/>
                <w:lang w:eastAsia="fi-FI"/>
                <w14:ligatures w14:val="none"/>
              </w:rPr>
              <w:t>Period</w:t>
            </w:r>
            <w:proofErr w:type="spellEnd"/>
            <w:r w:rsidRPr="004F3B4A">
              <w:rPr>
                <w:rFonts w:ascii="Times New Roman" w:eastAsia="Times New Roman" w:hAnsi="Times New Roman" w:cs="Times New Roman"/>
                <w:b/>
                <w:bCs/>
                <w:color w:val="000000"/>
                <w:kern w:val="0"/>
                <w:sz w:val="16"/>
                <w:szCs w:val="16"/>
                <w:vertAlign w:val="subscript"/>
                <w:lang w:eastAsia="fi-FI"/>
                <w14:ligatures w14:val="none"/>
              </w:rPr>
              <w:t xml:space="preserve">&gt;12 </w:t>
            </w:r>
          </w:p>
        </w:tc>
        <w:tc>
          <w:tcPr>
            <w:tcW w:w="1060" w:type="dxa"/>
            <w:tcBorders>
              <w:top w:val="nil"/>
              <w:left w:val="nil"/>
              <w:bottom w:val="nil"/>
              <w:right w:val="nil"/>
            </w:tcBorders>
            <w:vAlign w:val="center"/>
          </w:tcPr>
          <w:p w14:paraId="157C40AD" w14:textId="7DADCF6D"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p>
        </w:tc>
        <w:tc>
          <w:tcPr>
            <w:tcW w:w="1340" w:type="dxa"/>
            <w:tcBorders>
              <w:top w:val="nil"/>
              <w:left w:val="single" w:sz="4" w:space="0" w:color="000000"/>
              <w:bottom w:val="nil"/>
              <w:right w:val="nil"/>
            </w:tcBorders>
            <w:vAlign w:val="center"/>
          </w:tcPr>
          <w:p w14:paraId="5AC9F0A8" w14:textId="0FFB8CC6"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p>
        </w:tc>
        <w:tc>
          <w:tcPr>
            <w:tcW w:w="1600" w:type="dxa"/>
            <w:tcBorders>
              <w:top w:val="nil"/>
              <w:left w:val="single" w:sz="4" w:space="0" w:color="000000"/>
              <w:bottom w:val="nil"/>
              <w:right w:val="nil"/>
            </w:tcBorders>
            <w:vAlign w:val="center"/>
          </w:tcPr>
          <w:p w14:paraId="102245A2" w14:textId="40544B4A"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p>
        </w:tc>
        <w:tc>
          <w:tcPr>
            <w:tcW w:w="1780" w:type="dxa"/>
            <w:tcBorders>
              <w:top w:val="nil"/>
              <w:left w:val="single" w:sz="4" w:space="0" w:color="000000"/>
              <w:bottom w:val="nil"/>
              <w:right w:val="nil"/>
            </w:tcBorders>
            <w:vAlign w:val="center"/>
          </w:tcPr>
          <w:p w14:paraId="0DD62136" w14:textId="7CD93B08"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p>
        </w:tc>
        <w:tc>
          <w:tcPr>
            <w:tcW w:w="1960" w:type="dxa"/>
            <w:tcBorders>
              <w:top w:val="nil"/>
              <w:left w:val="single" w:sz="4" w:space="0" w:color="000000"/>
              <w:bottom w:val="nil"/>
              <w:right w:val="single" w:sz="4" w:space="0" w:color="auto"/>
            </w:tcBorders>
            <w:vAlign w:val="center"/>
          </w:tcPr>
          <w:p w14:paraId="6AC4C16C" w14:textId="34BAAA5A" w:rsidR="005E474C" w:rsidRPr="004F3B4A" w:rsidRDefault="005E474C" w:rsidP="00577D2B">
            <w:pPr>
              <w:spacing w:after="0" w:line="240" w:lineRule="auto"/>
              <w:jc w:val="center"/>
              <w:rPr>
                <w:rFonts w:ascii="Times New Roman" w:eastAsia="Times New Roman" w:hAnsi="Times New Roman" w:cs="Times New Roman"/>
                <w:b/>
                <w:bCs/>
                <w:color w:val="000000"/>
                <w:kern w:val="0"/>
                <w:sz w:val="16"/>
                <w:szCs w:val="16"/>
                <w:lang w:eastAsia="fi-FI"/>
                <w14:ligatures w14:val="none"/>
              </w:rPr>
            </w:pPr>
          </w:p>
        </w:tc>
      </w:tr>
      <w:tr w:rsidR="005E474C" w:rsidRPr="004F3B4A" w14:paraId="17C1B7AB" w14:textId="77777777" w:rsidTr="005E474C">
        <w:trPr>
          <w:trHeight w:val="300"/>
        </w:trPr>
        <w:tc>
          <w:tcPr>
            <w:tcW w:w="1820" w:type="dxa"/>
            <w:tcBorders>
              <w:top w:val="single" w:sz="4" w:space="0" w:color="auto"/>
              <w:left w:val="single" w:sz="4" w:space="0" w:color="auto"/>
              <w:bottom w:val="nil"/>
              <w:right w:val="single" w:sz="4" w:space="0" w:color="000000"/>
            </w:tcBorders>
            <w:vAlign w:val="center"/>
            <w:hideMark/>
          </w:tcPr>
          <w:p w14:paraId="5D7C8F86"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MPP </w:t>
            </w:r>
            <w:proofErr w:type="spellStart"/>
            <w:r w:rsidRPr="004F3B4A">
              <w:rPr>
                <w:rFonts w:ascii="Times New Roman" w:eastAsia="Times New Roman" w:hAnsi="Times New Roman" w:cs="Times New Roman"/>
                <w:color w:val="000000"/>
                <w:kern w:val="0"/>
                <w:sz w:val="16"/>
                <w:szCs w:val="16"/>
                <w:lang w:eastAsia="fi-FI"/>
                <w14:ligatures w14:val="none"/>
              </w:rPr>
              <w:t>basal</w:t>
            </w:r>
            <w:proofErr w:type="spellEnd"/>
          </w:p>
        </w:tc>
        <w:tc>
          <w:tcPr>
            <w:tcW w:w="1060" w:type="dxa"/>
            <w:tcBorders>
              <w:top w:val="single" w:sz="4" w:space="0" w:color="auto"/>
              <w:left w:val="nil"/>
              <w:bottom w:val="nil"/>
              <w:right w:val="nil"/>
            </w:tcBorders>
            <w:vAlign w:val="center"/>
            <w:hideMark/>
          </w:tcPr>
          <w:p w14:paraId="0E9AE1E6"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35/175</w:t>
            </w:r>
          </w:p>
        </w:tc>
        <w:tc>
          <w:tcPr>
            <w:tcW w:w="1340" w:type="dxa"/>
            <w:tcBorders>
              <w:top w:val="single" w:sz="4" w:space="0" w:color="auto"/>
              <w:left w:val="single" w:sz="4" w:space="0" w:color="000000"/>
              <w:bottom w:val="nil"/>
              <w:right w:val="nil"/>
            </w:tcBorders>
            <w:vAlign w:val="center"/>
            <w:hideMark/>
          </w:tcPr>
          <w:p w14:paraId="66D8DC57"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56/280</w:t>
            </w:r>
          </w:p>
        </w:tc>
        <w:tc>
          <w:tcPr>
            <w:tcW w:w="1600" w:type="dxa"/>
            <w:tcBorders>
              <w:top w:val="single" w:sz="4" w:space="0" w:color="auto"/>
              <w:left w:val="single" w:sz="4" w:space="0" w:color="000000"/>
              <w:bottom w:val="nil"/>
              <w:right w:val="nil"/>
            </w:tcBorders>
            <w:vAlign w:val="center"/>
            <w:hideMark/>
          </w:tcPr>
          <w:p w14:paraId="2889E0C1"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143/715</w:t>
            </w:r>
          </w:p>
        </w:tc>
        <w:tc>
          <w:tcPr>
            <w:tcW w:w="1780" w:type="dxa"/>
            <w:tcBorders>
              <w:top w:val="single" w:sz="4" w:space="0" w:color="auto"/>
              <w:left w:val="single" w:sz="4" w:space="0" w:color="000000"/>
              <w:bottom w:val="nil"/>
              <w:right w:val="nil"/>
            </w:tcBorders>
            <w:vAlign w:val="center"/>
            <w:hideMark/>
          </w:tcPr>
          <w:p w14:paraId="4C801C36"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21/105</w:t>
            </w:r>
          </w:p>
        </w:tc>
        <w:tc>
          <w:tcPr>
            <w:tcW w:w="1960" w:type="dxa"/>
            <w:tcBorders>
              <w:top w:val="single" w:sz="4" w:space="0" w:color="auto"/>
              <w:left w:val="single" w:sz="4" w:space="0" w:color="000000"/>
              <w:bottom w:val="nil"/>
              <w:right w:val="single" w:sz="4" w:space="0" w:color="auto"/>
            </w:tcBorders>
            <w:vAlign w:val="center"/>
            <w:hideMark/>
          </w:tcPr>
          <w:p w14:paraId="69C7241F"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405/2025</w:t>
            </w:r>
          </w:p>
        </w:tc>
      </w:tr>
      <w:tr w:rsidR="005E474C" w:rsidRPr="004F3B4A" w14:paraId="5CB8BE61" w14:textId="77777777" w:rsidTr="005E474C">
        <w:trPr>
          <w:trHeight w:val="300"/>
        </w:trPr>
        <w:tc>
          <w:tcPr>
            <w:tcW w:w="1820" w:type="dxa"/>
            <w:tcBorders>
              <w:top w:val="nil"/>
              <w:left w:val="single" w:sz="4" w:space="0" w:color="auto"/>
              <w:bottom w:val="nil"/>
              <w:right w:val="single" w:sz="4" w:space="0" w:color="000000"/>
            </w:tcBorders>
            <w:vAlign w:val="center"/>
            <w:hideMark/>
          </w:tcPr>
          <w:p w14:paraId="7DAFDF01"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MPP </w:t>
            </w:r>
            <w:proofErr w:type="spellStart"/>
            <w:r w:rsidRPr="004F3B4A">
              <w:rPr>
                <w:rFonts w:ascii="Times New Roman" w:eastAsia="Times New Roman" w:hAnsi="Times New Roman" w:cs="Times New Roman"/>
                <w:color w:val="000000"/>
                <w:kern w:val="0"/>
                <w:sz w:val="16"/>
                <w:szCs w:val="16"/>
                <w:lang w:eastAsia="fi-FI"/>
                <w14:ligatures w14:val="none"/>
              </w:rPr>
              <w:t>rescreening</w:t>
            </w:r>
            <w:proofErr w:type="spellEnd"/>
          </w:p>
        </w:tc>
        <w:tc>
          <w:tcPr>
            <w:tcW w:w="1060" w:type="dxa"/>
            <w:tcBorders>
              <w:top w:val="nil"/>
              <w:left w:val="nil"/>
              <w:bottom w:val="nil"/>
              <w:right w:val="nil"/>
            </w:tcBorders>
            <w:vAlign w:val="center"/>
            <w:hideMark/>
          </w:tcPr>
          <w:p w14:paraId="5F0B18EE"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340" w:type="dxa"/>
            <w:tcBorders>
              <w:top w:val="nil"/>
              <w:left w:val="single" w:sz="4" w:space="0" w:color="000000"/>
              <w:bottom w:val="nil"/>
              <w:right w:val="nil"/>
            </w:tcBorders>
            <w:vAlign w:val="center"/>
            <w:hideMark/>
          </w:tcPr>
          <w:p w14:paraId="47C84E22"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600" w:type="dxa"/>
            <w:tcBorders>
              <w:top w:val="nil"/>
              <w:left w:val="single" w:sz="4" w:space="0" w:color="000000"/>
              <w:bottom w:val="nil"/>
              <w:right w:val="nil"/>
            </w:tcBorders>
            <w:vAlign w:val="center"/>
            <w:hideMark/>
          </w:tcPr>
          <w:p w14:paraId="6A6A48DD" w14:textId="6734E0B3" w:rsidR="005E474C" w:rsidRPr="004F3B4A" w:rsidRDefault="001612EF"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Pr>
                <w:rFonts w:ascii="Times New Roman" w:eastAsia="Times New Roman" w:hAnsi="Times New Roman" w:cs="Times New Roman"/>
                <w:color w:val="000000"/>
                <w:kern w:val="0"/>
                <w:sz w:val="16"/>
                <w:szCs w:val="16"/>
                <w:lang w:eastAsia="fi-FI"/>
                <w14:ligatures w14:val="none"/>
              </w:rPr>
              <w:t>8</w:t>
            </w:r>
            <w:r w:rsidR="005E474C" w:rsidRPr="004F3B4A">
              <w:rPr>
                <w:rFonts w:ascii="Times New Roman" w:eastAsia="Times New Roman" w:hAnsi="Times New Roman" w:cs="Times New Roman"/>
                <w:color w:val="000000"/>
                <w:kern w:val="0"/>
                <w:sz w:val="16"/>
                <w:szCs w:val="16"/>
                <w:lang w:eastAsia="fi-FI"/>
                <w14:ligatures w14:val="none"/>
              </w:rPr>
              <w:t>/</w:t>
            </w:r>
            <w:r>
              <w:rPr>
                <w:rFonts w:ascii="Times New Roman" w:eastAsia="Times New Roman" w:hAnsi="Times New Roman" w:cs="Times New Roman"/>
                <w:color w:val="000000"/>
                <w:kern w:val="0"/>
                <w:sz w:val="16"/>
                <w:szCs w:val="16"/>
                <w:lang w:eastAsia="fi-FI"/>
                <w14:ligatures w14:val="none"/>
              </w:rPr>
              <w:t>40</w:t>
            </w:r>
          </w:p>
        </w:tc>
        <w:tc>
          <w:tcPr>
            <w:tcW w:w="1780" w:type="dxa"/>
            <w:tcBorders>
              <w:top w:val="nil"/>
              <w:left w:val="single" w:sz="4" w:space="0" w:color="000000"/>
              <w:bottom w:val="nil"/>
              <w:right w:val="nil"/>
            </w:tcBorders>
            <w:vAlign w:val="center"/>
            <w:hideMark/>
          </w:tcPr>
          <w:p w14:paraId="0A7A3050"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960" w:type="dxa"/>
            <w:tcBorders>
              <w:top w:val="nil"/>
              <w:left w:val="single" w:sz="4" w:space="0" w:color="000000"/>
              <w:bottom w:val="nil"/>
              <w:right w:val="single" w:sz="4" w:space="0" w:color="auto"/>
            </w:tcBorders>
            <w:vAlign w:val="center"/>
            <w:hideMark/>
          </w:tcPr>
          <w:p w14:paraId="0C9C215E" w14:textId="11D4C65A" w:rsidR="005E474C" w:rsidRPr="004F3B4A" w:rsidRDefault="001612EF"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Pr>
                <w:rFonts w:ascii="Times New Roman" w:eastAsia="Times New Roman" w:hAnsi="Times New Roman" w:cs="Times New Roman"/>
                <w:color w:val="000000"/>
                <w:kern w:val="0"/>
                <w:sz w:val="16"/>
                <w:szCs w:val="16"/>
                <w:lang w:eastAsia="fi-FI"/>
                <w14:ligatures w14:val="none"/>
              </w:rPr>
              <w:t>20</w:t>
            </w:r>
            <w:r w:rsidR="005E474C" w:rsidRPr="004F3B4A">
              <w:rPr>
                <w:rFonts w:ascii="Times New Roman" w:eastAsia="Times New Roman" w:hAnsi="Times New Roman" w:cs="Times New Roman"/>
                <w:color w:val="000000"/>
                <w:kern w:val="0"/>
                <w:sz w:val="16"/>
                <w:szCs w:val="16"/>
                <w:lang w:eastAsia="fi-FI"/>
                <w14:ligatures w14:val="none"/>
              </w:rPr>
              <w:t>/</w:t>
            </w:r>
            <w:r w:rsidRPr="004F3B4A">
              <w:rPr>
                <w:rFonts w:ascii="Times New Roman" w:eastAsia="Times New Roman" w:hAnsi="Times New Roman" w:cs="Times New Roman"/>
                <w:color w:val="000000"/>
                <w:kern w:val="0"/>
                <w:sz w:val="16"/>
                <w:szCs w:val="16"/>
                <w:lang w:eastAsia="fi-FI"/>
                <w14:ligatures w14:val="none"/>
              </w:rPr>
              <w:t>1</w:t>
            </w:r>
            <w:r>
              <w:rPr>
                <w:rFonts w:ascii="Times New Roman" w:eastAsia="Times New Roman" w:hAnsi="Times New Roman" w:cs="Times New Roman"/>
                <w:color w:val="000000"/>
                <w:kern w:val="0"/>
                <w:sz w:val="16"/>
                <w:szCs w:val="16"/>
                <w:lang w:eastAsia="fi-FI"/>
                <w14:ligatures w14:val="none"/>
              </w:rPr>
              <w:t>00</w:t>
            </w:r>
          </w:p>
        </w:tc>
      </w:tr>
      <w:tr w:rsidR="005E474C" w:rsidRPr="004F3B4A" w14:paraId="3045EB36" w14:textId="77777777" w:rsidTr="005E474C">
        <w:trPr>
          <w:trHeight w:val="300"/>
        </w:trPr>
        <w:tc>
          <w:tcPr>
            <w:tcW w:w="1820" w:type="dxa"/>
            <w:tcBorders>
              <w:top w:val="nil"/>
              <w:left w:val="single" w:sz="4" w:space="0" w:color="auto"/>
              <w:bottom w:val="nil"/>
              <w:right w:val="single" w:sz="4" w:space="0" w:color="000000"/>
            </w:tcBorders>
            <w:vAlign w:val="center"/>
            <w:hideMark/>
          </w:tcPr>
          <w:p w14:paraId="366C8806"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MDC </w:t>
            </w:r>
            <w:proofErr w:type="spellStart"/>
            <w:r w:rsidRPr="004F3B4A">
              <w:rPr>
                <w:rFonts w:ascii="Times New Roman" w:eastAsia="Times New Roman" w:hAnsi="Times New Roman" w:cs="Times New Roman"/>
                <w:color w:val="000000"/>
                <w:kern w:val="0"/>
                <w:sz w:val="16"/>
                <w:szCs w:val="16"/>
                <w:lang w:eastAsia="fi-FI"/>
                <w14:ligatures w14:val="none"/>
              </w:rPr>
              <w:t>basal</w:t>
            </w:r>
            <w:proofErr w:type="spellEnd"/>
          </w:p>
        </w:tc>
        <w:tc>
          <w:tcPr>
            <w:tcW w:w="1060" w:type="dxa"/>
            <w:tcBorders>
              <w:top w:val="nil"/>
              <w:left w:val="nil"/>
              <w:bottom w:val="nil"/>
              <w:right w:val="nil"/>
            </w:tcBorders>
            <w:vAlign w:val="center"/>
            <w:hideMark/>
          </w:tcPr>
          <w:p w14:paraId="7CAB2086"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30/150</w:t>
            </w:r>
          </w:p>
        </w:tc>
        <w:tc>
          <w:tcPr>
            <w:tcW w:w="1340" w:type="dxa"/>
            <w:tcBorders>
              <w:top w:val="nil"/>
              <w:left w:val="single" w:sz="4" w:space="0" w:color="000000"/>
              <w:bottom w:val="nil"/>
              <w:right w:val="nil"/>
            </w:tcBorders>
            <w:vAlign w:val="center"/>
            <w:hideMark/>
          </w:tcPr>
          <w:p w14:paraId="4C0BA66C"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35/175</w:t>
            </w:r>
          </w:p>
        </w:tc>
        <w:tc>
          <w:tcPr>
            <w:tcW w:w="1600" w:type="dxa"/>
            <w:tcBorders>
              <w:top w:val="nil"/>
              <w:left w:val="single" w:sz="4" w:space="0" w:color="000000"/>
              <w:bottom w:val="nil"/>
              <w:right w:val="nil"/>
            </w:tcBorders>
            <w:vAlign w:val="center"/>
            <w:hideMark/>
          </w:tcPr>
          <w:p w14:paraId="75FC4CE1"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98/490</w:t>
            </w:r>
          </w:p>
        </w:tc>
        <w:tc>
          <w:tcPr>
            <w:tcW w:w="1780" w:type="dxa"/>
            <w:tcBorders>
              <w:top w:val="nil"/>
              <w:left w:val="single" w:sz="4" w:space="0" w:color="000000"/>
              <w:bottom w:val="nil"/>
              <w:right w:val="nil"/>
            </w:tcBorders>
            <w:vAlign w:val="center"/>
            <w:hideMark/>
          </w:tcPr>
          <w:p w14:paraId="6B1E5729"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12/60</w:t>
            </w:r>
          </w:p>
        </w:tc>
        <w:tc>
          <w:tcPr>
            <w:tcW w:w="1960" w:type="dxa"/>
            <w:tcBorders>
              <w:top w:val="nil"/>
              <w:left w:val="single" w:sz="4" w:space="0" w:color="000000"/>
              <w:bottom w:val="nil"/>
              <w:right w:val="single" w:sz="4" w:space="0" w:color="auto"/>
            </w:tcBorders>
            <w:vAlign w:val="center"/>
            <w:hideMark/>
          </w:tcPr>
          <w:p w14:paraId="0602B0D1"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330/1650</w:t>
            </w:r>
          </w:p>
        </w:tc>
      </w:tr>
      <w:tr w:rsidR="005E474C" w:rsidRPr="004F3B4A" w14:paraId="38943A64" w14:textId="77777777" w:rsidTr="005E474C">
        <w:trPr>
          <w:trHeight w:val="300"/>
        </w:trPr>
        <w:tc>
          <w:tcPr>
            <w:tcW w:w="1820" w:type="dxa"/>
            <w:tcBorders>
              <w:top w:val="nil"/>
              <w:left w:val="single" w:sz="4" w:space="0" w:color="auto"/>
              <w:bottom w:val="nil"/>
              <w:right w:val="single" w:sz="4" w:space="0" w:color="000000"/>
            </w:tcBorders>
            <w:vAlign w:val="center"/>
            <w:hideMark/>
          </w:tcPr>
          <w:p w14:paraId="055D53AF" w14:textId="77777777" w:rsidR="005E474C" w:rsidRPr="004F3B4A" w:rsidRDefault="005E474C" w:rsidP="00577D2B">
            <w:pPr>
              <w:spacing w:after="0" w:line="240" w:lineRule="auto"/>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 xml:space="preserve">Botnia </w:t>
            </w:r>
            <w:proofErr w:type="spellStart"/>
            <w:r w:rsidRPr="004F3B4A">
              <w:rPr>
                <w:rFonts w:ascii="Times New Roman" w:eastAsia="Times New Roman" w:hAnsi="Times New Roman" w:cs="Times New Roman"/>
                <w:color w:val="000000"/>
                <w:kern w:val="0"/>
                <w:sz w:val="16"/>
                <w:szCs w:val="16"/>
                <w:lang w:eastAsia="fi-FI"/>
                <w14:ligatures w14:val="none"/>
              </w:rPr>
              <w:t>cohorts</w:t>
            </w:r>
            <w:proofErr w:type="spellEnd"/>
          </w:p>
        </w:tc>
        <w:tc>
          <w:tcPr>
            <w:tcW w:w="1060" w:type="dxa"/>
            <w:tcBorders>
              <w:top w:val="nil"/>
              <w:left w:val="nil"/>
              <w:bottom w:val="nil"/>
              <w:right w:val="nil"/>
            </w:tcBorders>
            <w:vAlign w:val="center"/>
            <w:hideMark/>
          </w:tcPr>
          <w:p w14:paraId="6860049D"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340" w:type="dxa"/>
            <w:tcBorders>
              <w:top w:val="nil"/>
              <w:left w:val="single" w:sz="4" w:space="0" w:color="000000"/>
              <w:bottom w:val="nil"/>
              <w:right w:val="nil"/>
            </w:tcBorders>
            <w:vAlign w:val="center"/>
            <w:hideMark/>
          </w:tcPr>
          <w:p w14:paraId="469DE309"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600" w:type="dxa"/>
            <w:tcBorders>
              <w:top w:val="nil"/>
              <w:left w:val="single" w:sz="4" w:space="0" w:color="000000"/>
              <w:bottom w:val="nil"/>
              <w:right w:val="nil"/>
            </w:tcBorders>
            <w:vAlign w:val="center"/>
            <w:hideMark/>
          </w:tcPr>
          <w:p w14:paraId="321BAE9B" w14:textId="438C854E"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NA</w:t>
            </w:r>
          </w:p>
        </w:tc>
        <w:tc>
          <w:tcPr>
            <w:tcW w:w="1780" w:type="dxa"/>
            <w:tcBorders>
              <w:top w:val="nil"/>
              <w:left w:val="single" w:sz="4" w:space="0" w:color="000000"/>
              <w:bottom w:val="nil"/>
              <w:right w:val="nil"/>
            </w:tcBorders>
            <w:vAlign w:val="center"/>
            <w:hideMark/>
          </w:tcPr>
          <w:p w14:paraId="6B063E15" w14:textId="2ACA3028" w:rsidR="005E474C" w:rsidRPr="004F3B4A" w:rsidRDefault="001612EF"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Pr>
                <w:rFonts w:ascii="Times New Roman" w:eastAsia="Times New Roman" w:hAnsi="Times New Roman" w:cs="Times New Roman"/>
                <w:color w:val="000000"/>
                <w:kern w:val="0"/>
                <w:sz w:val="16"/>
                <w:szCs w:val="16"/>
                <w:lang w:eastAsia="fi-FI"/>
                <w14:ligatures w14:val="none"/>
              </w:rPr>
              <w:t>12</w:t>
            </w:r>
            <w:r w:rsidR="005E474C" w:rsidRPr="004F3B4A">
              <w:rPr>
                <w:rFonts w:ascii="Times New Roman" w:eastAsia="Times New Roman" w:hAnsi="Times New Roman" w:cs="Times New Roman"/>
                <w:color w:val="000000"/>
                <w:kern w:val="0"/>
                <w:sz w:val="16"/>
                <w:szCs w:val="16"/>
                <w:lang w:eastAsia="fi-FI"/>
                <w14:ligatures w14:val="none"/>
              </w:rPr>
              <w:t>/33</w:t>
            </w:r>
          </w:p>
        </w:tc>
        <w:tc>
          <w:tcPr>
            <w:tcW w:w="1960" w:type="dxa"/>
            <w:tcBorders>
              <w:top w:val="nil"/>
              <w:left w:val="single" w:sz="4" w:space="0" w:color="000000"/>
              <w:bottom w:val="single" w:sz="4" w:space="0" w:color="auto"/>
              <w:right w:val="single" w:sz="4" w:space="0" w:color="auto"/>
            </w:tcBorders>
            <w:vAlign w:val="center"/>
            <w:hideMark/>
          </w:tcPr>
          <w:p w14:paraId="69889A4C" w14:textId="77777777" w:rsidR="005E474C" w:rsidRPr="004F3B4A" w:rsidRDefault="005E474C" w:rsidP="00577D2B">
            <w:pPr>
              <w:spacing w:after="0" w:line="240" w:lineRule="auto"/>
              <w:jc w:val="center"/>
              <w:rPr>
                <w:rFonts w:ascii="Times New Roman" w:eastAsia="Times New Roman" w:hAnsi="Times New Roman" w:cs="Times New Roman"/>
                <w:color w:val="000000"/>
                <w:kern w:val="0"/>
                <w:sz w:val="16"/>
                <w:szCs w:val="16"/>
                <w:lang w:eastAsia="fi-FI"/>
                <w14:ligatures w14:val="none"/>
              </w:rPr>
            </w:pPr>
            <w:r w:rsidRPr="004F3B4A">
              <w:rPr>
                <w:rFonts w:ascii="Times New Roman" w:eastAsia="Times New Roman" w:hAnsi="Times New Roman" w:cs="Times New Roman"/>
                <w:color w:val="000000"/>
                <w:kern w:val="0"/>
                <w:sz w:val="16"/>
                <w:szCs w:val="16"/>
                <w:lang w:eastAsia="fi-FI"/>
                <w14:ligatures w14:val="none"/>
              </w:rPr>
              <w:t>43/129</w:t>
            </w:r>
          </w:p>
        </w:tc>
      </w:tr>
      <w:tr w:rsidR="005E474C" w:rsidRPr="004F3B4A" w14:paraId="2C2D2D9D" w14:textId="77777777" w:rsidTr="005E474C">
        <w:trPr>
          <w:trHeight w:val="300"/>
        </w:trPr>
        <w:tc>
          <w:tcPr>
            <w:tcW w:w="1820" w:type="dxa"/>
            <w:tcBorders>
              <w:top w:val="single" w:sz="4" w:space="0" w:color="auto"/>
              <w:left w:val="single" w:sz="4" w:space="0" w:color="auto"/>
              <w:bottom w:val="single" w:sz="4" w:space="0" w:color="auto"/>
              <w:right w:val="single" w:sz="4" w:space="0" w:color="auto"/>
            </w:tcBorders>
            <w:vAlign w:val="center"/>
            <w:hideMark/>
          </w:tcPr>
          <w:p w14:paraId="2990CD92" w14:textId="77777777" w:rsidR="005E474C" w:rsidRPr="004F3B4A" w:rsidRDefault="005E474C" w:rsidP="00577D2B">
            <w:pPr>
              <w:spacing w:after="0" w:line="240" w:lineRule="auto"/>
              <w:rPr>
                <w:rFonts w:ascii="Times New Roman" w:eastAsia="Times New Roman" w:hAnsi="Times New Roman" w:cs="Times New Roman"/>
                <w:i/>
                <w:iCs/>
                <w:kern w:val="0"/>
                <w:sz w:val="16"/>
                <w:szCs w:val="16"/>
                <w:lang w:eastAsia="fi-FI"/>
                <w14:ligatures w14:val="none"/>
              </w:rPr>
            </w:pPr>
            <w:r w:rsidRPr="004F3B4A">
              <w:rPr>
                <w:rFonts w:ascii="Times New Roman" w:eastAsia="Times New Roman" w:hAnsi="Times New Roman" w:cs="Times New Roman"/>
                <w:i/>
                <w:iCs/>
                <w:kern w:val="0"/>
                <w:sz w:val="16"/>
                <w:szCs w:val="16"/>
                <w:lang w:eastAsia="fi-FI"/>
                <w14:ligatures w14:val="none"/>
              </w:rPr>
              <w:t>Total</w:t>
            </w:r>
          </w:p>
        </w:tc>
        <w:tc>
          <w:tcPr>
            <w:tcW w:w="1060" w:type="dxa"/>
            <w:tcBorders>
              <w:top w:val="single" w:sz="4" w:space="0" w:color="auto"/>
              <w:left w:val="nil"/>
              <w:bottom w:val="single" w:sz="4" w:space="0" w:color="auto"/>
              <w:right w:val="single" w:sz="4" w:space="0" w:color="auto"/>
            </w:tcBorders>
            <w:vAlign w:val="center"/>
            <w:hideMark/>
          </w:tcPr>
          <w:p w14:paraId="332B1934" w14:textId="77777777" w:rsidR="005E474C" w:rsidRPr="004F3B4A" w:rsidRDefault="005E474C"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sidRPr="004F3B4A">
              <w:rPr>
                <w:rFonts w:ascii="Times New Roman" w:eastAsia="Times New Roman" w:hAnsi="Times New Roman" w:cs="Times New Roman"/>
                <w:i/>
                <w:iCs/>
                <w:kern w:val="0"/>
                <w:sz w:val="16"/>
                <w:szCs w:val="16"/>
                <w:lang w:eastAsia="fi-FI"/>
                <w14:ligatures w14:val="none"/>
              </w:rPr>
              <w:t>65/325</w:t>
            </w:r>
          </w:p>
        </w:tc>
        <w:tc>
          <w:tcPr>
            <w:tcW w:w="1340" w:type="dxa"/>
            <w:tcBorders>
              <w:top w:val="single" w:sz="4" w:space="0" w:color="auto"/>
              <w:left w:val="nil"/>
              <w:bottom w:val="single" w:sz="4" w:space="0" w:color="auto"/>
              <w:right w:val="single" w:sz="4" w:space="0" w:color="auto"/>
            </w:tcBorders>
            <w:vAlign w:val="center"/>
            <w:hideMark/>
          </w:tcPr>
          <w:p w14:paraId="1772BE74" w14:textId="77777777" w:rsidR="005E474C" w:rsidRPr="004F3B4A" w:rsidRDefault="005E474C"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sidRPr="004F3B4A">
              <w:rPr>
                <w:rFonts w:ascii="Times New Roman" w:eastAsia="Times New Roman" w:hAnsi="Times New Roman" w:cs="Times New Roman"/>
                <w:i/>
                <w:iCs/>
                <w:kern w:val="0"/>
                <w:sz w:val="16"/>
                <w:szCs w:val="16"/>
                <w:lang w:eastAsia="fi-FI"/>
                <w14:ligatures w14:val="none"/>
              </w:rPr>
              <w:t>91/455</w:t>
            </w:r>
          </w:p>
        </w:tc>
        <w:tc>
          <w:tcPr>
            <w:tcW w:w="1600" w:type="dxa"/>
            <w:tcBorders>
              <w:top w:val="single" w:sz="4" w:space="0" w:color="auto"/>
              <w:left w:val="nil"/>
              <w:bottom w:val="single" w:sz="4" w:space="0" w:color="auto"/>
              <w:right w:val="single" w:sz="4" w:space="0" w:color="auto"/>
            </w:tcBorders>
            <w:vAlign w:val="center"/>
            <w:hideMark/>
          </w:tcPr>
          <w:p w14:paraId="28012476" w14:textId="67A3FF2E" w:rsidR="005E474C" w:rsidRPr="004F3B4A" w:rsidRDefault="001612EF"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Pr>
                <w:rFonts w:ascii="Times New Roman" w:eastAsia="Times New Roman" w:hAnsi="Times New Roman" w:cs="Times New Roman"/>
                <w:i/>
                <w:iCs/>
                <w:kern w:val="0"/>
                <w:sz w:val="16"/>
                <w:szCs w:val="16"/>
                <w:lang w:eastAsia="fi-FI"/>
                <w14:ligatures w14:val="none"/>
              </w:rPr>
              <w:t>249</w:t>
            </w:r>
            <w:r w:rsidR="005E474C" w:rsidRPr="004F3B4A">
              <w:rPr>
                <w:rFonts w:ascii="Times New Roman" w:eastAsia="Times New Roman" w:hAnsi="Times New Roman" w:cs="Times New Roman"/>
                <w:i/>
                <w:iCs/>
                <w:kern w:val="0"/>
                <w:sz w:val="16"/>
                <w:szCs w:val="16"/>
                <w:lang w:eastAsia="fi-FI"/>
                <w14:ligatures w14:val="none"/>
              </w:rPr>
              <w:t>/</w:t>
            </w:r>
            <w:r w:rsidRPr="004F3B4A">
              <w:rPr>
                <w:rFonts w:ascii="Times New Roman" w:eastAsia="Times New Roman" w:hAnsi="Times New Roman" w:cs="Times New Roman"/>
                <w:i/>
                <w:iCs/>
                <w:kern w:val="0"/>
                <w:sz w:val="16"/>
                <w:szCs w:val="16"/>
                <w:lang w:eastAsia="fi-FI"/>
                <w14:ligatures w14:val="none"/>
              </w:rPr>
              <w:t>12</w:t>
            </w:r>
            <w:r>
              <w:rPr>
                <w:rFonts w:ascii="Times New Roman" w:eastAsia="Times New Roman" w:hAnsi="Times New Roman" w:cs="Times New Roman"/>
                <w:i/>
                <w:iCs/>
                <w:kern w:val="0"/>
                <w:sz w:val="16"/>
                <w:szCs w:val="16"/>
                <w:lang w:eastAsia="fi-FI"/>
                <w14:ligatures w14:val="none"/>
              </w:rPr>
              <w:t>4</w:t>
            </w:r>
            <w:r w:rsidRPr="004F3B4A">
              <w:rPr>
                <w:rFonts w:ascii="Times New Roman" w:eastAsia="Times New Roman" w:hAnsi="Times New Roman" w:cs="Times New Roman"/>
                <w:i/>
                <w:iCs/>
                <w:kern w:val="0"/>
                <w:sz w:val="16"/>
                <w:szCs w:val="16"/>
                <w:lang w:eastAsia="fi-FI"/>
                <w14:ligatures w14:val="none"/>
              </w:rPr>
              <w:t>5</w:t>
            </w:r>
          </w:p>
        </w:tc>
        <w:tc>
          <w:tcPr>
            <w:tcW w:w="1780" w:type="dxa"/>
            <w:tcBorders>
              <w:top w:val="single" w:sz="4" w:space="0" w:color="auto"/>
              <w:left w:val="nil"/>
              <w:bottom w:val="single" w:sz="4" w:space="0" w:color="auto"/>
              <w:right w:val="single" w:sz="4" w:space="0" w:color="auto"/>
            </w:tcBorders>
            <w:vAlign w:val="center"/>
            <w:hideMark/>
          </w:tcPr>
          <w:p w14:paraId="4EE07ECF" w14:textId="19816320" w:rsidR="005E474C" w:rsidRPr="004F3B4A" w:rsidRDefault="001612EF"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Pr>
                <w:rFonts w:ascii="Times New Roman" w:eastAsia="Times New Roman" w:hAnsi="Times New Roman" w:cs="Times New Roman"/>
                <w:i/>
                <w:iCs/>
                <w:kern w:val="0"/>
                <w:sz w:val="16"/>
                <w:szCs w:val="16"/>
                <w:lang w:eastAsia="fi-FI"/>
                <w14:ligatures w14:val="none"/>
              </w:rPr>
              <w:t>45</w:t>
            </w:r>
            <w:r w:rsidR="005E474C" w:rsidRPr="004F3B4A">
              <w:rPr>
                <w:rFonts w:ascii="Times New Roman" w:eastAsia="Times New Roman" w:hAnsi="Times New Roman" w:cs="Times New Roman"/>
                <w:i/>
                <w:iCs/>
                <w:kern w:val="0"/>
                <w:sz w:val="16"/>
                <w:szCs w:val="16"/>
                <w:lang w:eastAsia="fi-FI"/>
                <w14:ligatures w14:val="none"/>
              </w:rPr>
              <w:t>/198</w:t>
            </w:r>
          </w:p>
        </w:tc>
        <w:tc>
          <w:tcPr>
            <w:tcW w:w="1960" w:type="dxa"/>
            <w:tcBorders>
              <w:top w:val="nil"/>
              <w:left w:val="nil"/>
              <w:bottom w:val="single" w:sz="4" w:space="0" w:color="auto"/>
              <w:right w:val="single" w:sz="4" w:space="0" w:color="auto"/>
            </w:tcBorders>
            <w:vAlign w:val="center"/>
            <w:hideMark/>
          </w:tcPr>
          <w:p w14:paraId="156DB108" w14:textId="7668ED48" w:rsidR="005E474C" w:rsidRPr="004F3B4A" w:rsidRDefault="001612EF" w:rsidP="00577D2B">
            <w:pPr>
              <w:spacing w:after="0" w:line="240" w:lineRule="auto"/>
              <w:jc w:val="center"/>
              <w:rPr>
                <w:rFonts w:ascii="Times New Roman" w:eastAsia="Times New Roman" w:hAnsi="Times New Roman" w:cs="Times New Roman"/>
                <w:i/>
                <w:iCs/>
                <w:kern w:val="0"/>
                <w:sz w:val="16"/>
                <w:szCs w:val="16"/>
                <w:lang w:eastAsia="fi-FI"/>
                <w14:ligatures w14:val="none"/>
              </w:rPr>
            </w:pPr>
            <w:r>
              <w:rPr>
                <w:rFonts w:ascii="Times New Roman" w:eastAsia="Times New Roman" w:hAnsi="Times New Roman" w:cs="Times New Roman"/>
                <w:i/>
                <w:iCs/>
                <w:kern w:val="0"/>
                <w:sz w:val="16"/>
                <w:szCs w:val="16"/>
                <w:lang w:eastAsia="fi-FI"/>
                <w14:ligatures w14:val="none"/>
              </w:rPr>
              <w:t>798/</w:t>
            </w:r>
            <w:r w:rsidRPr="004F3B4A">
              <w:rPr>
                <w:rFonts w:ascii="Times New Roman" w:eastAsia="Times New Roman" w:hAnsi="Times New Roman" w:cs="Times New Roman"/>
                <w:i/>
                <w:iCs/>
                <w:kern w:val="0"/>
                <w:sz w:val="16"/>
                <w:szCs w:val="16"/>
                <w:lang w:eastAsia="fi-FI"/>
                <w14:ligatures w14:val="none"/>
              </w:rPr>
              <w:t>39</w:t>
            </w:r>
            <w:r>
              <w:rPr>
                <w:rFonts w:ascii="Times New Roman" w:eastAsia="Times New Roman" w:hAnsi="Times New Roman" w:cs="Times New Roman"/>
                <w:i/>
                <w:iCs/>
                <w:kern w:val="0"/>
                <w:sz w:val="16"/>
                <w:szCs w:val="16"/>
                <w:lang w:eastAsia="fi-FI"/>
                <w14:ligatures w14:val="none"/>
              </w:rPr>
              <w:t>04</w:t>
            </w:r>
          </w:p>
        </w:tc>
      </w:tr>
      <w:tr w:rsidR="005E474C" w:rsidRPr="0002259B" w14:paraId="7931653C" w14:textId="77777777" w:rsidTr="005E474C">
        <w:trPr>
          <w:trHeight w:val="1530"/>
        </w:trPr>
        <w:tc>
          <w:tcPr>
            <w:tcW w:w="9560" w:type="dxa"/>
            <w:gridSpan w:val="6"/>
            <w:tcBorders>
              <w:top w:val="nil"/>
              <w:left w:val="nil"/>
              <w:bottom w:val="nil"/>
              <w:right w:val="nil"/>
            </w:tcBorders>
            <w:vAlign w:val="center"/>
            <w:hideMark/>
          </w:tcPr>
          <w:p w14:paraId="5C3BB23B" w14:textId="0526B3A2" w:rsidR="005E474C" w:rsidRPr="003D6659" w:rsidRDefault="005E474C"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sidRPr="00BF6065">
              <w:rPr>
                <w:rFonts w:ascii="Times New Roman" w:eastAsia="Times New Roman" w:hAnsi="Times New Roman" w:cs="Times New Roman"/>
                <w:color w:val="000000"/>
                <w:kern w:val="0"/>
                <w:sz w:val="20"/>
                <w:szCs w:val="20"/>
                <w:lang w:val="en-US" w:eastAsia="fi-FI"/>
                <w14:ligatures w14:val="none"/>
              </w:rPr>
              <w:t>Botnia cohorts</w:t>
            </w:r>
            <w:r w:rsidR="00BF6065">
              <w:rPr>
                <w:rFonts w:ascii="Times New Roman" w:eastAsia="Times New Roman" w:hAnsi="Times New Roman" w:cs="Times New Roman"/>
                <w:color w:val="000000"/>
                <w:kern w:val="0"/>
                <w:sz w:val="20"/>
                <w:szCs w:val="20"/>
                <w:lang w:val="en-US" w:eastAsia="fi-FI"/>
                <w14:ligatures w14:val="none"/>
              </w:rPr>
              <w:t>,</w:t>
            </w:r>
            <w:r w:rsidRPr="00BF6065">
              <w:rPr>
                <w:rFonts w:ascii="Times New Roman" w:eastAsia="Times New Roman" w:hAnsi="Times New Roman" w:cs="Times New Roman"/>
                <w:color w:val="000000"/>
                <w:kern w:val="0"/>
                <w:sz w:val="20"/>
                <w:szCs w:val="20"/>
                <w:lang w:val="en-US" w:eastAsia="fi-FI"/>
                <w14:ligatures w14:val="none"/>
              </w:rPr>
              <w:t xml:space="preserve"> </w:t>
            </w:r>
            <w:r w:rsidR="005977C7">
              <w:rPr>
                <w:rFonts w:ascii="Times New Roman" w:eastAsia="Times New Roman" w:hAnsi="Times New Roman" w:cs="Times New Roman"/>
                <w:color w:val="000000"/>
                <w:kern w:val="0"/>
                <w:sz w:val="20"/>
                <w:szCs w:val="20"/>
                <w:lang w:val="en-US" w:eastAsia="fi-FI"/>
                <w14:ligatures w14:val="none"/>
              </w:rPr>
              <w:t>t</w:t>
            </w:r>
            <w:r w:rsidR="005977C7" w:rsidRPr="00BF6065">
              <w:rPr>
                <w:rFonts w:ascii="Times New Roman" w:eastAsia="Times New Roman" w:hAnsi="Times New Roman" w:cs="Times New Roman"/>
                <w:color w:val="000000"/>
                <w:kern w:val="0"/>
                <w:sz w:val="20"/>
                <w:szCs w:val="20"/>
                <w:lang w:val="en-US" w:eastAsia="fi-FI"/>
                <w14:ligatures w14:val="none"/>
              </w:rPr>
              <w:t xml:space="preserve">he </w:t>
            </w:r>
            <w:r w:rsidRPr="00BF6065">
              <w:rPr>
                <w:rFonts w:ascii="Times New Roman" w:eastAsia="Times New Roman" w:hAnsi="Times New Roman" w:cs="Times New Roman"/>
                <w:color w:val="000000"/>
                <w:kern w:val="0"/>
                <w:sz w:val="20"/>
                <w:szCs w:val="20"/>
                <w:lang w:val="en-US" w:eastAsia="fi-FI"/>
                <w14:ligatures w14:val="none"/>
              </w:rPr>
              <w:t xml:space="preserve">Finnish Botnia Study and </w:t>
            </w:r>
            <w:r w:rsidR="005977C7">
              <w:rPr>
                <w:rFonts w:ascii="Times New Roman" w:eastAsia="Times New Roman" w:hAnsi="Times New Roman" w:cs="Times New Roman"/>
                <w:color w:val="000000"/>
                <w:kern w:val="0"/>
                <w:sz w:val="20"/>
                <w:szCs w:val="20"/>
                <w:lang w:val="en-US" w:eastAsia="fi-FI"/>
                <w14:ligatures w14:val="none"/>
              </w:rPr>
              <w:t>t</w:t>
            </w:r>
            <w:r w:rsidR="005977C7" w:rsidRPr="00BF6065">
              <w:rPr>
                <w:rFonts w:ascii="Times New Roman" w:eastAsia="Times New Roman" w:hAnsi="Times New Roman" w:cs="Times New Roman"/>
                <w:color w:val="000000"/>
                <w:kern w:val="0"/>
                <w:sz w:val="20"/>
                <w:szCs w:val="20"/>
                <w:lang w:val="en-US" w:eastAsia="fi-FI"/>
                <w14:ligatures w14:val="none"/>
              </w:rPr>
              <w:t xml:space="preserve">he </w:t>
            </w:r>
            <w:r w:rsidRPr="00BF6065">
              <w:rPr>
                <w:rFonts w:ascii="Times New Roman" w:eastAsia="Times New Roman" w:hAnsi="Times New Roman" w:cs="Times New Roman"/>
                <w:color w:val="000000"/>
                <w:kern w:val="0"/>
                <w:sz w:val="20"/>
                <w:szCs w:val="20"/>
                <w:lang w:val="en-US" w:eastAsia="fi-FI"/>
                <w14:ligatures w14:val="none"/>
              </w:rPr>
              <w:t>Prevalence, Prediction and Prevention of diabetes Botnia Study; HUNT</w:t>
            </w:r>
            <w:r w:rsidR="00BF6065">
              <w:rPr>
                <w:rFonts w:ascii="Times New Roman" w:eastAsia="Times New Roman" w:hAnsi="Times New Roman" w:cs="Times New Roman"/>
                <w:color w:val="000000"/>
                <w:kern w:val="0"/>
                <w:sz w:val="20"/>
                <w:szCs w:val="20"/>
                <w:lang w:val="en-US" w:eastAsia="fi-FI"/>
                <w14:ligatures w14:val="none"/>
              </w:rPr>
              <w:t>,</w:t>
            </w:r>
            <w:r w:rsidRPr="00BF6065">
              <w:rPr>
                <w:rFonts w:ascii="Times New Roman" w:eastAsia="Times New Roman" w:hAnsi="Times New Roman" w:cs="Times New Roman"/>
                <w:color w:val="000000"/>
                <w:kern w:val="0"/>
                <w:sz w:val="20"/>
                <w:szCs w:val="20"/>
                <w:lang w:val="en-US" w:eastAsia="fi-FI"/>
                <w14:ligatures w14:val="none"/>
              </w:rPr>
              <w:t xml:space="preserve"> </w:t>
            </w:r>
            <w:r w:rsidR="005977C7">
              <w:rPr>
                <w:rFonts w:ascii="Times New Roman" w:eastAsia="Times New Roman" w:hAnsi="Times New Roman" w:cs="Times New Roman"/>
                <w:color w:val="000000"/>
                <w:kern w:val="0"/>
                <w:sz w:val="20"/>
                <w:szCs w:val="20"/>
                <w:lang w:val="en-US" w:eastAsia="fi-FI"/>
                <w14:ligatures w14:val="none"/>
              </w:rPr>
              <w:t>t</w:t>
            </w:r>
            <w:r w:rsidR="005977C7" w:rsidRPr="00BF6065">
              <w:rPr>
                <w:rFonts w:ascii="Times New Roman" w:eastAsia="Times New Roman" w:hAnsi="Times New Roman" w:cs="Times New Roman"/>
                <w:color w:val="000000"/>
                <w:kern w:val="0"/>
                <w:sz w:val="20"/>
                <w:szCs w:val="20"/>
                <w:lang w:val="en-US" w:eastAsia="fi-FI"/>
                <w14:ligatures w14:val="none"/>
              </w:rPr>
              <w:t xml:space="preserve">he </w:t>
            </w:r>
            <w:r w:rsidRPr="00BF6065">
              <w:rPr>
                <w:rFonts w:ascii="Times New Roman" w:eastAsia="Times New Roman" w:hAnsi="Times New Roman" w:cs="Times New Roman"/>
                <w:color w:val="000000"/>
                <w:kern w:val="0"/>
                <w:sz w:val="20"/>
                <w:szCs w:val="20"/>
                <w:lang w:val="en-US" w:eastAsia="fi-FI"/>
                <w14:ligatures w14:val="none"/>
              </w:rPr>
              <w:t>HUNT Study; Inter99</w:t>
            </w:r>
            <w:r w:rsidR="00BF6065">
              <w:rPr>
                <w:rFonts w:ascii="Times New Roman" w:eastAsia="Times New Roman" w:hAnsi="Times New Roman" w:cs="Times New Roman"/>
                <w:color w:val="000000"/>
                <w:kern w:val="0"/>
                <w:sz w:val="20"/>
                <w:szCs w:val="20"/>
                <w:lang w:val="en-US" w:eastAsia="fi-FI"/>
                <w14:ligatures w14:val="none"/>
              </w:rPr>
              <w:t>,</w:t>
            </w:r>
            <w:r w:rsidRPr="00BF6065">
              <w:rPr>
                <w:rFonts w:ascii="Times New Roman" w:eastAsia="Times New Roman" w:hAnsi="Times New Roman" w:cs="Times New Roman"/>
                <w:color w:val="000000"/>
                <w:kern w:val="0"/>
                <w:sz w:val="20"/>
                <w:szCs w:val="20"/>
                <w:lang w:val="en-US" w:eastAsia="fi-FI"/>
                <w14:ligatures w14:val="none"/>
              </w:rPr>
              <w:t xml:space="preserve"> </w:t>
            </w:r>
            <w:r w:rsidR="005977C7">
              <w:rPr>
                <w:rFonts w:ascii="Times New Roman" w:eastAsia="Times New Roman" w:hAnsi="Times New Roman" w:cs="Times New Roman"/>
                <w:color w:val="000000"/>
                <w:kern w:val="0"/>
                <w:sz w:val="20"/>
                <w:szCs w:val="20"/>
                <w:lang w:val="en-US" w:eastAsia="fi-FI"/>
                <w14:ligatures w14:val="none"/>
              </w:rPr>
              <w:t>t</w:t>
            </w:r>
            <w:r w:rsidR="005977C7" w:rsidRPr="00BF6065">
              <w:rPr>
                <w:rFonts w:ascii="Times New Roman" w:eastAsia="Times New Roman" w:hAnsi="Times New Roman" w:cs="Times New Roman"/>
                <w:color w:val="000000"/>
                <w:kern w:val="0"/>
                <w:sz w:val="20"/>
                <w:szCs w:val="20"/>
                <w:lang w:val="en-US" w:eastAsia="fi-FI"/>
                <w14:ligatures w14:val="none"/>
              </w:rPr>
              <w:t xml:space="preserve">he </w:t>
            </w:r>
            <w:r w:rsidRPr="00BF6065">
              <w:rPr>
                <w:rFonts w:ascii="Times New Roman" w:eastAsia="Times New Roman" w:hAnsi="Times New Roman" w:cs="Times New Roman"/>
                <w:color w:val="000000"/>
                <w:kern w:val="0"/>
                <w:sz w:val="20"/>
                <w:szCs w:val="20"/>
                <w:lang w:val="en-US" w:eastAsia="fi-FI"/>
                <w14:ligatures w14:val="none"/>
              </w:rPr>
              <w:t>Inter99 Study; KORA</w:t>
            </w:r>
            <w:r w:rsidR="00BF6065">
              <w:rPr>
                <w:rFonts w:ascii="Times New Roman" w:eastAsia="Times New Roman" w:hAnsi="Times New Roman" w:cs="Times New Roman"/>
                <w:color w:val="000000"/>
                <w:kern w:val="0"/>
                <w:sz w:val="20"/>
                <w:szCs w:val="20"/>
                <w:lang w:val="en-US" w:eastAsia="fi-FI"/>
                <w14:ligatures w14:val="none"/>
              </w:rPr>
              <w:t>,</w:t>
            </w:r>
            <w:r w:rsidRPr="00BF6065">
              <w:rPr>
                <w:rFonts w:ascii="Times New Roman" w:eastAsia="Times New Roman" w:hAnsi="Times New Roman" w:cs="Times New Roman"/>
                <w:color w:val="000000"/>
                <w:kern w:val="0"/>
                <w:sz w:val="20"/>
                <w:szCs w:val="20"/>
                <w:lang w:val="en-US" w:eastAsia="fi-FI"/>
                <w14:ligatures w14:val="none"/>
              </w:rPr>
              <w:t xml:space="preserve"> </w:t>
            </w:r>
            <w:r w:rsidR="005977C7">
              <w:rPr>
                <w:rFonts w:ascii="Times New Roman" w:eastAsia="Times New Roman" w:hAnsi="Times New Roman" w:cs="Times New Roman"/>
                <w:color w:val="000000"/>
                <w:kern w:val="0"/>
                <w:sz w:val="20"/>
                <w:szCs w:val="20"/>
                <w:lang w:val="en-US" w:eastAsia="fi-FI"/>
                <w14:ligatures w14:val="none"/>
              </w:rPr>
              <w:t>t</w:t>
            </w:r>
            <w:r w:rsidR="005977C7" w:rsidRPr="00BF6065">
              <w:rPr>
                <w:rFonts w:ascii="Times New Roman" w:eastAsia="Times New Roman" w:hAnsi="Times New Roman" w:cs="Times New Roman"/>
                <w:color w:val="000000"/>
                <w:kern w:val="0"/>
                <w:sz w:val="20"/>
                <w:szCs w:val="20"/>
                <w:lang w:val="en-US" w:eastAsia="fi-FI"/>
                <w14:ligatures w14:val="none"/>
              </w:rPr>
              <w:t xml:space="preserve">he </w:t>
            </w:r>
            <w:r w:rsidRPr="00BF6065">
              <w:rPr>
                <w:rFonts w:ascii="Times New Roman" w:eastAsia="Times New Roman" w:hAnsi="Times New Roman" w:cs="Times New Roman"/>
                <w:color w:val="000000"/>
                <w:kern w:val="0"/>
                <w:sz w:val="20"/>
                <w:szCs w:val="20"/>
                <w:lang w:val="en-US" w:eastAsia="fi-FI"/>
                <w14:ligatures w14:val="none"/>
              </w:rPr>
              <w:t>Cooperative Health Research in the Region of Augsburg; MDC</w:t>
            </w:r>
            <w:r w:rsidR="00BF6065">
              <w:rPr>
                <w:rFonts w:ascii="Times New Roman" w:eastAsia="Times New Roman" w:hAnsi="Times New Roman" w:cs="Times New Roman"/>
                <w:color w:val="000000"/>
                <w:kern w:val="0"/>
                <w:sz w:val="20"/>
                <w:szCs w:val="20"/>
                <w:lang w:val="en-US" w:eastAsia="fi-FI"/>
                <w14:ligatures w14:val="none"/>
              </w:rPr>
              <w:t>,</w:t>
            </w:r>
            <w:r w:rsidRPr="00BF6065">
              <w:rPr>
                <w:rFonts w:ascii="Times New Roman" w:eastAsia="Times New Roman" w:hAnsi="Times New Roman" w:cs="Times New Roman"/>
                <w:color w:val="000000"/>
                <w:kern w:val="0"/>
                <w:sz w:val="20"/>
                <w:szCs w:val="20"/>
                <w:lang w:val="en-US" w:eastAsia="fi-FI"/>
                <w14:ligatures w14:val="none"/>
              </w:rPr>
              <w:t xml:space="preserve"> </w:t>
            </w:r>
            <w:r w:rsidR="005977C7">
              <w:rPr>
                <w:rFonts w:ascii="Times New Roman" w:eastAsia="Times New Roman" w:hAnsi="Times New Roman" w:cs="Times New Roman"/>
                <w:color w:val="000000"/>
                <w:kern w:val="0"/>
                <w:sz w:val="20"/>
                <w:szCs w:val="20"/>
                <w:lang w:val="en-US" w:eastAsia="fi-FI"/>
                <w14:ligatures w14:val="none"/>
              </w:rPr>
              <w:t>t</w:t>
            </w:r>
            <w:r w:rsidR="005977C7" w:rsidRPr="00BF6065">
              <w:rPr>
                <w:rFonts w:ascii="Times New Roman" w:eastAsia="Times New Roman" w:hAnsi="Times New Roman" w:cs="Times New Roman"/>
                <w:color w:val="000000"/>
                <w:kern w:val="0"/>
                <w:sz w:val="20"/>
                <w:szCs w:val="20"/>
                <w:lang w:val="en-US" w:eastAsia="fi-FI"/>
                <w14:ligatures w14:val="none"/>
              </w:rPr>
              <w:t xml:space="preserve">he </w:t>
            </w:r>
            <w:r w:rsidRPr="00BF6065">
              <w:rPr>
                <w:rFonts w:ascii="Times New Roman" w:eastAsia="Times New Roman" w:hAnsi="Times New Roman" w:cs="Times New Roman"/>
                <w:color w:val="000000"/>
                <w:kern w:val="0"/>
                <w:sz w:val="20"/>
                <w:szCs w:val="20"/>
                <w:lang w:val="en-US" w:eastAsia="fi-FI"/>
                <w14:ligatures w14:val="none"/>
              </w:rPr>
              <w:t>Malmö Diet and Cancer Study; METSIM</w:t>
            </w:r>
            <w:r w:rsidR="00BF6065">
              <w:rPr>
                <w:rFonts w:ascii="Times New Roman" w:eastAsia="Times New Roman" w:hAnsi="Times New Roman" w:cs="Times New Roman"/>
                <w:color w:val="000000"/>
                <w:kern w:val="0"/>
                <w:sz w:val="20"/>
                <w:szCs w:val="20"/>
                <w:lang w:val="en-US" w:eastAsia="fi-FI"/>
                <w14:ligatures w14:val="none"/>
              </w:rPr>
              <w:t>,</w:t>
            </w:r>
            <w:r w:rsidRPr="00BF6065">
              <w:rPr>
                <w:rFonts w:ascii="Times New Roman" w:eastAsia="Times New Roman" w:hAnsi="Times New Roman" w:cs="Times New Roman"/>
                <w:color w:val="000000"/>
                <w:kern w:val="0"/>
                <w:sz w:val="20"/>
                <w:szCs w:val="20"/>
                <w:lang w:val="en-US" w:eastAsia="fi-FI"/>
                <w14:ligatures w14:val="none"/>
              </w:rPr>
              <w:t xml:space="preserve"> </w:t>
            </w:r>
            <w:r w:rsidR="005977C7">
              <w:rPr>
                <w:rFonts w:ascii="Times New Roman" w:eastAsia="Times New Roman" w:hAnsi="Times New Roman" w:cs="Times New Roman"/>
                <w:color w:val="000000"/>
                <w:kern w:val="0"/>
                <w:sz w:val="20"/>
                <w:szCs w:val="20"/>
                <w:lang w:val="en-US" w:eastAsia="fi-FI"/>
                <w14:ligatures w14:val="none"/>
              </w:rPr>
              <w:t>t</w:t>
            </w:r>
            <w:r w:rsidR="005977C7" w:rsidRPr="00BF6065">
              <w:rPr>
                <w:rFonts w:ascii="Times New Roman" w:eastAsia="Times New Roman" w:hAnsi="Times New Roman" w:cs="Times New Roman"/>
                <w:color w:val="000000"/>
                <w:kern w:val="0"/>
                <w:sz w:val="20"/>
                <w:szCs w:val="20"/>
                <w:lang w:val="en-US" w:eastAsia="fi-FI"/>
                <w14:ligatures w14:val="none"/>
              </w:rPr>
              <w:t xml:space="preserve">he </w:t>
            </w:r>
            <w:r w:rsidRPr="00BF6065">
              <w:rPr>
                <w:rFonts w:ascii="Times New Roman" w:eastAsia="Times New Roman" w:hAnsi="Times New Roman" w:cs="Times New Roman"/>
                <w:color w:val="000000"/>
                <w:kern w:val="0"/>
                <w:sz w:val="20"/>
                <w:szCs w:val="20"/>
                <w:lang w:val="en-US" w:eastAsia="fi-FI"/>
                <w14:ligatures w14:val="none"/>
              </w:rPr>
              <w:t>METSIM Study; MPP</w:t>
            </w:r>
            <w:r w:rsidR="005977C7">
              <w:rPr>
                <w:rFonts w:ascii="Times New Roman" w:eastAsia="Times New Roman" w:hAnsi="Times New Roman" w:cs="Times New Roman"/>
                <w:color w:val="000000"/>
                <w:kern w:val="0"/>
                <w:sz w:val="20"/>
                <w:szCs w:val="20"/>
                <w:lang w:val="en-US" w:eastAsia="fi-FI"/>
                <w14:ligatures w14:val="none"/>
              </w:rPr>
              <w:t>, t</w:t>
            </w:r>
            <w:r w:rsidRPr="00BF6065">
              <w:rPr>
                <w:rFonts w:ascii="Times New Roman" w:eastAsia="Times New Roman" w:hAnsi="Times New Roman" w:cs="Times New Roman"/>
                <w:color w:val="000000"/>
                <w:kern w:val="0"/>
                <w:sz w:val="20"/>
                <w:szCs w:val="20"/>
                <w:lang w:val="en-US" w:eastAsia="fi-FI"/>
                <w14:ligatures w14:val="none"/>
              </w:rPr>
              <w:t>he Malmö Preventive Project. NA</w:t>
            </w:r>
            <w:r w:rsidR="00BF6065">
              <w:rPr>
                <w:rFonts w:ascii="Times New Roman" w:eastAsia="Times New Roman" w:hAnsi="Times New Roman" w:cs="Times New Roman"/>
                <w:color w:val="000000"/>
                <w:kern w:val="0"/>
                <w:sz w:val="20"/>
                <w:szCs w:val="20"/>
                <w:lang w:val="en-US" w:eastAsia="fi-FI"/>
                <w14:ligatures w14:val="none"/>
              </w:rPr>
              <w:t>,</w:t>
            </w:r>
            <w:r w:rsidRPr="00BF6065">
              <w:rPr>
                <w:rFonts w:ascii="Times New Roman" w:eastAsia="Times New Roman" w:hAnsi="Times New Roman" w:cs="Times New Roman"/>
                <w:color w:val="000000"/>
                <w:kern w:val="0"/>
                <w:sz w:val="20"/>
                <w:szCs w:val="20"/>
                <w:lang w:val="en-US" w:eastAsia="fi-FI"/>
                <w14:ligatures w14:val="none"/>
              </w:rPr>
              <w:t xml:space="preserve"> </w:t>
            </w:r>
            <w:proofErr w:type="gramStart"/>
            <w:r w:rsidRPr="00BF6065">
              <w:rPr>
                <w:rFonts w:ascii="Times New Roman" w:eastAsia="Times New Roman" w:hAnsi="Times New Roman" w:cs="Times New Roman"/>
                <w:color w:val="000000"/>
                <w:kern w:val="0"/>
                <w:sz w:val="20"/>
                <w:szCs w:val="20"/>
                <w:lang w:val="en-US" w:eastAsia="fi-FI"/>
                <w14:ligatures w14:val="none"/>
              </w:rPr>
              <w:t>Not</w:t>
            </w:r>
            <w:proofErr w:type="gramEnd"/>
            <w:r w:rsidRPr="00BF6065">
              <w:rPr>
                <w:rFonts w:ascii="Times New Roman" w:eastAsia="Times New Roman" w:hAnsi="Times New Roman" w:cs="Times New Roman"/>
                <w:color w:val="000000"/>
                <w:kern w:val="0"/>
                <w:sz w:val="20"/>
                <w:szCs w:val="20"/>
                <w:lang w:val="en-US" w:eastAsia="fi-FI"/>
                <w14:ligatures w14:val="none"/>
              </w:rPr>
              <w:t xml:space="preserve"> available</w:t>
            </w:r>
            <w:r w:rsidR="005977C7">
              <w:rPr>
                <w:rFonts w:ascii="Times New Roman" w:eastAsia="Times New Roman" w:hAnsi="Times New Roman" w:cs="Times New Roman"/>
                <w:color w:val="000000"/>
                <w:kern w:val="0"/>
                <w:sz w:val="20"/>
                <w:szCs w:val="20"/>
                <w:lang w:val="en-US" w:eastAsia="fi-FI"/>
                <w14:ligatures w14:val="none"/>
              </w:rPr>
              <w:t>.</w:t>
            </w:r>
            <w:r w:rsidR="005977C7" w:rsidRPr="00BF6065">
              <w:rPr>
                <w:rFonts w:ascii="Times New Roman" w:eastAsia="Times New Roman" w:hAnsi="Times New Roman" w:cs="Times New Roman"/>
                <w:color w:val="000000"/>
                <w:kern w:val="0"/>
                <w:sz w:val="20"/>
                <w:szCs w:val="20"/>
                <w:lang w:val="en-US" w:eastAsia="fi-FI"/>
                <w14:ligatures w14:val="none"/>
              </w:rPr>
              <w:t xml:space="preserve"> </w:t>
            </w:r>
            <w:r w:rsidR="00BF6065" w:rsidRPr="00595FAB">
              <w:rPr>
                <w:rFonts w:ascii="Times New Roman" w:eastAsia="Times New Roman" w:hAnsi="Times New Roman" w:cs="Times New Roman"/>
                <w:color w:val="000000"/>
                <w:kern w:val="0"/>
                <w:sz w:val="20"/>
                <w:szCs w:val="20"/>
                <w:lang w:val="en-US" w:eastAsia="fi-FI"/>
                <w14:ligatures w14:val="none"/>
              </w:rPr>
              <w:t>MOD/MARD</w:t>
            </w:r>
            <w:r w:rsidR="00BF6065">
              <w:rPr>
                <w:rFonts w:ascii="Times New Roman" w:eastAsia="Times New Roman" w:hAnsi="Times New Roman" w:cs="Times New Roman"/>
                <w:color w:val="000000"/>
                <w:kern w:val="0"/>
                <w:sz w:val="20"/>
                <w:szCs w:val="20"/>
                <w:lang w:val="en-US" w:eastAsia="fi-FI"/>
                <w14:ligatures w14:val="none"/>
              </w:rPr>
              <w:t>,</w:t>
            </w:r>
            <w:r w:rsidR="00BF6065" w:rsidRPr="00595FAB">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BF6065">
              <w:rPr>
                <w:rFonts w:ascii="Times New Roman" w:eastAsia="Times New Roman" w:hAnsi="Times New Roman" w:cs="Times New Roman"/>
                <w:color w:val="000000"/>
                <w:kern w:val="0"/>
                <w:sz w:val="20"/>
                <w:szCs w:val="20"/>
                <w:lang w:val="en-US" w:eastAsia="fi-FI"/>
                <w14:ligatures w14:val="none"/>
              </w:rPr>
              <w:t xml:space="preserve">; </w:t>
            </w:r>
            <w:r w:rsidRPr="00BF6065">
              <w:rPr>
                <w:rFonts w:ascii="Times New Roman" w:eastAsia="Times New Roman" w:hAnsi="Times New Roman" w:cs="Times New Roman"/>
                <w:color w:val="000000"/>
                <w:kern w:val="0"/>
                <w:sz w:val="20"/>
                <w:szCs w:val="20"/>
                <w:lang w:val="en-US" w:eastAsia="fi-FI"/>
                <w14:ligatures w14:val="none"/>
              </w:rPr>
              <w:t>SAID/SIDD/SIRD</w:t>
            </w:r>
            <w:r w:rsidR="00BF6065">
              <w:rPr>
                <w:rFonts w:ascii="Times New Roman" w:eastAsia="Times New Roman" w:hAnsi="Times New Roman" w:cs="Times New Roman"/>
                <w:color w:val="000000"/>
                <w:kern w:val="0"/>
                <w:sz w:val="20"/>
                <w:szCs w:val="20"/>
                <w:lang w:val="en-US" w:eastAsia="fi-FI"/>
                <w14:ligatures w14:val="none"/>
              </w:rPr>
              <w:t>,</w:t>
            </w:r>
            <w:r w:rsidRPr="00BF6065">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 </w:t>
            </w:r>
          </w:p>
        </w:tc>
      </w:tr>
    </w:tbl>
    <w:p w14:paraId="176FD082" w14:textId="77777777" w:rsidR="005E474C" w:rsidRPr="00617F77" w:rsidRDefault="005E474C" w:rsidP="00577D2B">
      <w:pPr>
        <w:spacing w:after="0" w:line="240" w:lineRule="auto"/>
        <w:rPr>
          <w:rFonts w:ascii="Arial" w:hAnsi="Arial" w:cs="Arial"/>
          <w:color w:val="000000" w:themeColor="text1"/>
          <w:sz w:val="24"/>
          <w:szCs w:val="24"/>
          <w:lang w:val="en-US"/>
        </w:rPr>
      </w:pPr>
    </w:p>
    <w:p w14:paraId="4E24C957" w14:textId="77777777" w:rsidR="00B83706" w:rsidRPr="00617F77" w:rsidRDefault="00B83706" w:rsidP="00577D2B">
      <w:pPr>
        <w:spacing w:after="0" w:line="240" w:lineRule="auto"/>
        <w:rPr>
          <w:rFonts w:ascii="Arial" w:hAnsi="Arial" w:cs="Arial"/>
          <w:color w:val="000000" w:themeColor="text1"/>
          <w:sz w:val="24"/>
          <w:szCs w:val="24"/>
          <w:lang w:val="en-US"/>
        </w:rPr>
      </w:pPr>
    </w:p>
    <w:p w14:paraId="7B3EC962" w14:textId="77777777" w:rsidR="004A1FDB" w:rsidRPr="00617F77" w:rsidRDefault="004A1FDB" w:rsidP="00577D2B">
      <w:pPr>
        <w:spacing w:after="0" w:line="240" w:lineRule="auto"/>
        <w:rPr>
          <w:rFonts w:ascii="Arial" w:hAnsi="Arial" w:cs="Arial"/>
          <w:color w:val="000000" w:themeColor="text1"/>
          <w:sz w:val="24"/>
          <w:szCs w:val="24"/>
          <w:lang w:val="en-US"/>
        </w:rPr>
      </w:pPr>
    </w:p>
    <w:p w14:paraId="3738079B" w14:textId="77777777" w:rsidR="0081368C" w:rsidRDefault="0081368C" w:rsidP="00577D2B">
      <w:pPr>
        <w:spacing w:after="0" w:line="240" w:lineRule="auto"/>
        <w:rPr>
          <w:rFonts w:ascii="Times New Roman" w:hAnsi="Times New Roman" w:cs="Times New Roman"/>
          <w:b/>
          <w:bCs/>
          <w:sz w:val="20"/>
          <w:szCs w:val="20"/>
          <w:lang w:val="en-US"/>
        </w:rPr>
        <w:sectPr w:rsidR="0081368C">
          <w:footerReference w:type="default" r:id="rId7"/>
          <w:pgSz w:w="11906" w:h="16838"/>
          <w:pgMar w:top="1440" w:right="1440" w:bottom="1440" w:left="1440" w:header="708" w:footer="708" w:gutter="0"/>
          <w:cols w:space="708"/>
          <w:docGrid w:linePitch="360"/>
        </w:sectPr>
      </w:pPr>
    </w:p>
    <w:p w14:paraId="44BE35EC" w14:textId="4A1F5C58" w:rsidR="0081368C" w:rsidRDefault="0081368C" w:rsidP="00577D2B">
      <w:pPr>
        <w:spacing w:after="0" w:line="240" w:lineRule="auto"/>
        <w:ind w:left="-1418"/>
        <w:rPr>
          <w:rFonts w:ascii="Times New Roman" w:hAnsi="Times New Roman" w:cs="Times New Roman"/>
          <w:b/>
          <w:bCs/>
          <w:sz w:val="20"/>
          <w:szCs w:val="20"/>
          <w:lang w:val="en-US"/>
        </w:rPr>
      </w:pPr>
      <w:r w:rsidRPr="00D90204">
        <w:rPr>
          <w:rFonts w:ascii="Times New Roman" w:hAnsi="Times New Roman" w:cs="Times New Roman"/>
          <w:b/>
          <w:bCs/>
          <w:sz w:val="20"/>
          <w:szCs w:val="20"/>
          <w:lang w:val="en-US"/>
        </w:rPr>
        <w:lastRenderedPageBreak/>
        <w:t xml:space="preserve">Table S2: </w:t>
      </w:r>
      <w:r>
        <w:rPr>
          <w:rFonts w:ascii="Times New Roman" w:hAnsi="Times New Roman" w:cs="Times New Roman"/>
          <w:b/>
          <w:bCs/>
          <w:sz w:val="20"/>
          <w:szCs w:val="20"/>
          <w:lang w:val="en-US"/>
        </w:rPr>
        <w:t xml:space="preserve">Pooled </w:t>
      </w:r>
      <w:r w:rsidRPr="00D90204">
        <w:rPr>
          <w:rFonts w:ascii="Times New Roman" w:hAnsi="Times New Roman" w:cs="Times New Roman"/>
          <w:b/>
          <w:bCs/>
          <w:sz w:val="20"/>
          <w:szCs w:val="20"/>
          <w:lang w:val="en-US"/>
        </w:rPr>
        <w:t xml:space="preserve">analysis, comparison of cases and controls. </w:t>
      </w:r>
    </w:p>
    <w:tbl>
      <w:tblPr>
        <w:tblStyle w:val="TaulukkoRuudukko"/>
        <w:tblW w:w="5818" w:type="pct"/>
        <w:tblInd w:w="-1351" w:type="dxa"/>
        <w:tblLook w:val="04A0" w:firstRow="1" w:lastRow="0" w:firstColumn="1" w:lastColumn="0" w:noHBand="0" w:noVBand="1"/>
      </w:tblPr>
      <w:tblGrid>
        <w:gridCol w:w="670"/>
        <w:gridCol w:w="1332"/>
        <w:gridCol w:w="563"/>
        <w:gridCol w:w="563"/>
        <w:gridCol w:w="563"/>
        <w:gridCol w:w="760"/>
        <w:gridCol w:w="563"/>
        <w:gridCol w:w="563"/>
        <w:gridCol w:w="563"/>
        <w:gridCol w:w="760"/>
        <w:gridCol w:w="563"/>
        <w:gridCol w:w="563"/>
        <w:gridCol w:w="563"/>
        <w:gridCol w:w="760"/>
        <w:gridCol w:w="563"/>
        <w:gridCol w:w="563"/>
        <w:gridCol w:w="563"/>
        <w:gridCol w:w="760"/>
        <w:gridCol w:w="563"/>
        <w:gridCol w:w="563"/>
        <w:gridCol w:w="563"/>
        <w:gridCol w:w="760"/>
        <w:gridCol w:w="563"/>
        <w:gridCol w:w="563"/>
        <w:gridCol w:w="563"/>
        <w:gridCol w:w="760"/>
      </w:tblGrid>
      <w:tr w:rsidR="0081368C" w:rsidRPr="00A07808" w14:paraId="78FA2435" w14:textId="77777777" w:rsidTr="00144BE9">
        <w:trPr>
          <w:trHeight w:val="210"/>
        </w:trPr>
        <w:tc>
          <w:tcPr>
            <w:tcW w:w="206" w:type="pct"/>
            <w:noWrap/>
            <w:hideMark/>
          </w:tcPr>
          <w:p w14:paraId="502781B7" w14:textId="77777777" w:rsidR="0081368C" w:rsidRPr="00A30FEB" w:rsidRDefault="0081368C" w:rsidP="00577D2B">
            <w:pPr>
              <w:rPr>
                <w:rFonts w:ascii="Times New Roman" w:eastAsia="Times New Roman" w:hAnsi="Times New Roman" w:cs="Times New Roman"/>
                <w:kern w:val="0"/>
                <w:sz w:val="16"/>
                <w:szCs w:val="16"/>
                <w:lang w:val="en-US" w:eastAsia="en-GB"/>
                <w14:ligatures w14:val="none"/>
              </w:rPr>
            </w:pPr>
          </w:p>
        </w:tc>
        <w:tc>
          <w:tcPr>
            <w:tcW w:w="410" w:type="pct"/>
            <w:noWrap/>
            <w:hideMark/>
          </w:tcPr>
          <w:p w14:paraId="16A8214D" w14:textId="77777777" w:rsidR="0081368C" w:rsidRPr="00A30FEB" w:rsidRDefault="0081368C" w:rsidP="00577D2B">
            <w:pPr>
              <w:rPr>
                <w:rFonts w:ascii="Times New Roman" w:eastAsia="Times New Roman" w:hAnsi="Times New Roman" w:cs="Times New Roman"/>
                <w:kern w:val="0"/>
                <w:sz w:val="16"/>
                <w:szCs w:val="16"/>
                <w:lang w:val="en-US" w:eastAsia="en-GB"/>
                <w14:ligatures w14:val="none"/>
              </w:rPr>
            </w:pPr>
          </w:p>
        </w:tc>
        <w:tc>
          <w:tcPr>
            <w:tcW w:w="754" w:type="pct"/>
            <w:gridSpan w:val="4"/>
            <w:noWrap/>
            <w:hideMark/>
          </w:tcPr>
          <w:p w14:paraId="4B1235F4" w14:textId="77777777" w:rsidR="0081368C" w:rsidRPr="00D90204" w:rsidRDefault="0081368C" w:rsidP="00577D2B">
            <w:pPr>
              <w:rPr>
                <w:rFonts w:ascii="Times New Roman" w:eastAsia="Times New Roman" w:hAnsi="Times New Roman" w:cs="Times New Roman"/>
                <w:b/>
                <w:bCs/>
                <w:kern w:val="0"/>
                <w:sz w:val="16"/>
                <w:szCs w:val="16"/>
                <w:lang w:eastAsia="en-GB"/>
                <w14:ligatures w14:val="none"/>
              </w:rPr>
            </w:pPr>
            <w:r w:rsidRPr="00D90204">
              <w:rPr>
                <w:rFonts w:ascii="Times New Roman" w:eastAsia="Times New Roman" w:hAnsi="Times New Roman" w:cs="Times New Roman"/>
                <w:b/>
                <w:bCs/>
                <w:kern w:val="0"/>
                <w:sz w:val="16"/>
                <w:szCs w:val="16"/>
                <w:lang w:eastAsia="en-GB"/>
                <w14:ligatures w14:val="none"/>
              </w:rPr>
              <w:t>SAID</w:t>
            </w:r>
          </w:p>
        </w:tc>
        <w:tc>
          <w:tcPr>
            <w:tcW w:w="754" w:type="pct"/>
            <w:gridSpan w:val="4"/>
            <w:noWrap/>
            <w:hideMark/>
          </w:tcPr>
          <w:p w14:paraId="14ACA736" w14:textId="77777777" w:rsidR="0081368C" w:rsidRPr="00D90204" w:rsidRDefault="0081368C" w:rsidP="00577D2B">
            <w:pPr>
              <w:rPr>
                <w:rFonts w:ascii="Times New Roman" w:eastAsia="Times New Roman" w:hAnsi="Times New Roman" w:cs="Times New Roman"/>
                <w:b/>
                <w:bCs/>
                <w:kern w:val="0"/>
                <w:sz w:val="16"/>
                <w:szCs w:val="16"/>
                <w:lang w:eastAsia="en-GB"/>
                <w14:ligatures w14:val="none"/>
              </w:rPr>
            </w:pPr>
            <w:r w:rsidRPr="00D90204">
              <w:rPr>
                <w:rFonts w:ascii="Times New Roman" w:eastAsia="Times New Roman" w:hAnsi="Times New Roman" w:cs="Times New Roman"/>
                <w:b/>
                <w:bCs/>
                <w:kern w:val="0"/>
                <w:sz w:val="16"/>
                <w:szCs w:val="16"/>
                <w:lang w:eastAsia="en-GB"/>
                <w14:ligatures w14:val="none"/>
              </w:rPr>
              <w:t>SIDD</w:t>
            </w:r>
          </w:p>
        </w:tc>
        <w:tc>
          <w:tcPr>
            <w:tcW w:w="754" w:type="pct"/>
            <w:gridSpan w:val="4"/>
            <w:noWrap/>
            <w:hideMark/>
          </w:tcPr>
          <w:p w14:paraId="3E9786BA" w14:textId="77777777" w:rsidR="0081368C" w:rsidRPr="00D90204" w:rsidRDefault="0081368C" w:rsidP="00577D2B">
            <w:pPr>
              <w:rPr>
                <w:rFonts w:ascii="Times New Roman" w:eastAsia="Times New Roman" w:hAnsi="Times New Roman" w:cs="Times New Roman"/>
                <w:b/>
                <w:bCs/>
                <w:kern w:val="0"/>
                <w:sz w:val="16"/>
                <w:szCs w:val="16"/>
                <w:lang w:eastAsia="en-GB"/>
                <w14:ligatures w14:val="none"/>
              </w:rPr>
            </w:pPr>
            <w:r w:rsidRPr="00D90204">
              <w:rPr>
                <w:rFonts w:ascii="Times New Roman" w:eastAsia="Times New Roman" w:hAnsi="Times New Roman" w:cs="Times New Roman"/>
                <w:b/>
                <w:bCs/>
                <w:kern w:val="0"/>
                <w:sz w:val="16"/>
                <w:szCs w:val="16"/>
                <w:lang w:eastAsia="en-GB"/>
                <w14:ligatures w14:val="none"/>
              </w:rPr>
              <w:t>SIRD</w:t>
            </w:r>
          </w:p>
        </w:tc>
        <w:tc>
          <w:tcPr>
            <w:tcW w:w="754" w:type="pct"/>
            <w:gridSpan w:val="4"/>
            <w:noWrap/>
            <w:hideMark/>
          </w:tcPr>
          <w:p w14:paraId="56186BAE" w14:textId="77777777" w:rsidR="0081368C" w:rsidRPr="00D90204" w:rsidRDefault="0081368C" w:rsidP="00577D2B">
            <w:pPr>
              <w:rPr>
                <w:rFonts w:ascii="Times New Roman" w:eastAsia="Times New Roman" w:hAnsi="Times New Roman" w:cs="Times New Roman"/>
                <w:b/>
                <w:bCs/>
                <w:kern w:val="0"/>
                <w:sz w:val="16"/>
                <w:szCs w:val="16"/>
                <w:lang w:eastAsia="en-GB"/>
                <w14:ligatures w14:val="none"/>
              </w:rPr>
            </w:pPr>
            <w:r w:rsidRPr="00D90204">
              <w:rPr>
                <w:rFonts w:ascii="Times New Roman" w:eastAsia="Times New Roman" w:hAnsi="Times New Roman" w:cs="Times New Roman"/>
                <w:b/>
                <w:bCs/>
                <w:kern w:val="0"/>
                <w:sz w:val="16"/>
                <w:szCs w:val="16"/>
                <w:lang w:eastAsia="en-GB"/>
                <w14:ligatures w14:val="none"/>
              </w:rPr>
              <w:t>MOD</w:t>
            </w:r>
          </w:p>
        </w:tc>
        <w:tc>
          <w:tcPr>
            <w:tcW w:w="754" w:type="pct"/>
            <w:gridSpan w:val="4"/>
            <w:noWrap/>
            <w:hideMark/>
          </w:tcPr>
          <w:p w14:paraId="01E7D173" w14:textId="77777777" w:rsidR="0081368C" w:rsidRPr="00D90204" w:rsidRDefault="0081368C" w:rsidP="00577D2B">
            <w:pPr>
              <w:rPr>
                <w:rFonts w:ascii="Times New Roman" w:eastAsia="Times New Roman" w:hAnsi="Times New Roman" w:cs="Times New Roman"/>
                <w:b/>
                <w:bCs/>
                <w:kern w:val="0"/>
                <w:sz w:val="16"/>
                <w:szCs w:val="16"/>
                <w:lang w:eastAsia="en-GB"/>
                <w14:ligatures w14:val="none"/>
              </w:rPr>
            </w:pPr>
            <w:r w:rsidRPr="00D90204">
              <w:rPr>
                <w:rFonts w:ascii="Times New Roman" w:eastAsia="Times New Roman" w:hAnsi="Times New Roman" w:cs="Times New Roman"/>
                <w:b/>
                <w:bCs/>
                <w:kern w:val="0"/>
                <w:sz w:val="16"/>
                <w:szCs w:val="16"/>
                <w:lang w:eastAsia="en-GB"/>
                <w14:ligatures w14:val="none"/>
              </w:rPr>
              <w:t>MARD</w:t>
            </w:r>
          </w:p>
        </w:tc>
        <w:tc>
          <w:tcPr>
            <w:tcW w:w="611" w:type="pct"/>
            <w:gridSpan w:val="4"/>
            <w:noWrap/>
            <w:hideMark/>
          </w:tcPr>
          <w:p w14:paraId="355AD716" w14:textId="77777777" w:rsidR="0081368C" w:rsidRPr="00D90204" w:rsidRDefault="0081368C" w:rsidP="00577D2B">
            <w:pPr>
              <w:rPr>
                <w:rFonts w:ascii="Times New Roman" w:eastAsia="Times New Roman" w:hAnsi="Times New Roman" w:cs="Times New Roman"/>
                <w:b/>
                <w:bCs/>
                <w:kern w:val="0"/>
                <w:sz w:val="16"/>
                <w:szCs w:val="16"/>
                <w:lang w:eastAsia="en-GB"/>
                <w14:ligatures w14:val="none"/>
              </w:rPr>
            </w:pPr>
            <w:r w:rsidRPr="00D90204">
              <w:rPr>
                <w:rFonts w:ascii="Times New Roman" w:eastAsia="Times New Roman" w:hAnsi="Times New Roman" w:cs="Times New Roman"/>
                <w:b/>
                <w:bCs/>
                <w:kern w:val="0"/>
                <w:sz w:val="16"/>
                <w:szCs w:val="16"/>
                <w:lang w:eastAsia="en-GB"/>
                <w14:ligatures w14:val="none"/>
              </w:rPr>
              <w:t>DM</w:t>
            </w:r>
          </w:p>
        </w:tc>
      </w:tr>
      <w:tr w:rsidR="005977C7" w:rsidRPr="00A07808" w14:paraId="667A4251" w14:textId="77777777" w:rsidTr="00144BE9">
        <w:trPr>
          <w:trHeight w:val="210"/>
        </w:trPr>
        <w:tc>
          <w:tcPr>
            <w:tcW w:w="206" w:type="pct"/>
            <w:noWrap/>
            <w:hideMark/>
          </w:tcPr>
          <w:p w14:paraId="2F4C0575" w14:textId="77777777" w:rsidR="005977C7" w:rsidRPr="00D90204" w:rsidRDefault="005977C7" w:rsidP="00577D2B">
            <w:pPr>
              <w:rPr>
                <w:rFonts w:ascii="Times New Roman" w:eastAsia="Times New Roman" w:hAnsi="Times New Roman" w:cs="Times New Roman"/>
                <w:b/>
                <w:bCs/>
                <w:kern w:val="0"/>
                <w:sz w:val="16"/>
                <w:szCs w:val="16"/>
                <w:lang w:eastAsia="en-GB"/>
                <w14:ligatures w14:val="none"/>
              </w:rPr>
            </w:pPr>
            <w:proofErr w:type="spellStart"/>
            <w:r w:rsidRPr="00D90204">
              <w:rPr>
                <w:rFonts w:ascii="Times New Roman" w:eastAsia="Times New Roman" w:hAnsi="Times New Roman" w:cs="Times New Roman"/>
                <w:b/>
                <w:bCs/>
                <w:kern w:val="0"/>
                <w:sz w:val="16"/>
                <w:szCs w:val="16"/>
                <w:lang w:eastAsia="en-GB"/>
                <w14:ligatures w14:val="none"/>
              </w:rPr>
              <w:t>Period</w:t>
            </w:r>
            <w:proofErr w:type="spellEnd"/>
          </w:p>
        </w:tc>
        <w:tc>
          <w:tcPr>
            <w:tcW w:w="410" w:type="pct"/>
            <w:noWrap/>
            <w:hideMark/>
          </w:tcPr>
          <w:p w14:paraId="127A2B41" w14:textId="77777777" w:rsidR="005977C7" w:rsidRPr="00D90204" w:rsidRDefault="005977C7" w:rsidP="00577D2B">
            <w:pPr>
              <w:rPr>
                <w:rFonts w:ascii="Times New Roman" w:eastAsia="Times New Roman" w:hAnsi="Times New Roman" w:cs="Times New Roman"/>
                <w:b/>
                <w:bCs/>
                <w:kern w:val="0"/>
                <w:sz w:val="16"/>
                <w:szCs w:val="16"/>
                <w:lang w:eastAsia="en-GB"/>
                <w14:ligatures w14:val="none"/>
              </w:rPr>
            </w:pPr>
            <w:proofErr w:type="spellStart"/>
            <w:r w:rsidRPr="00D90204">
              <w:rPr>
                <w:rFonts w:ascii="Times New Roman" w:eastAsia="Times New Roman" w:hAnsi="Times New Roman" w:cs="Times New Roman"/>
                <w:b/>
                <w:bCs/>
                <w:kern w:val="0"/>
                <w:sz w:val="16"/>
                <w:szCs w:val="16"/>
                <w:lang w:eastAsia="en-GB"/>
                <w14:ligatures w14:val="none"/>
              </w:rPr>
              <w:t>Phenotype</w:t>
            </w:r>
            <w:proofErr w:type="spellEnd"/>
          </w:p>
        </w:tc>
        <w:tc>
          <w:tcPr>
            <w:tcW w:w="173" w:type="pct"/>
            <w:noWrap/>
            <w:hideMark/>
          </w:tcPr>
          <w:p w14:paraId="73DA169B"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Beta</w:t>
            </w:r>
          </w:p>
        </w:tc>
        <w:tc>
          <w:tcPr>
            <w:tcW w:w="347" w:type="pct"/>
            <w:gridSpan w:val="2"/>
            <w:noWrap/>
            <w:hideMark/>
          </w:tcPr>
          <w:p w14:paraId="10A228C7" w14:textId="7D23121C" w:rsidR="005977C7" w:rsidRPr="00A07808" w:rsidRDefault="005977C7" w:rsidP="00577D2B">
            <w:pPr>
              <w:rPr>
                <w:rFonts w:ascii="Times New Roman" w:eastAsia="Times New Roman" w:hAnsi="Times New Roman" w:cs="Times New Roman"/>
                <w:kern w:val="0"/>
                <w:sz w:val="16"/>
                <w:szCs w:val="16"/>
                <w:lang w:eastAsia="en-GB"/>
                <w14:ligatures w14:val="none"/>
              </w:rPr>
            </w:pPr>
            <w:proofErr w:type="gramStart"/>
            <w:r w:rsidRPr="00A07808">
              <w:rPr>
                <w:rFonts w:ascii="Times New Roman" w:eastAsia="Times New Roman" w:hAnsi="Times New Roman" w:cs="Times New Roman"/>
                <w:kern w:val="0"/>
                <w:sz w:val="16"/>
                <w:szCs w:val="16"/>
                <w:lang w:eastAsia="en-GB"/>
                <w14:ligatures w14:val="none"/>
              </w:rPr>
              <w:t>95%</w:t>
            </w:r>
            <w:proofErr w:type="gramEnd"/>
            <w:r w:rsidRPr="00A07808">
              <w:rPr>
                <w:rFonts w:ascii="Times New Roman" w:eastAsia="Times New Roman" w:hAnsi="Times New Roman" w:cs="Times New Roman"/>
                <w:kern w:val="0"/>
                <w:sz w:val="16"/>
                <w:szCs w:val="16"/>
                <w:lang w:eastAsia="en-GB"/>
                <w14:ligatures w14:val="none"/>
              </w:rPr>
              <w:t xml:space="preserve"> CI</w:t>
            </w:r>
          </w:p>
        </w:tc>
        <w:tc>
          <w:tcPr>
            <w:tcW w:w="234" w:type="pct"/>
            <w:noWrap/>
            <w:hideMark/>
          </w:tcPr>
          <w:p w14:paraId="3803267F"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P</w:t>
            </w:r>
          </w:p>
        </w:tc>
        <w:tc>
          <w:tcPr>
            <w:tcW w:w="173" w:type="pct"/>
            <w:noWrap/>
            <w:hideMark/>
          </w:tcPr>
          <w:p w14:paraId="6BE8A58F"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Beta</w:t>
            </w:r>
          </w:p>
        </w:tc>
        <w:tc>
          <w:tcPr>
            <w:tcW w:w="347" w:type="pct"/>
            <w:gridSpan w:val="2"/>
            <w:noWrap/>
            <w:hideMark/>
          </w:tcPr>
          <w:p w14:paraId="57244D78"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proofErr w:type="gramStart"/>
            <w:r w:rsidRPr="00A07808">
              <w:rPr>
                <w:rFonts w:ascii="Times New Roman" w:eastAsia="Times New Roman" w:hAnsi="Times New Roman" w:cs="Times New Roman"/>
                <w:kern w:val="0"/>
                <w:sz w:val="16"/>
                <w:szCs w:val="16"/>
                <w:lang w:eastAsia="en-GB"/>
                <w14:ligatures w14:val="none"/>
              </w:rPr>
              <w:t>95%</w:t>
            </w:r>
            <w:proofErr w:type="gramEnd"/>
            <w:r w:rsidRPr="00A07808">
              <w:rPr>
                <w:rFonts w:ascii="Times New Roman" w:eastAsia="Times New Roman" w:hAnsi="Times New Roman" w:cs="Times New Roman"/>
                <w:kern w:val="0"/>
                <w:sz w:val="16"/>
                <w:szCs w:val="16"/>
                <w:lang w:eastAsia="en-GB"/>
                <w14:ligatures w14:val="none"/>
              </w:rPr>
              <w:t xml:space="preserve"> CI</w:t>
            </w:r>
          </w:p>
        </w:tc>
        <w:tc>
          <w:tcPr>
            <w:tcW w:w="234" w:type="pct"/>
            <w:noWrap/>
            <w:hideMark/>
          </w:tcPr>
          <w:p w14:paraId="26BCCB70"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P</w:t>
            </w:r>
          </w:p>
        </w:tc>
        <w:tc>
          <w:tcPr>
            <w:tcW w:w="173" w:type="pct"/>
            <w:noWrap/>
            <w:hideMark/>
          </w:tcPr>
          <w:p w14:paraId="33D54F2C"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Beta</w:t>
            </w:r>
          </w:p>
        </w:tc>
        <w:tc>
          <w:tcPr>
            <w:tcW w:w="347" w:type="pct"/>
            <w:gridSpan w:val="2"/>
            <w:noWrap/>
            <w:hideMark/>
          </w:tcPr>
          <w:p w14:paraId="6EB473A8" w14:textId="57C6CE0D" w:rsidR="005977C7" w:rsidRPr="00A07808" w:rsidRDefault="005977C7" w:rsidP="005977C7">
            <w:pPr>
              <w:rPr>
                <w:rFonts w:ascii="Times New Roman" w:eastAsia="Times New Roman" w:hAnsi="Times New Roman" w:cs="Times New Roman"/>
                <w:kern w:val="0"/>
                <w:sz w:val="16"/>
                <w:szCs w:val="16"/>
                <w:lang w:eastAsia="en-GB"/>
                <w14:ligatures w14:val="none"/>
              </w:rPr>
            </w:pPr>
            <w:r>
              <w:rPr>
                <w:rFonts w:ascii="Times New Roman" w:eastAsia="Times New Roman" w:hAnsi="Times New Roman" w:cs="Times New Roman"/>
                <w:kern w:val="0"/>
                <w:sz w:val="16"/>
                <w:szCs w:val="16"/>
                <w:lang w:eastAsia="en-GB"/>
                <w14:ligatures w14:val="none"/>
              </w:rPr>
              <w:t>95 % CI</w:t>
            </w:r>
          </w:p>
        </w:tc>
        <w:tc>
          <w:tcPr>
            <w:tcW w:w="234" w:type="pct"/>
            <w:noWrap/>
            <w:hideMark/>
          </w:tcPr>
          <w:p w14:paraId="1BC5D990"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P</w:t>
            </w:r>
          </w:p>
        </w:tc>
        <w:tc>
          <w:tcPr>
            <w:tcW w:w="173" w:type="pct"/>
            <w:noWrap/>
            <w:hideMark/>
          </w:tcPr>
          <w:p w14:paraId="10382196"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Beta</w:t>
            </w:r>
          </w:p>
        </w:tc>
        <w:tc>
          <w:tcPr>
            <w:tcW w:w="347" w:type="pct"/>
            <w:gridSpan w:val="2"/>
            <w:noWrap/>
            <w:hideMark/>
          </w:tcPr>
          <w:p w14:paraId="7D74C279" w14:textId="61657120" w:rsidR="005977C7" w:rsidRPr="00A07808" w:rsidRDefault="005977C7" w:rsidP="00577D2B">
            <w:pPr>
              <w:rPr>
                <w:rFonts w:ascii="Times New Roman" w:eastAsia="Times New Roman" w:hAnsi="Times New Roman" w:cs="Times New Roman"/>
                <w:kern w:val="0"/>
                <w:sz w:val="16"/>
                <w:szCs w:val="16"/>
                <w:lang w:eastAsia="en-GB"/>
                <w14:ligatures w14:val="none"/>
              </w:rPr>
            </w:pPr>
            <w:r>
              <w:rPr>
                <w:rFonts w:ascii="Times New Roman" w:eastAsia="Times New Roman" w:hAnsi="Times New Roman" w:cs="Times New Roman"/>
                <w:kern w:val="0"/>
                <w:sz w:val="16"/>
                <w:szCs w:val="16"/>
                <w:lang w:eastAsia="en-GB"/>
                <w14:ligatures w14:val="none"/>
              </w:rPr>
              <w:t>95 % CI</w:t>
            </w:r>
          </w:p>
        </w:tc>
        <w:tc>
          <w:tcPr>
            <w:tcW w:w="234" w:type="pct"/>
            <w:noWrap/>
            <w:hideMark/>
          </w:tcPr>
          <w:p w14:paraId="0355A887"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P</w:t>
            </w:r>
          </w:p>
        </w:tc>
        <w:tc>
          <w:tcPr>
            <w:tcW w:w="173" w:type="pct"/>
            <w:noWrap/>
            <w:hideMark/>
          </w:tcPr>
          <w:p w14:paraId="082EED3B"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Beta</w:t>
            </w:r>
          </w:p>
        </w:tc>
        <w:tc>
          <w:tcPr>
            <w:tcW w:w="347" w:type="pct"/>
            <w:gridSpan w:val="2"/>
            <w:noWrap/>
            <w:hideMark/>
          </w:tcPr>
          <w:p w14:paraId="0AD401DC" w14:textId="29270E00" w:rsidR="005977C7" w:rsidRPr="00A07808" w:rsidRDefault="005977C7" w:rsidP="00577D2B">
            <w:pPr>
              <w:rPr>
                <w:rFonts w:ascii="Times New Roman" w:eastAsia="Times New Roman" w:hAnsi="Times New Roman" w:cs="Times New Roman"/>
                <w:kern w:val="0"/>
                <w:sz w:val="16"/>
                <w:szCs w:val="16"/>
                <w:lang w:eastAsia="en-GB"/>
                <w14:ligatures w14:val="none"/>
              </w:rPr>
            </w:pPr>
            <w:r>
              <w:rPr>
                <w:rFonts w:ascii="Times New Roman" w:eastAsia="Times New Roman" w:hAnsi="Times New Roman" w:cs="Times New Roman"/>
                <w:kern w:val="0"/>
                <w:sz w:val="16"/>
                <w:szCs w:val="16"/>
                <w:lang w:eastAsia="en-GB"/>
                <w14:ligatures w14:val="none"/>
              </w:rPr>
              <w:t>95 % CI</w:t>
            </w:r>
          </w:p>
        </w:tc>
        <w:tc>
          <w:tcPr>
            <w:tcW w:w="234" w:type="pct"/>
            <w:noWrap/>
            <w:hideMark/>
          </w:tcPr>
          <w:p w14:paraId="02581B0F"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P</w:t>
            </w:r>
          </w:p>
        </w:tc>
        <w:tc>
          <w:tcPr>
            <w:tcW w:w="173" w:type="pct"/>
            <w:noWrap/>
            <w:hideMark/>
          </w:tcPr>
          <w:p w14:paraId="0912C287"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Beta</w:t>
            </w:r>
          </w:p>
        </w:tc>
        <w:tc>
          <w:tcPr>
            <w:tcW w:w="361" w:type="pct"/>
            <w:gridSpan w:val="2"/>
            <w:noWrap/>
            <w:hideMark/>
          </w:tcPr>
          <w:p w14:paraId="11C12F14" w14:textId="691842DA" w:rsidR="005977C7" w:rsidRPr="000A39BB" w:rsidRDefault="005977C7" w:rsidP="00577D2B">
            <w:pPr>
              <w:rPr>
                <w:rFonts w:ascii="Times New Roman" w:eastAsia="Times New Roman" w:hAnsi="Times New Roman" w:cs="Times New Roman"/>
                <w:kern w:val="0"/>
                <w:sz w:val="16"/>
                <w:szCs w:val="16"/>
                <w:lang w:eastAsia="en-GB"/>
                <w14:ligatures w14:val="none"/>
              </w:rPr>
            </w:pPr>
            <w:r>
              <w:rPr>
                <w:rFonts w:ascii="Times New Roman" w:eastAsia="Times New Roman" w:hAnsi="Times New Roman" w:cs="Times New Roman"/>
                <w:kern w:val="0"/>
                <w:sz w:val="16"/>
                <w:szCs w:val="16"/>
                <w:lang w:eastAsia="en-GB"/>
                <w14:ligatures w14:val="none"/>
              </w:rPr>
              <w:t>95 % CI</w:t>
            </w:r>
          </w:p>
        </w:tc>
        <w:tc>
          <w:tcPr>
            <w:tcW w:w="77" w:type="pct"/>
            <w:noWrap/>
            <w:hideMark/>
          </w:tcPr>
          <w:p w14:paraId="3B37CB2D" w14:textId="77777777" w:rsidR="005977C7" w:rsidRPr="00A07808" w:rsidRDefault="005977C7"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P</w:t>
            </w:r>
          </w:p>
        </w:tc>
      </w:tr>
      <w:tr w:rsidR="0081368C" w:rsidRPr="00A07808" w14:paraId="6C46B5A2" w14:textId="77777777" w:rsidTr="00144BE9">
        <w:trPr>
          <w:trHeight w:val="210"/>
        </w:trPr>
        <w:tc>
          <w:tcPr>
            <w:tcW w:w="206" w:type="pct"/>
            <w:noWrap/>
            <w:hideMark/>
          </w:tcPr>
          <w:p w14:paraId="7B4F1229"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2378AEF3"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AL</w:t>
            </w:r>
            <w:r>
              <w:rPr>
                <w:rFonts w:ascii="Times New Roman" w:eastAsia="Times New Roman" w:hAnsi="Times New Roman" w:cs="Times New Roman"/>
                <w:kern w:val="0"/>
                <w:sz w:val="16"/>
                <w:szCs w:val="16"/>
                <w:lang w:eastAsia="en-GB"/>
                <w14:ligatures w14:val="none"/>
              </w:rPr>
              <w:t>T</w:t>
            </w:r>
          </w:p>
        </w:tc>
        <w:tc>
          <w:tcPr>
            <w:tcW w:w="173" w:type="pct"/>
            <w:noWrap/>
            <w:hideMark/>
          </w:tcPr>
          <w:p w14:paraId="67DC641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173" w:type="pct"/>
            <w:noWrap/>
            <w:hideMark/>
          </w:tcPr>
          <w:p w14:paraId="0CF8889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359CF89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0·41</w:t>
            </w:r>
          </w:p>
        </w:tc>
        <w:tc>
          <w:tcPr>
            <w:tcW w:w="234" w:type="pct"/>
            <w:noWrap/>
            <w:hideMark/>
          </w:tcPr>
          <w:p w14:paraId="61F8F29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0·032</w:t>
            </w:r>
          </w:p>
        </w:tc>
        <w:tc>
          <w:tcPr>
            <w:tcW w:w="173" w:type="pct"/>
            <w:noWrap/>
            <w:hideMark/>
          </w:tcPr>
          <w:p w14:paraId="267EBCB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671A344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7354A7C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234" w:type="pct"/>
            <w:noWrap/>
            <w:hideMark/>
          </w:tcPr>
          <w:p w14:paraId="11B4DC7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0·0002</w:t>
            </w:r>
          </w:p>
        </w:tc>
        <w:tc>
          <w:tcPr>
            <w:tcW w:w="173" w:type="pct"/>
            <w:noWrap/>
            <w:hideMark/>
          </w:tcPr>
          <w:p w14:paraId="627AF8B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0·36</w:t>
            </w:r>
          </w:p>
        </w:tc>
        <w:tc>
          <w:tcPr>
            <w:tcW w:w="173" w:type="pct"/>
            <w:noWrap/>
            <w:hideMark/>
          </w:tcPr>
          <w:p w14:paraId="22A4F18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2CD3A35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0·73</w:t>
            </w:r>
          </w:p>
        </w:tc>
        <w:tc>
          <w:tcPr>
            <w:tcW w:w="234" w:type="pct"/>
            <w:noWrap/>
            <w:hideMark/>
          </w:tcPr>
          <w:p w14:paraId="4E2DF06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536CC1A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0E4D6DB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4B770E1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0·37</w:t>
            </w:r>
          </w:p>
        </w:tc>
        <w:tc>
          <w:tcPr>
            <w:tcW w:w="234" w:type="pct"/>
            <w:noWrap/>
            <w:hideMark/>
          </w:tcPr>
          <w:p w14:paraId="3163CDC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5CD98A0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0·24</w:t>
            </w:r>
          </w:p>
        </w:tc>
        <w:tc>
          <w:tcPr>
            <w:tcW w:w="173" w:type="pct"/>
            <w:noWrap/>
            <w:hideMark/>
          </w:tcPr>
          <w:p w14:paraId="209126B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7B8794E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0·43</w:t>
            </w:r>
          </w:p>
        </w:tc>
        <w:tc>
          <w:tcPr>
            <w:tcW w:w="234" w:type="pct"/>
            <w:noWrap/>
            <w:hideMark/>
          </w:tcPr>
          <w:p w14:paraId="1B68018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0·017</w:t>
            </w:r>
          </w:p>
        </w:tc>
        <w:tc>
          <w:tcPr>
            <w:tcW w:w="173" w:type="pct"/>
            <w:noWrap/>
            <w:hideMark/>
          </w:tcPr>
          <w:p w14:paraId="000FD7A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187" w:type="pct"/>
            <w:noWrap/>
            <w:hideMark/>
          </w:tcPr>
          <w:p w14:paraId="7AD04D2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173" w:type="pct"/>
            <w:noWrap/>
            <w:hideMark/>
          </w:tcPr>
          <w:p w14:paraId="242C88D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0·40</w:t>
            </w:r>
          </w:p>
        </w:tc>
        <w:tc>
          <w:tcPr>
            <w:tcW w:w="77" w:type="pct"/>
            <w:noWrap/>
            <w:hideMark/>
          </w:tcPr>
          <w:p w14:paraId="5B8A861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0·0017</w:t>
            </w:r>
          </w:p>
        </w:tc>
      </w:tr>
      <w:tr w:rsidR="0081368C" w:rsidRPr="00A07808" w14:paraId="3DFAE7DA" w14:textId="77777777" w:rsidTr="00144BE9">
        <w:trPr>
          <w:trHeight w:val="210"/>
        </w:trPr>
        <w:tc>
          <w:tcPr>
            <w:tcW w:w="206" w:type="pct"/>
            <w:noWrap/>
            <w:hideMark/>
          </w:tcPr>
          <w:p w14:paraId="6FB2F82B"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3FE76E40"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BMI*</w:t>
            </w:r>
          </w:p>
        </w:tc>
        <w:tc>
          <w:tcPr>
            <w:tcW w:w="173" w:type="pct"/>
            <w:noWrap/>
            <w:hideMark/>
          </w:tcPr>
          <w:p w14:paraId="2C7D64F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619832A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173" w:type="pct"/>
            <w:noWrap/>
            <w:hideMark/>
          </w:tcPr>
          <w:p w14:paraId="26DBE3F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234" w:type="pct"/>
            <w:noWrap/>
            <w:hideMark/>
          </w:tcPr>
          <w:p w14:paraId="5CC6715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43F82B2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173" w:type="pct"/>
            <w:noWrap/>
            <w:hideMark/>
          </w:tcPr>
          <w:p w14:paraId="229BF7E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5482C52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234" w:type="pct"/>
            <w:noWrap/>
            <w:hideMark/>
          </w:tcPr>
          <w:p w14:paraId="37D2D17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0·011</w:t>
            </w:r>
          </w:p>
        </w:tc>
        <w:tc>
          <w:tcPr>
            <w:tcW w:w="173" w:type="pct"/>
            <w:noWrap/>
            <w:hideMark/>
          </w:tcPr>
          <w:p w14:paraId="2DB9DF8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0·22</w:t>
            </w:r>
          </w:p>
        </w:tc>
        <w:tc>
          <w:tcPr>
            <w:tcW w:w="173" w:type="pct"/>
            <w:noWrap/>
            <w:hideMark/>
          </w:tcPr>
          <w:p w14:paraId="4EC1F59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01F7AC1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0·27</w:t>
            </w:r>
          </w:p>
        </w:tc>
        <w:tc>
          <w:tcPr>
            <w:tcW w:w="234" w:type="pct"/>
            <w:noWrap/>
            <w:hideMark/>
          </w:tcPr>
          <w:p w14:paraId="159219C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20F44B0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173" w:type="pct"/>
            <w:noWrap/>
            <w:hideMark/>
          </w:tcPr>
          <w:p w14:paraId="56EE301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173" w:type="pct"/>
            <w:noWrap/>
            <w:hideMark/>
          </w:tcPr>
          <w:p w14:paraId="0AB6D9B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0·31</w:t>
            </w:r>
          </w:p>
        </w:tc>
        <w:tc>
          <w:tcPr>
            <w:tcW w:w="234" w:type="pct"/>
            <w:noWrap/>
            <w:hideMark/>
          </w:tcPr>
          <w:p w14:paraId="23CA02C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17D9CEA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19D9E39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56FDDD0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234" w:type="pct"/>
            <w:noWrap/>
            <w:hideMark/>
          </w:tcPr>
          <w:p w14:paraId="6415D51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349DF63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87" w:type="pct"/>
            <w:noWrap/>
            <w:hideMark/>
          </w:tcPr>
          <w:p w14:paraId="2AFB10F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173" w:type="pct"/>
            <w:noWrap/>
            <w:hideMark/>
          </w:tcPr>
          <w:p w14:paraId="7CC6B90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77" w:type="pct"/>
            <w:noWrap/>
            <w:hideMark/>
          </w:tcPr>
          <w:p w14:paraId="6EB557E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7CD737D9" w14:textId="77777777" w:rsidTr="00144BE9">
        <w:trPr>
          <w:trHeight w:val="210"/>
        </w:trPr>
        <w:tc>
          <w:tcPr>
            <w:tcW w:w="206" w:type="pct"/>
            <w:noWrap/>
            <w:hideMark/>
          </w:tcPr>
          <w:p w14:paraId="5D9D7E6B"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6-12y</w:t>
            </w:r>
          </w:p>
        </w:tc>
        <w:tc>
          <w:tcPr>
            <w:tcW w:w="410" w:type="pct"/>
            <w:noWrap/>
            <w:hideMark/>
          </w:tcPr>
          <w:p w14:paraId="7E07C21B"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BMI*</w:t>
            </w:r>
          </w:p>
        </w:tc>
        <w:tc>
          <w:tcPr>
            <w:tcW w:w="173" w:type="pct"/>
            <w:noWrap/>
            <w:hideMark/>
          </w:tcPr>
          <w:p w14:paraId="0AAE93F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173" w:type="pct"/>
            <w:noWrap/>
            <w:hideMark/>
          </w:tcPr>
          <w:p w14:paraId="666E9AC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3C34CBC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0·12</w:t>
            </w:r>
          </w:p>
        </w:tc>
        <w:tc>
          <w:tcPr>
            <w:tcW w:w="234" w:type="pct"/>
            <w:noWrap/>
            <w:hideMark/>
          </w:tcPr>
          <w:p w14:paraId="5079E14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0·0069</w:t>
            </w:r>
          </w:p>
        </w:tc>
        <w:tc>
          <w:tcPr>
            <w:tcW w:w="173" w:type="pct"/>
            <w:noWrap/>
            <w:hideMark/>
          </w:tcPr>
          <w:p w14:paraId="6EC3B6F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654FADB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3CC96E4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234" w:type="pct"/>
            <w:noWrap/>
            <w:hideMark/>
          </w:tcPr>
          <w:p w14:paraId="16975C6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0·094</w:t>
            </w:r>
          </w:p>
        </w:tc>
        <w:tc>
          <w:tcPr>
            <w:tcW w:w="173" w:type="pct"/>
            <w:noWrap/>
            <w:hideMark/>
          </w:tcPr>
          <w:p w14:paraId="47BFA18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1DA4529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44006A0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0·20</w:t>
            </w:r>
          </w:p>
        </w:tc>
        <w:tc>
          <w:tcPr>
            <w:tcW w:w="234" w:type="pct"/>
            <w:noWrap/>
            <w:hideMark/>
          </w:tcPr>
          <w:p w14:paraId="5EF16BB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6EBDE9A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173" w:type="pct"/>
            <w:noWrap/>
            <w:hideMark/>
          </w:tcPr>
          <w:p w14:paraId="06BA736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39EA234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0·31</w:t>
            </w:r>
          </w:p>
        </w:tc>
        <w:tc>
          <w:tcPr>
            <w:tcW w:w="234" w:type="pct"/>
            <w:noWrap/>
            <w:hideMark/>
          </w:tcPr>
          <w:p w14:paraId="6658A4C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71B71AE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1890B06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01CBD24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234" w:type="pct"/>
            <w:noWrap/>
            <w:hideMark/>
          </w:tcPr>
          <w:p w14:paraId="034FDC5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29C4E5E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87" w:type="pct"/>
            <w:noWrap/>
            <w:hideMark/>
          </w:tcPr>
          <w:p w14:paraId="01B58A4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2C86F8E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77" w:type="pct"/>
            <w:noWrap/>
            <w:hideMark/>
          </w:tcPr>
          <w:p w14:paraId="5106617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7E94A420" w14:textId="77777777" w:rsidTr="00144BE9">
        <w:trPr>
          <w:trHeight w:val="210"/>
        </w:trPr>
        <w:tc>
          <w:tcPr>
            <w:tcW w:w="206" w:type="pct"/>
            <w:noWrap/>
            <w:hideMark/>
          </w:tcPr>
          <w:p w14:paraId="6786838E"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&gt;12y</w:t>
            </w:r>
          </w:p>
        </w:tc>
        <w:tc>
          <w:tcPr>
            <w:tcW w:w="410" w:type="pct"/>
            <w:noWrap/>
            <w:hideMark/>
          </w:tcPr>
          <w:p w14:paraId="2E71C4DD"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BMI*</w:t>
            </w:r>
          </w:p>
        </w:tc>
        <w:tc>
          <w:tcPr>
            <w:tcW w:w="173" w:type="pct"/>
            <w:noWrap/>
            <w:hideMark/>
          </w:tcPr>
          <w:p w14:paraId="5D9A29C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7E427D4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57CDFF6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234" w:type="pct"/>
            <w:noWrap/>
            <w:hideMark/>
          </w:tcPr>
          <w:p w14:paraId="14CB61F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0·033</w:t>
            </w:r>
          </w:p>
        </w:tc>
        <w:tc>
          <w:tcPr>
            <w:tcW w:w="173" w:type="pct"/>
            <w:noWrap/>
            <w:hideMark/>
          </w:tcPr>
          <w:p w14:paraId="5979206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173" w:type="pct"/>
            <w:noWrap/>
            <w:hideMark/>
          </w:tcPr>
          <w:p w14:paraId="16DC348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18D8129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234" w:type="pct"/>
            <w:noWrap/>
            <w:hideMark/>
          </w:tcPr>
          <w:p w14:paraId="344DBB6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251BB0D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325B1D9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6C89FCC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234" w:type="pct"/>
            <w:noWrap/>
            <w:hideMark/>
          </w:tcPr>
          <w:p w14:paraId="04B2FB2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61596B5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0·27</w:t>
            </w:r>
          </w:p>
        </w:tc>
        <w:tc>
          <w:tcPr>
            <w:tcW w:w="173" w:type="pct"/>
            <w:noWrap/>
            <w:hideMark/>
          </w:tcPr>
          <w:p w14:paraId="3E78E67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173" w:type="pct"/>
            <w:noWrap/>
            <w:hideMark/>
          </w:tcPr>
          <w:p w14:paraId="3F2D491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0·32</w:t>
            </w:r>
          </w:p>
        </w:tc>
        <w:tc>
          <w:tcPr>
            <w:tcW w:w="234" w:type="pct"/>
            <w:noWrap/>
            <w:hideMark/>
          </w:tcPr>
          <w:p w14:paraId="475A524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6F13FE0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6D0468B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5D332EF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0F9CBF6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0B6687F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87" w:type="pct"/>
            <w:noWrap/>
            <w:hideMark/>
          </w:tcPr>
          <w:p w14:paraId="777ACA2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3CA9EF3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77" w:type="pct"/>
            <w:noWrap/>
            <w:hideMark/>
          </w:tcPr>
          <w:p w14:paraId="5E4B01E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4E998E37" w14:textId="77777777" w:rsidTr="00144BE9">
        <w:trPr>
          <w:trHeight w:val="210"/>
        </w:trPr>
        <w:tc>
          <w:tcPr>
            <w:tcW w:w="206" w:type="pct"/>
            <w:noWrap/>
            <w:hideMark/>
          </w:tcPr>
          <w:p w14:paraId="27695C15"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0FFE603B"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 xml:space="preserve">Total </w:t>
            </w:r>
            <w:proofErr w:type="spellStart"/>
            <w:r w:rsidRPr="00A07808">
              <w:rPr>
                <w:rFonts w:ascii="Times New Roman" w:eastAsia="Times New Roman" w:hAnsi="Times New Roman" w:cs="Times New Roman"/>
                <w:kern w:val="0"/>
                <w:sz w:val="16"/>
                <w:szCs w:val="16"/>
                <w:lang w:eastAsia="en-GB"/>
                <w14:ligatures w14:val="none"/>
              </w:rPr>
              <w:t>Cholesterol</w:t>
            </w:r>
            <w:proofErr w:type="spellEnd"/>
          </w:p>
        </w:tc>
        <w:tc>
          <w:tcPr>
            <w:tcW w:w="173" w:type="pct"/>
            <w:noWrap/>
            <w:hideMark/>
          </w:tcPr>
          <w:p w14:paraId="2CBE7FA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23347A7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-0·12</w:t>
            </w:r>
          </w:p>
        </w:tc>
        <w:tc>
          <w:tcPr>
            <w:tcW w:w="173" w:type="pct"/>
            <w:noWrap/>
            <w:hideMark/>
          </w:tcPr>
          <w:p w14:paraId="2F4C168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234" w:type="pct"/>
            <w:noWrap/>
            <w:hideMark/>
          </w:tcPr>
          <w:p w14:paraId="1509225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0·74</w:t>
            </w:r>
          </w:p>
        </w:tc>
        <w:tc>
          <w:tcPr>
            <w:tcW w:w="173" w:type="pct"/>
            <w:noWrap/>
            <w:hideMark/>
          </w:tcPr>
          <w:p w14:paraId="1A765F2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4A2C6FC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25C9B3C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4602F53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7A863EF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0B2A202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173" w:type="pct"/>
            <w:noWrap/>
            <w:hideMark/>
          </w:tcPr>
          <w:p w14:paraId="6A1F9E2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234" w:type="pct"/>
            <w:noWrap/>
            <w:hideMark/>
          </w:tcPr>
          <w:p w14:paraId="5A041EC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0·16</w:t>
            </w:r>
          </w:p>
        </w:tc>
        <w:tc>
          <w:tcPr>
            <w:tcW w:w="173" w:type="pct"/>
            <w:noWrap/>
            <w:hideMark/>
          </w:tcPr>
          <w:p w14:paraId="6B1DB0D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6D167EF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1312FAB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234" w:type="pct"/>
            <w:noWrap/>
            <w:hideMark/>
          </w:tcPr>
          <w:p w14:paraId="5A2A197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0·81</w:t>
            </w:r>
          </w:p>
        </w:tc>
        <w:tc>
          <w:tcPr>
            <w:tcW w:w="173" w:type="pct"/>
            <w:noWrap/>
            <w:hideMark/>
          </w:tcPr>
          <w:p w14:paraId="1C20179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1636C80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4EA3FD1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234" w:type="pct"/>
            <w:noWrap/>
            <w:hideMark/>
          </w:tcPr>
          <w:p w14:paraId="0431720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0·89</w:t>
            </w:r>
          </w:p>
        </w:tc>
        <w:tc>
          <w:tcPr>
            <w:tcW w:w="173" w:type="pct"/>
            <w:noWrap/>
            <w:hideMark/>
          </w:tcPr>
          <w:p w14:paraId="77F0A7D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87" w:type="pct"/>
            <w:noWrap/>
            <w:hideMark/>
          </w:tcPr>
          <w:p w14:paraId="66631A5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02F6BA4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77" w:type="pct"/>
            <w:noWrap/>
            <w:hideMark/>
          </w:tcPr>
          <w:p w14:paraId="4E55DA0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0·93</w:t>
            </w:r>
          </w:p>
        </w:tc>
      </w:tr>
      <w:tr w:rsidR="0081368C" w:rsidRPr="00A07808" w14:paraId="18B74294" w14:textId="77777777" w:rsidTr="00144BE9">
        <w:trPr>
          <w:trHeight w:val="210"/>
        </w:trPr>
        <w:tc>
          <w:tcPr>
            <w:tcW w:w="206" w:type="pct"/>
            <w:noWrap/>
            <w:hideMark/>
          </w:tcPr>
          <w:p w14:paraId="73F1BEC0"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6-12y</w:t>
            </w:r>
          </w:p>
        </w:tc>
        <w:tc>
          <w:tcPr>
            <w:tcW w:w="410" w:type="pct"/>
            <w:noWrap/>
            <w:hideMark/>
          </w:tcPr>
          <w:p w14:paraId="1C2FC5BC"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 xml:space="preserve">Total </w:t>
            </w:r>
            <w:proofErr w:type="spellStart"/>
            <w:r w:rsidRPr="00A07808">
              <w:rPr>
                <w:rFonts w:ascii="Times New Roman" w:eastAsia="Times New Roman" w:hAnsi="Times New Roman" w:cs="Times New Roman"/>
                <w:kern w:val="0"/>
                <w:sz w:val="16"/>
                <w:szCs w:val="16"/>
                <w:lang w:eastAsia="en-GB"/>
                <w14:ligatures w14:val="none"/>
              </w:rPr>
              <w:t>Cholesterol</w:t>
            </w:r>
            <w:proofErr w:type="spellEnd"/>
          </w:p>
        </w:tc>
        <w:tc>
          <w:tcPr>
            <w:tcW w:w="173" w:type="pct"/>
            <w:noWrap/>
            <w:hideMark/>
          </w:tcPr>
          <w:p w14:paraId="6FC18C0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6F267E8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32D0D68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234" w:type="pct"/>
            <w:noWrap/>
            <w:hideMark/>
          </w:tcPr>
          <w:p w14:paraId="10C3295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0·45</w:t>
            </w:r>
          </w:p>
        </w:tc>
        <w:tc>
          <w:tcPr>
            <w:tcW w:w="173" w:type="pct"/>
            <w:noWrap/>
            <w:hideMark/>
          </w:tcPr>
          <w:p w14:paraId="2A16248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2E84502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2503740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10863F0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0·33</w:t>
            </w:r>
          </w:p>
        </w:tc>
        <w:tc>
          <w:tcPr>
            <w:tcW w:w="173" w:type="pct"/>
            <w:noWrap/>
            <w:hideMark/>
          </w:tcPr>
          <w:p w14:paraId="092CC24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1525729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58A8B93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234" w:type="pct"/>
            <w:noWrap/>
            <w:hideMark/>
          </w:tcPr>
          <w:p w14:paraId="5BD5F74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0·31</w:t>
            </w:r>
          </w:p>
        </w:tc>
        <w:tc>
          <w:tcPr>
            <w:tcW w:w="173" w:type="pct"/>
            <w:noWrap/>
            <w:hideMark/>
          </w:tcPr>
          <w:p w14:paraId="3A7B39A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245F889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0009042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74F0C4B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0·93</w:t>
            </w:r>
          </w:p>
        </w:tc>
        <w:tc>
          <w:tcPr>
            <w:tcW w:w="173" w:type="pct"/>
            <w:noWrap/>
            <w:hideMark/>
          </w:tcPr>
          <w:p w14:paraId="53B8D44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74B405F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39570AE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234" w:type="pct"/>
            <w:noWrap/>
            <w:hideMark/>
          </w:tcPr>
          <w:p w14:paraId="5B4A6F7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173" w:type="pct"/>
            <w:noWrap/>
            <w:hideMark/>
          </w:tcPr>
          <w:p w14:paraId="51A3653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87" w:type="pct"/>
            <w:noWrap/>
            <w:hideMark/>
          </w:tcPr>
          <w:p w14:paraId="046E331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12ABB45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77" w:type="pct"/>
            <w:noWrap/>
            <w:hideMark/>
          </w:tcPr>
          <w:p w14:paraId="6032D23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0·60</w:t>
            </w:r>
          </w:p>
        </w:tc>
      </w:tr>
      <w:tr w:rsidR="0081368C" w:rsidRPr="00A07808" w14:paraId="1D32075A" w14:textId="77777777" w:rsidTr="00144BE9">
        <w:trPr>
          <w:trHeight w:val="210"/>
        </w:trPr>
        <w:tc>
          <w:tcPr>
            <w:tcW w:w="206" w:type="pct"/>
            <w:noWrap/>
            <w:hideMark/>
          </w:tcPr>
          <w:p w14:paraId="4981DCE4"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&gt;12y</w:t>
            </w:r>
          </w:p>
        </w:tc>
        <w:tc>
          <w:tcPr>
            <w:tcW w:w="410" w:type="pct"/>
            <w:noWrap/>
            <w:hideMark/>
          </w:tcPr>
          <w:p w14:paraId="1603E85A"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 xml:space="preserve">Total </w:t>
            </w:r>
            <w:proofErr w:type="spellStart"/>
            <w:r w:rsidRPr="00A07808">
              <w:rPr>
                <w:rFonts w:ascii="Times New Roman" w:eastAsia="Times New Roman" w:hAnsi="Times New Roman" w:cs="Times New Roman"/>
                <w:kern w:val="0"/>
                <w:sz w:val="16"/>
                <w:szCs w:val="16"/>
                <w:lang w:eastAsia="en-GB"/>
                <w14:ligatures w14:val="none"/>
              </w:rPr>
              <w:t>Cholesterol</w:t>
            </w:r>
            <w:proofErr w:type="spellEnd"/>
          </w:p>
        </w:tc>
        <w:tc>
          <w:tcPr>
            <w:tcW w:w="173" w:type="pct"/>
            <w:noWrap/>
            <w:hideMark/>
          </w:tcPr>
          <w:p w14:paraId="2EF5902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1DA7D84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4B20C06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234" w:type="pct"/>
            <w:noWrap/>
            <w:hideMark/>
          </w:tcPr>
          <w:p w14:paraId="4283355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0·72</w:t>
            </w:r>
          </w:p>
        </w:tc>
        <w:tc>
          <w:tcPr>
            <w:tcW w:w="173" w:type="pct"/>
            <w:noWrap/>
            <w:hideMark/>
          </w:tcPr>
          <w:p w14:paraId="3EA254B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749827C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0C3BB5F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69C0C47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0·68</w:t>
            </w:r>
          </w:p>
        </w:tc>
        <w:tc>
          <w:tcPr>
            <w:tcW w:w="173" w:type="pct"/>
            <w:noWrap/>
            <w:hideMark/>
          </w:tcPr>
          <w:p w14:paraId="233E974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333E242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71FEEB0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5B8C329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0·46</w:t>
            </w:r>
          </w:p>
        </w:tc>
        <w:tc>
          <w:tcPr>
            <w:tcW w:w="173" w:type="pct"/>
            <w:noWrap/>
            <w:hideMark/>
          </w:tcPr>
          <w:p w14:paraId="2C7E38E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0159D28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173" w:type="pct"/>
            <w:noWrap/>
            <w:hideMark/>
          </w:tcPr>
          <w:p w14:paraId="6DEE725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234" w:type="pct"/>
            <w:noWrap/>
            <w:hideMark/>
          </w:tcPr>
          <w:p w14:paraId="6FA6342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562B7D6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5D77C6E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5716022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234" w:type="pct"/>
            <w:noWrap/>
            <w:hideMark/>
          </w:tcPr>
          <w:p w14:paraId="025E610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79BCF38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87" w:type="pct"/>
            <w:noWrap/>
            <w:hideMark/>
          </w:tcPr>
          <w:p w14:paraId="60D66AE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1CD075B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77" w:type="pct"/>
            <w:noWrap/>
            <w:hideMark/>
          </w:tcPr>
          <w:p w14:paraId="043FC33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r>
      <w:tr w:rsidR="0081368C" w:rsidRPr="00A07808" w14:paraId="1E2247D4" w14:textId="77777777" w:rsidTr="00144BE9">
        <w:trPr>
          <w:trHeight w:val="210"/>
        </w:trPr>
        <w:tc>
          <w:tcPr>
            <w:tcW w:w="206" w:type="pct"/>
            <w:noWrap/>
            <w:hideMark/>
          </w:tcPr>
          <w:p w14:paraId="2350DBC4"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700BC066"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DBP</w:t>
            </w:r>
          </w:p>
        </w:tc>
        <w:tc>
          <w:tcPr>
            <w:tcW w:w="173" w:type="pct"/>
            <w:noWrap/>
            <w:hideMark/>
          </w:tcPr>
          <w:p w14:paraId="0DE0ECD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08EB8BA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4F59C72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42393D0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0·73</w:t>
            </w:r>
          </w:p>
        </w:tc>
        <w:tc>
          <w:tcPr>
            <w:tcW w:w="173" w:type="pct"/>
            <w:noWrap/>
            <w:hideMark/>
          </w:tcPr>
          <w:p w14:paraId="28E792B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56F4F19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0DE4152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020C4BF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2CCB118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056D51B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4DE50E9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676D44F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0·079</w:t>
            </w:r>
          </w:p>
        </w:tc>
        <w:tc>
          <w:tcPr>
            <w:tcW w:w="173" w:type="pct"/>
            <w:noWrap/>
            <w:hideMark/>
          </w:tcPr>
          <w:p w14:paraId="65FAB11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5D68632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08B1621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180C83F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0·0001</w:t>
            </w:r>
          </w:p>
        </w:tc>
        <w:tc>
          <w:tcPr>
            <w:tcW w:w="173" w:type="pct"/>
            <w:noWrap/>
            <w:hideMark/>
          </w:tcPr>
          <w:p w14:paraId="332F676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3C9DED7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11AC10C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234" w:type="pct"/>
            <w:noWrap/>
            <w:hideMark/>
          </w:tcPr>
          <w:p w14:paraId="110B6EC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0·020</w:t>
            </w:r>
          </w:p>
        </w:tc>
        <w:tc>
          <w:tcPr>
            <w:tcW w:w="173" w:type="pct"/>
            <w:noWrap/>
            <w:hideMark/>
          </w:tcPr>
          <w:p w14:paraId="7EA526F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87" w:type="pct"/>
            <w:noWrap/>
            <w:hideMark/>
          </w:tcPr>
          <w:p w14:paraId="20D418A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03C1EF5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77" w:type="pct"/>
            <w:noWrap/>
            <w:hideMark/>
          </w:tcPr>
          <w:p w14:paraId="4206E8E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4AE75CEF" w14:textId="77777777" w:rsidTr="00144BE9">
        <w:trPr>
          <w:trHeight w:val="210"/>
        </w:trPr>
        <w:tc>
          <w:tcPr>
            <w:tcW w:w="206" w:type="pct"/>
            <w:noWrap/>
            <w:hideMark/>
          </w:tcPr>
          <w:p w14:paraId="242A5C4B"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08237FA4"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proofErr w:type="spellStart"/>
            <w:r w:rsidRPr="00A07808">
              <w:rPr>
                <w:rFonts w:ascii="Times New Roman" w:eastAsia="Times New Roman" w:hAnsi="Times New Roman" w:cs="Times New Roman"/>
                <w:kern w:val="0"/>
                <w:sz w:val="16"/>
                <w:szCs w:val="16"/>
                <w:lang w:eastAsia="en-GB"/>
                <w14:ligatures w14:val="none"/>
              </w:rPr>
              <w:t>Fasting</w:t>
            </w:r>
            <w:proofErr w:type="spellEnd"/>
            <w:r w:rsidRPr="00A07808">
              <w:rPr>
                <w:rFonts w:ascii="Times New Roman" w:eastAsia="Times New Roman" w:hAnsi="Times New Roman" w:cs="Times New Roman"/>
                <w:kern w:val="0"/>
                <w:sz w:val="16"/>
                <w:szCs w:val="16"/>
                <w:lang w:eastAsia="en-GB"/>
                <w14:ligatures w14:val="none"/>
              </w:rPr>
              <w:t xml:space="preserve"> </w:t>
            </w:r>
            <w:proofErr w:type="spellStart"/>
            <w:r w:rsidRPr="00A07808">
              <w:rPr>
                <w:rFonts w:ascii="Times New Roman" w:eastAsia="Times New Roman" w:hAnsi="Times New Roman" w:cs="Times New Roman"/>
                <w:kern w:val="0"/>
                <w:sz w:val="16"/>
                <w:szCs w:val="16"/>
                <w:lang w:eastAsia="en-GB"/>
                <w14:ligatures w14:val="none"/>
              </w:rPr>
              <w:t>ins</w:t>
            </w:r>
            <w:proofErr w:type="spellEnd"/>
            <w:r w:rsidRPr="00A07808">
              <w:rPr>
                <w:rFonts w:ascii="Times New Roman" w:eastAsia="Times New Roman" w:hAnsi="Times New Roman" w:cs="Times New Roman"/>
                <w:kern w:val="0"/>
                <w:sz w:val="16"/>
                <w:szCs w:val="16"/>
                <w:lang w:eastAsia="en-GB"/>
                <w14:ligatures w14:val="none"/>
              </w:rPr>
              <w:t>/</w:t>
            </w:r>
            <w:proofErr w:type="spellStart"/>
            <w:r w:rsidRPr="00A07808">
              <w:rPr>
                <w:rFonts w:ascii="Times New Roman" w:eastAsia="Times New Roman" w:hAnsi="Times New Roman" w:cs="Times New Roman"/>
                <w:kern w:val="0"/>
                <w:sz w:val="16"/>
                <w:szCs w:val="16"/>
                <w:lang w:eastAsia="en-GB"/>
                <w14:ligatures w14:val="none"/>
              </w:rPr>
              <w:t>glu</w:t>
            </w:r>
            <w:proofErr w:type="spellEnd"/>
          </w:p>
        </w:tc>
        <w:tc>
          <w:tcPr>
            <w:tcW w:w="173" w:type="pct"/>
            <w:noWrap/>
            <w:hideMark/>
          </w:tcPr>
          <w:p w14:paraId="54E47A9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173" w:type="pct"/>
            <w:noWrap/>
            <w:hideMark/>
          </w:tcPr>
          <w:p w14:paraId="5C40B02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38B391B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0·49</w:t>
            </w:r>
          </w:p>
        </w:tc>
        <w:tc>
          <w:tcPr>
            <w:tcW w:w="234" w:type="pct"/>
            <w:noWrap/>
            <w:hideMark/>
          </w:tcPr>
          <w:p w14:paraId="5BE97AA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0·035</w:t>
            </w:r>
          </w:p>
        </w:tc>
        <w:tc>
          <w:tcPr>
            <w:tcW w:w="173" w:type="pct"/>
            <w:noWrap/>
            <w:hideMark/>
          </w:tcPr>
          <w:p w14:paraId="271472A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56802E4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173" w:type="pct"/>
            <w:noWrap/>
            <w:hideMark/>
          </w:tcPr>
          <w:p w14:paraId="0E7CA5C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234" w:type="pct"/>
            <w:noWrap/>
            <w:hideMark/>
          </w:tcPr>
          <w:p w14:paraId="5EEF7A8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0·77</w:t>
            </w:r>
          </w:p>
        </w:tc>
        <w:tc>
          <w:tcPr>
            <w:tcW w:w="173" w:type="pct"/>
            <w:noWrap/>
            <w:hideMark/>
          </w:tcPr>
          <w:p w14:paraId="243DA88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0·63</w:t>
            </w:r>
          </w:p>
        </w:tc>
        <w:tc>
          <w:tcPr>
            <w:tcW w:w="173" w:type="pct"/>
            <w:noWrap/>
            <w:hideMark/>
          </w:tcPr>
          <w:p w14:paraId="6C77F29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0·52</w:t>
            </w:r>
          </w:p>
        </w:tc>
        <w:tc>
          <w:tcPr>
            <w:tcW w:w="173" w:type="pct"/>
            <w:noWrap/>
            <w:hideMark/>
          </w:tcPr>
          <w:p w14:paraId="50A1EAE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0·75</w:t>
            </w:r>
          </w:p>
        </w:tc>
        <w:tc>
          <w:tcPr>
            <w:tcW w:w="234" w:type="pct"/>
            <w:noWrap/>
            <w:hideMark/>
          </w:tcPr>
          <w:p w14:paraId="6EBEC47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2784DE4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0·37</w:t>
            </w:r>
          </w:p>
        </w:tc>
        <w:tc>
          <w:tcPr>
            <w:tcW w:w="173" w:type="pct"/>
            <w:noWrap/>
            <w:hideMark/>
          </w:tcPr>
          <w:p w14:paraId="2F51299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0·23</w:t>
            </w:r>
          </w:p>
        </w:tc>
        <w:tc>
          <w:tcPr>
            <w:tcW w:w="173" w:type="pct"/>
            <w:noWrap/>
            <w:hideMark/>
          </w:tcPr>
          <w:p w14:paraId="57B50B6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0·51</w:t>
            </w:r>
          </w:p>
        </w:tc>
        <w:tc>
          <w:tcPr>
            <w:tcW w:w="234" w:type="pct"/>
            <w:noWrap/>
            <w:hideMark/>
          </w:tcPr>
          <w:p w14:paraId="578332D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5F41C2A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78D4B5F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173" w:type="pct"/>
            <w:noWrap/>
            <w:hideMark/>
          </w:tcPr>
          <w:p w14:paraId="13559AE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234" w:type="pct"/>
            <w:noWrap/>
            <w:hideMark/>
          </w:tcPr>
          <w:p w14:paraId="56243F0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479392D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0·20</w:t>
            </w:r>
          </w:p>
        </w:tc>
        <w:tc>
          <w:tcPr>
            <w:tcW w:w="187" w:type="pct"/>
            <w:noWrap/>
            <w:hideMark/>
          </w:tcPr>
          <w:p w14:paraId="03760A8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0·16</w:t>
            </w:r>
          </w:p>
        </w:tc>
        <w:tc>
          <w:tcPr>
            <w:tcW w:w="173" w:type="pct"/>
            <w:noWrap/>
            <w:hideMark/>
          </w:tcPr>
          <w:p w14:paraId="627E48D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0·23</w:t>
            </w:r>
          </w:p>
        </w:tc>
        <w:tc>
          <w:tcPr>
            <w:tcW w:w="77" w:type="pct"/>
            <w:noWrap/>
            <w:hideMark/>
          </w:tcPr>
          <w:p w14:paraId="21BC2BC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5ED4458F" w14:textId="77777777" w:rsidTr="00144BE9">
        <w:trPr>
          <w:trHeight w:val="210"/>
        </w:trPr>
        <w:tc>
          <w:tcPr>
            <w:tcW w:w="206" w:type="pct"/>
            <w:noWrap/>
            <w:hideMark/>
          </w:tcPr>
          <w:p w14:paraId="28E52427"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79A8B226"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proofErr w:type="spellStart"/>
            <w:r w:rsidRPr="00A07808">
              <w:rPr>
                <w:rFonts w:ascii="Times New Roman" w:eastAsia="Times New Roman" w:hAnsi="Times New Roman" w:cs="Times New Roman"/>
                <w:kern w:val="0"/>
                <w:sz w:val="16"/>
                <w:szCs w:val="16"/>
                <w:lang w:eastAsia="en-GB"/>
                <w14:ligatures w14:val="none"/>
              </w:rPr>
              <w:t>Fasting</w:t>
            </w:r>
            <w:proofErr w:type="spellEnd"/>
            <w:r w:rsidRPr="00A07808">
              <w:rPr>
                <w:rFonts w:ascii="Times New Roman" w:eastAsia="Times New Roman" w:hAnsi="Times New Roman" w:cs="Times New Roman"/>
                <w:kern w:val="0"/>
                <w:sz w:val="16"/>
                <w:szCs w:val="16"/>
                <w:lang w:eastAsia="en-GB"/>
                <w14:ligatures w14:val="none"/>
              </w:rPr>
              <w:t xml:space="preserve"> insulin</w:t>
            </w:r>
          </w:p>
        </w:tc>
        <w:tc>
          <w:tcPr>
            <w:tcW w:w="173" w:type="pct"/>
            <w:noWrap/>
            <w:hideMark/>
          </w:tcPr>
          <w:p w14:paraId="57C74EA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0·38</w:t>
            </w:r>
          </w:p>
        </w:tc>
        <w:tc>
          <w:tcPr>
            <w:tcW w:w="173" w:type="pct"/>
            <w:noWrap/>
            <w:hideMark/>
          </w:tcPr>
          <w:p w14:paraId="1421E17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72D483C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0·62</w:t>
            </w:r>
          </w:p>
        </w:tc>
        <w:tc>
          <w:tcPr>
            <w:tcW w:w="234" w:type="pct"/>
            <w:noWrap/>
            <w:hideMark/>
          </w:tcPr>
          <w:p w14:paraId="5DD03D7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0·0023</w:t>
            </w:r>
          </w:p>
        </w:tc>
        <w:tc>
          <w:tcPr>
            <w:tcW w:w="173" w:type="pct"/>
            <w:noWrap/>
            <w:hideMark/>
          </w:tcPr>
          <w:p w14:paraId="18D1CAE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4362CCC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4055B5B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0·22</w:t>
            </w:r>
          </w:p>
        </w:tc>
        <w:tc>
          <w:tcPr>
            <w:tcW w:w="234" w:type="pct"/>
            <w:noWrap/>
            <w:hideMark/>
          </w:tcPr>
          <w:p w14:paraId="332A2B9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0·0008</w:t>
            </w:r>
          </w:p>
        </w:tc>
        <w:tc>
          <w:tcPr>
            <w:tcW w:w="173" w:type="pct"/>
            <w:noWrap/>
            <w:hideMark/>
          </w:tcPr>
          <w:p w14:paraId="73D80DF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0·73</w:t>
            </w:r>
          </w:p>
        </w:tc>
        <w:tc>
          <w:tcPr>
            <w:tcW w:w="173" w:type="pct"/>
            <w:noWrap/>
            <w:hideMark/>
          </w:tcPr>
          <w:p w14:paraId="429C6DB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0·55</w:t>
            </w:r>
          </w:p>
        </w:tc>
        <w:tc>
          <w:tcPr>
            <w:tcW w:w="173" w:type="pct"/>
            <w:noWrap/>
            <w:hideMark/>
          </w:tcPr>
          <w:p w14:paraId="062A973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0·91</w:t>
            </w:r>
          </w:p>
        </w:tc>
        <w:tc>
          <w:tcPr>
            <w:tcW w:w="234" w:type="pct"/>
            <w:noWrap/>
            <w:hideMark/>
          </w:tcPr>
          <w:p w14:paraId="2AF7211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65BD7DF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0·47</w:t>
            </w:r>
          </w:p>
        </w:tc>
        <w:tc>
          <w:tcPr>
            <w:tcW w:w="173" w:type="pct"/>
            <w:noWrap/>
            <w:hideMark/>
          </w:tcPr>
          <w:p w14:paraId="319579C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0·30</w:t>
            </w:r>
          </w:p>
        </w:tc>
        <w:tc>
          <w:tcPr>
            <w:tcW w:w="173" w:type="pct"/>
            <w:noWrap/>
            <w:hideMark/>
          </w:tcPr>
          <w:p w14:paraId="4E6E222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0·64</w:t>
            </w:r>
          </w:p>
        </w:tc>
        <w:tc>
          <w:tcPr>
            <w:tcW w:w="234" w:type="pct"/>
            <w:noWrap/>
            <w:hideMark/>
          </w:tcPr>
          <w:p w14:paraId="7221485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01E0724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173" w:type="pct"/>
            <w:noWrap/>
            <w:hideMark/>
          </w:tcPr>
          <w:p w14:paraId="1A8D6E8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3ED51AB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0·34</w:t>
            </w:r>
          </w:p>
        </w:tc>
        <w:tc>
          <w:tcPr>
            <w:tcW w:w="234" w:type="pct"/>
            <w:noWrap/>
            <w:hideMark/>
          </w:tcPr>
          <w:p w14:paraId="106FA74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2670B70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0·32</w:t>
            </w:r>
          </w:p>
        </w:tc>
        <w:tc>
          <w:tcPr>
            <w:tcW w:w="187" w:type="pct"/>
            <w:noWrap/>
            <w:hideMark/>
          </w:tcPr>
          <w:p w14:paraId="4D2AE49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173" w:type="pct"/>
            <w:noWrap/>
            <w:hideMark/>
          </w:tcPr>
          <w:p w14:paraId="018FFBD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0·39</w:t>
            </w:r>
          </w:p>
        </w:tc>
        <w:tc>
          <w:tcPr>
            <w:tcW w:w="77" w:type="pct"/>
            <w:noWrap/>
            <w:hideMark/>
          </w:tcPr>
          <w:p w14:paraId="0BBCA36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05B62F06" w14:textId="77777777" w:rsidTr="00144BE9">
        <w:trPr>
          <w:trHeight w:val="210"/>
        </w:trPr>
        <w:tc>
          <w:tcPr>
            <w:tcW w:w="206" w:type="pct"/>
            <w:noWrap/>
            <w:hideMark/>
          </w:tcPr>
          <w:p w14:paraId="107D6052"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34E4F219"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proofErr w:type="spellStart"/>
            <w:r w:rsidRPr="00A07808">
              <w:rPr>
                <w:rFonts w:ascii="Times New Roman" w:eastAsia="Times New Roman" w:hAnsi="Times New Roman" w:cs="Times New Roman"/>
                <w:kern w:val="0"/>
                <w:sz w:val="16"/>
                <w:szCs w:val="16"/>
                <w:lang w:eastAsia="en-GB"/>
                <w14:ligatures w14:val="none"/>
              </w:rPr>
              <w:t>Fasting</w:t>
            </w:r>
            <w:proofErr w:type="spellEnd"/>
            <w:r w:rsidRPr="00A07808">
              <w:rPr>
                <w:rFonts w:ascii="Times New Roman" w:eastAsia="Times New Roman" w:hAnsi="Times New Roman" w:cs="Times New Roman"/>
                <w:kern w:val="0"/>
                <w:sz w:val="16"/>
                <w:szCs w:val="16"/>
                <w:lang w:eastAsia="en-GB"/>
                <w14:ligatures w14:val="none"/>
              </w:rPr>
              <w:t xml:space="preserve"> </w:t>
            </w:r>
            <w:proofErr w:type="spellStart"/>
            <w:r w:rsidRPr="00A07808">
              <w:rPr>
                <w:rFonts w:ascii="Times New Roman" w:eastAsia="Times New Roman" w:hAnsi="Times New Roman" w:cs="Times New Roman"/>
                <w:kern w:val="0"/>
                <w:sz w:val="16"/>
                <w:szCs w:val="16"/>
                <w:lang w:eastAsia="en-GB"/>
                <w14:ligatures w14:val="none"/>
              </w:rPr>
              <w:t>glucose</w:t>
            </w:r>
            <w:proofErr w:type="spellEnd"/>
          </w:p>
        </w:tc>
        <w:tc>
          <w:tcPr>
            <w:tcW w:w="173" w:type="pct"/>
            <w:noWrap/>
            <w:hideMark/>
          </w:tcPr>
          <w:p w14:paraId="4E28676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0·12</w:t>
            </w:r>
          </w:p>
        </w:tc>
        <w:tc>
          <w:tcPr>
            <w:tcW w:w="173" w:type="pct"/>
            <w:noWrap/>
            <w:hideMark/>
          </w:tcPr>
          <w:p w14:paraId="7F1478D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173" w:type="pct"/>
            <w:noWrap/>
            <w:hideMark/>
          </w:tcPr>
          <w:p w14:paraId="4F6DC64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234" w:type="pct"/>
            <w:noWrap/>
            <w:hideMark/>
          </w:tcPr>
          <w:p w14:paraId="415D2FC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2EFF64F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16D08ED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5A04189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234" w:type="pct"/>
            <w:noWrap/>
            <w:hideMark/>
          </w:tcPr>
          <w:p w14:paraId="6A30D7F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6EDACB0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173" w:type="pct"/>
            <w:noWrap/>
            <w:hideMark/>
          </w:tcPr>
          <w:p w14:paraId="5AAC3F6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1D0A687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0·16</w:t>
            </w:r>
          </w:p>
        </w:tc>
        <w:tc>
          <w:tcPr>
            <w:tcW w:w="234" w:type="pct"/>
            <w:noWrap/>
            <w:hideMark/>
          </w:tcPr>
          <w:p w14:paraId="33560FE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0·0003</w:t>
            </w:r>
          </w:p>
        </w:tc>
        <w:tc>
          <w:tcPr>
            <w:tcW w:w="173" w:type="pct"/>
            <w:noWrap/>
            <w:hideMark/>
          </w:tcPr>
          <w:p w14:paraId="07AC914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173" w:type="pct"/>
            <w:noWrap/>
            <w:hideMark/>
          </w:tcPr>
          <w:p w14:paraId="024EC09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223E37B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234" w:type="pct"/>
            <w:noWrap/>
            <w:hideMark/>
          </w:tcPr>
          <w:p w14:paraId="47ED4F4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76079D8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1D322C9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173" w:type="pct"/>
            <w:noWrap/>
            <w:hideMark/>
          </w:tcPr>
          <w:p w14:paraId="28E6594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234" w:type="pct"/>
            <w:noWrap/>
            <w:hideMark/>
          </w:tcPr>
          <w:p w14:paraId="27FBD54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0330FE0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0·12</w:t>
            </w:r>
          </w:p>
        </w:tc>
        <w:tc>
          <w:tcPr>
            <w:tcW w:w="187" w:type="pct"/>
            <w:noWrap/>
            <w:hideMark/>
          </w:tcPr>
          <w:p w14:paraId="098D023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173" w:type="pct"/>
            <w:noWrap/>
            <w:hideMark/>
          </w:tcPr>
          <w:p w14:paraId="019BDFD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77" w:type="pct"/>
            <w:noWrap/>
            <w:hideMark/>
          </w:tcPr>
          <w:p w14:paraId="53E7FBD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6C430F10" w14:textId="77777777" w:rsidTr="00144BE9">
        <w:trPr>
          <w:trHeight w:val="210"/>
        </w:trPr>
        <w:tc>
          <w:tcPr>
            <w:tcW w:w="206" w:type="pct"/>
            <w:noWrap/>
            <w:hideMark/>
          </w:tcPr>
          <w:p w14:paraId="3936BA25"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6-12y</w:t>
            </w:r>
          </w:p>
        </w:tc>
        <w:tc>
          <w:tcPr>
            <w:tcW w:w="410" w:type="pct"/>
            <w:noWrap/>
            <w:hideMark/>
          </w:tcPr>
          <w:p w14:paraId="038FE36E"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proofErr w:type="spellStart"/>
            <w:r w:rsidRPr="00A07808">
              <w:rPr>
                <w:rFonts w:ascii="Times New Roman" w:eastAsia="Times New Roman" w:hAnsi="Times New Roman" w:cs="Times New Roman"/>
                <w:kern w:val="0"/>
                <w:sz w:val="16"/>
                <w:szCs w:val="16"/>
                <w:lang w:eastAsia="en-GB"/>
                <w14:ligatures w14:val="none"/>
              </w:rPr>
              <w:t>Fasting</w:t>
            </w:r>
            <w:proofErr w:type="spellEnd"/>
            <w:r w:rsidRPr="00A07808">
              <w:rPr>
                <w:rFonts w:ascii="Times New Roman" w:eastAsia="Times New Roman" w:hAnsi="Times New Roman" w:cs="Times New Roman"/>
                <w:kern w:val="0"/>
                <w:sz w:val="16"/>
                <w:szCs w:val="16"/>
                <w:lang w:eastAsia="en-GB"/>
                <w14:ligatures w14:val="none"/>
              </w:rPr>
              <w:t xml:space="preserve"> </w:t>
            </w:r>
            <w:proofErr w:type="spellStart"/>
            <w:r w:rsidRPr="00A07808">
              <w:rPr>
                <w:rFonts w:ascii="Times New Roman" w:eastAsia="Times New Roman" w:hAnsi="Times New Roman" w:cs="Times New Roman"/>
                <w:kern w:val="0"/>
                <w:sz w:val="16"/>
                <w:szCs w:val="16"/>
                <w:lang w:eastAsia="en-GB"/>
                <w14:ligatures w14:val="none"/>
              </w:rPr>
              <w:t>glucose</w:t>
            </w:r>
            <w:proofErr w:type="spellEnd"/>
          </w:p>
        </w:tc>
        <w:tc>
          <w:tcPr>
            <w:tcW w:w="173" w:type="pct"/>
            <w:noWrap/>
            <w:hideMark/>
          </w:tcPr>
          <w:p w14:paraId="4214991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2B423F6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27864A4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0·27</w:t>
            </w:r>
          </w:p>
        </w:tc>
        <w:tc>
          <w:tcPr>
            <w:tcW w:w="234" w:type="pct"/>
            <w:noWrap/>
            <w:hideMark/>
          </w:tcPr>
          <w:p w14:paraId="65DC37B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0·026</w:t>
            </w:r>
          </w:p>
        </w:tc>
        <w:tc>
          <w:tcPr>
            <w:tcW w:w="173" w:type="pct"/>
            <w:noWrap/>
            <w:hideMark/>
          </w:tcPr>
          <w:p w14:paraId="4C51807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6DB9C55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0AD4ADB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234" w:type="pct"/>
            <w:noWrap/>
            <w:hideMark/>
          </w:tcPr>
          <w:p w14:paraId="1C18285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65D108B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1F4856A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35304BE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0·12</w:t>
            </w:r>
          </w:p>
        </w:tc>
        <w:tc>
          <w:tcPr>
            <w:tcW w:w="234" w:type="pct"/>
            <w:noWrap/>
            <w:hideMark/>
          </w:tcPr>
          <w:p w14:paraId="18DBFE7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4ABCC04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4629BA2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173" w:type="pct"/>
            <w:noWrap/>
            <w:hideMark/>
          </w:tcPr>
          <w:p w14:paraId="49D7AA9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234" w:type="pct"/>
            <w:noWrap/>
            <w:hideMark/>
          </w:tcPr>
          <w:p w14:paraId="71B8015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3B18B0C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3D42053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28CF5A7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234" w:type="pct"/>
            <w:noWrap/>
            <w:hideMark/>
          </w:tcPr>
          <w:p w14:paraId="35CF2DC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0·0007</w:t>
            </w:r>
          </w:p>
        </w:tc>
        <w:tc>
          <w:tcPr>
            <w:tcW w:w="173" w:type="pct"/>
            <w:noWrap/>
            <w:hideMark/>
          </w:tcPr>
          <w:p w14:paraId="681BDFE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187" w:type="pct"/>
            <w:noWrap/>
            <w:hideMark/>
          </w:tcPr>
          <w:p w14:paraId="10691B4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2B491AE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0·16</w:t>
            </w:r>
          </w:p>
        </w:tc>
        <w:tc>
          <w:tcPr>
            <w:tcW w:w="77" w:type="pct"/>
            <w:noWrap/>
            <w:hideMark/>
          </w:tcPr>
          <w:p w14:paraId="2E9A307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0·0022</w:t>
            </w:r>
          </w:p>
        </w:tc>
      </w:tr>
      <w:tr w:rsidR="0081368C" w:rsidRPr="00A07808" w14:paraId="5C00250D" w14:textId="77777777" w:rsidTr="00144BE9">
        <w:trPr>
          <w:trHeight w:val="210"/>
        </w:trPr>
        <w:tc>
          <w:tcPr>
            <w:tcW w:w="206" w:type="pct"/>
            <w:noWrap/>
            <w:hideMark/>
          </w:tcPr>
          <w:p w14:paraId="63A5C8FA"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&gt;12y</w:t>
            </w:r>
          </w:p>
        </w:tc>
        <w:tc>
          <w:tcPr>
            <w:tcW w:w="410" w:type="pct"/>
            <w:noWrap/>
            <w:hideMark/>
          </w:tcPr>
          <w:p w14:paraId="6A1C1BE0"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proofErr w:type="spellStart"/>
            <w:r w:rsidRPr="00A07808">
              <w:rPr>
                <w:rFonts w:ascii="Times New Roman" w:eastAsia="Times New Roman" w:hAnsi="Times New Roman" w:cs="Times New Roman"/>
                <w:kern w:val="0"/>
                <w:sz w:val="16"/>
                <w:szCs w:val="16"/>
                <w:lang w:eastAsia="en-GB"/>
                <w14:ligatures w14:val="none"/>
              </w:rPr>
              <w:t>Fasting</w:t>
            </w:r>
            <w:proofErr w:type="spellEnd"/>
            <w:r w:rsidRPr="00A07808">
              <w:rPr>
                <w:rFonts w:ascii="Times New Roman" w:eastAsia="Times New Roman" w:hAnsi="Times New Roman" w:cs="Times New Roman"/>
                <w:kern w:val="0"/>
                <w:sz w:val="16"/>
                <w:szCs w:val="16"/>
                <w:lang w:eastAsia="en-GB"/>
                <w14:ligatures w14:val="none"/>
              </w:rPr>
              <w:t xml:space="preserve"> </w:t>
            </w:r>
            <w:proofErr w:type="spellStart"/>
            <w:r w:rsidRPr="00A07808">
              <w:rPr>
                <w:rFonts w:ascii="Times New Roman" w:eastAsia="Times New Roman" w:hAnsi="Times New Roman" w:cs="Times New Roman"/>
                <w:kern w:val="0"/>
                <w:sz w:val="16"/>
                <w:szCs w:val="16"/>
                <w:lang w:eastAsia="en-GB"/>
                <w14:ligatures w14:val="none"/>
              </w:rPr>
              <w:t>glucose</w:t>
            </w:r>
            <w:proofErr w:type="spellEnd"/>
          </w:p>
        </w:tc>
        <w:tc>
          <w:tcPr>
            <w:tcW w:w="173" w:type="pct"/>
            <w:noWrap/>
            <w:hideMark/>
          </w:tcPr>
          <w:p w14:paraId="5366404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14BCF72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30635E3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6F21B71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0·86</w:t>
            </w:r>
          </w:p>
        </w:tc>
        <w:tc>
          <w:tcPr>
            <w:tcW w:w="173" w:type="pct"/>
            <w:noWrap/>
            <w:hideMark/>
          </w:tcPr>
          <w:p w14:paraId="7B7A1B7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167D695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643F343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67C2838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0·095</w:t>
            </w:r>
          </w:p>
        </w:tc>
        <w:tc>
          <w:tcPr>
            <w:tcW w:w="173" w:type="pct"/>
            <w:noWrap/>
            <w:hideMark/>
          </w:tcPr>
          <w:p w14:paraId="2C3DE88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5E0E6C3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6A5B614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234" w:type="pct"/>
            <w:noWrap/>
            <w:hideMark/>
          </w:tcPr>
          <w:p w14:paraId="4EAF1FE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2F67D59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3D7987D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7A5D7E0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234" w:type="pct"/>
            <w:noWrap/>
            <w:hideMark/>
          </w:tcPr>
          <w:p w14:paraId="6FB999F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0·055</w:t>
            </w:r>
          </w:p>
        </w:tc>
        <w:tc>
          <w:tcPr>
            <w:tcW w:w="173" w:type="pct"/>
            <w:noWrap/>
            <w:hideMark/>
          </w:tcPr>
          <w:p w14:paraId="3E55032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5E67E32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52837C5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234" w:type="pct"/>
            <w:noWrap/>
            <w:hideMark/>
          </w:tcPr>
          <w:p w14:paraId="194699A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0·0002</w:t>
            </w:r>
          </w:p>
        </w:tc>
        <w:tc>
          <w:tcPr>
            <w:tcW w:w="173" w:type="pct"/>
            <w:noWrap/>
            <w:hideMark/>
          </w:tcPr>
          <w:p w14:paraId="4482944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87" w:type="pct"/>
            <w:noWrap/>
            <w:hideMark/>
          </w:tcPr>
          <w:p w14:paraId="607E7EF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6FD9C58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77" w:type="pct"/>
            <w:noWrap/>
            <w:hideMark/>
          </w:tcPr>
          <w:p w14:paraId="107B0F2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0·00057</w:t>
            </w:r>
          </w:p>
        </w:tc>
      </w:tr>
      <w:tr w:rsidR="0081368C" w:rsidRPr="00A07808" w14:paraId="4DB1C92B" w14:textId="77777777" w:rsidTr="00144BE9">
        <w:trPr>
          <w:trHeight w:val="210"/>
        </w:trPr>
        <w:tc>
          <w:tcPr>
            <w:tcW w:w="206" w:type="pct"/>
            <w:noWrap/>
            <w:hideMark/>
          </w:tcPr>
          <w:p w14:paraId="0C9A492E"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15F61AF1"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 xml:space="preserve">120 min </w:t>
            </w:r>
            <w:proofErr w:type="spellStart"/>
            <w:r w:rsidRPr="00A07808">
              <w:rPr>
                <w:rFonts w:ascii="Times New Roman" w:eastAsia="Times New Roman" w:hAnsi="Times New Roman" w:cs="Times New Roman"/>
                <w:kern w:val="0"/>
                <w:sz w:val="16"/>
                <w:szCs w:val="16"/>
                <w:lang w:eastAsia="en-GB"/>
                <w14:ligatures w14:val="none"/>
              </w:rPr>
              <w:t>glucose</w:t>
            </w:r>
            <w:proofErr w:type="spellEnd"/>
          </w:p>
        </w:tc>
        <w:tc>
          <w:tcPr>
            <w:tcW w:w="173" w:type="pct"/>
            <w:noWrap/>
            <w:hideMark/>
          </w:tcPr>
          <w:p w14:paraId="1D744FF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0·27</w:t>
            </w:r>
          </w:p>
        </w:tc>
        <w:tc>
          <w:tcPr>
            <w:tcW w:w="173" w:type="pct"/>
            <w:noWrap/>
            <w:hideMark/>
          </w:tcPr>
          <w:p w14:paraId="122D7ED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7667E77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0·47</w:t>
            </w:r>
          </w:p>
        </w:tc>
        <w:tc>
          <w:tcPr>
            <w:tcW w:w="234" w:type="pct"/>
            <w:noWrap/>
            <w:hideMark/>
          </w:tcPr>
          <w:p w14:paraId="0B2735D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0·0059</w:t>
            </w:r>
          </w:p>
        </w:tc>
        <w:tc>
          <w:tcPr>
            <w:tcW w:w="173" w:type="pct"/>
            <w:noWrap/>
            <w:hideMark/>
          </w:tcPr>
          <w:p w14:paraId="7A48635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0·22</w:t>
            </w:r>
          </w:p>
        </w:tc>
        <w:tc>
          <w:tcPr>
            <w:tcW w:w="173" w:type="pct"/>
            <w:noWrap/>
            <w:hideMark/>
          </w:tcPr>
          <w:p w14:paraId="46173D2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0492888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0·31</w:t>
            </w:r>
          </w:p>
        </w:tc>
        <w:tc>
          <w:tcPr>
            <w:tcW w:w="234" w:type="pct"/>
            <w:noWrap/>
            <w:hideMark/>
          </w:tcPr>
          <w:p w14:paraId="048D01E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308DF63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0·27</w:t>
            </w:r>
          </w:p>
        </w:tc>
        <w:tc>
          <w:tcPr>
            <w:tcW w:w="173" w:type="pct"/>
            <w:noWrap/>
            <w:hideMark/>
          </w:tcPr>
          <w:p w14:paraId="512BA83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12E253E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0·42</w:t>
            </w:r>
          </w:p>
        </w:tc>
        <w:tc>
          <w:tcPr>
            <w:tcW w:w="234" w:type="pct"/>
            <w:noWrap/>
            <w:hideMark/>
          </w:tcPr>
          <w:p w14:paraId="0FBA792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0·0001</w:t>
            </w:r>
          </w:p>
        </w:tc>
        <w:tc>
          <w:tcPr>
            <w:tcW w:w="173" w:type="pct"/>
            <w:noWrap/>
            <w:hideMark/>
          </w:tcPr>
          <w:p w14:paraId="7FC7712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0·30</w:t>
            </w:r>
          </w:p>
        </w:tc>
        <w:tc>
          <w:tcPr>
            <w:tcW w:w="173" w:type="pct"/>
            <w:noWrap/>
            <w:hideMark/>
          </w:tcPr>
          <w:p w14:paraId="214D2C7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0·22</w:t>
            </w:r>
          </w:p>
        </w:tc>
        <w:tc>
          <w:tcPr>
            <w:tcW w:w="173" w:type="pct"/>
            <w:noWrap/>
            <w:hideMark/>
          </w:tcPr>
          <w:p w14:paraId="28B0247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0·37</w:t>
            </w:r>
          </w:p>
        </w:tc>
        <w:tc>
          <w:tcPr>
            <w:tcW w:w="234" w:type="pct"/>
            <w:noWrap/>
            <w:hideMark/>
          </w:tcPr>
          <w:p w14:paraId="087351B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4B123EE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0·33</w:t>
            </w:r>
          </w:p>
        </w:tc>
        <w:tc>
          <w:tcPr>
            <w:tcW w:w="173" w:type="pct"/>
            <w:noWrap/>
            <w:hideMark/>
          </w:tcPr>
          <w:p w14:paraId="16032B7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0·27</w:t>
            </w:r>
          </w:p>
        </w:tc>
        <w:tc>
          <w:tcPr>
            <w:tcW w:w="173" w:type="pct"/>
            <w:noWrap/>
            <w:hideMark/>
          </w:tcPr>
          <w:p w14:paraId="12A6182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0·39</w:t>
            </w:r>
          </w:p>
        </w:tc>
        <w:tc>
          <w:tcPr>
            <w:tcW w:w="234" w:type="pct"/>
            <w:noWrap/>
            <w:hideMark/>
          </w:tcPr>
          <w:p w14:paraId="08F9F11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77A3573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0·31</w:t>
            </w:r>
          </w:p>
        </w:tc>
        <w:tc>
          <w:tcPr>
            <w:tcW w:w="187" w:type="pct"/>
            <w:noWrap/>
            <w:hideMark/>
          </w:tcPr>
          <w:p w14:paraId="50560B4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0·26</w:t>
            </w:r>
          </w:p>
        </w:tc>
        <w:tc>
          <w:tcPr>
            <w:tcW w:w="173" w:type="pct"/>
            <w:noWrap/>
            <w:hideMark/>
          </w:tcPr>
          <w:p w14:paraId="0FFCBB3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0·37</w:t>
            </w:r>
          </w:p>
        </w:tc>
        <w:tc>
          <w:tcPr>
            <w:tcW w:w="77" w:type="pct"/>
            <w:noWrap/>
            <w:hideMark/>
          </w:tcPr>
          <w:p w14:paraId="6DA77EA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3B433C16" w14:textId="77777777" w:rsidTr="00144BE9">
        <w:trPr>
          <w:trHeight w:val="210"/>
        </w:trPr>
        <w:tc>
          <w:tcPr>
            <w:tcW w:w="206" w:type="pct"/>
            <w:noWrap/>
            <w:hideMark/>
          </w:tcPr>
          <w:p w14:paraId="387F5901"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088641CD"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 xml:space="preserve">30 min </w:t>
            </w:r>
            <w:proofErr w:type="spellStart"/>
            <w:r w:rsidRPr="00A07808">
              <w:rPr>
                <w:rFonts w:ascii="Times New Roman" w:eastAsia="Times New Roman" w:hAnsi="Times New Roman" w:cs="Times New Roman"/>
                <w:kern w:val="0"/>
                <w:sz w:val="16"/>
                <w:szCs w:val="16"/>
                <w:lang w:eastAsia="en-GB"/>
                <w14:ligatures w14:val="none"/>
              </w:rPr>
              <w:t>glucose</w:t>
            </w:r>
            <w:proofErr w:type="spellEnd"/>
          </w:p>
        </w:tc>
        <w:tc>
          <w:tcPr>
            <w:tcW w:w="173" w:type="pct"/>
            <w:noWrap/>
            <w:hideMark/>
          </w:tcPr>
          <w:p w14:paraId="2196FF0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0·20</w:t>
            </w:r>
          </w:p>
        </w:tc>
        <w:tc>
          <w:tcPr>
            <w:tcW w:w="173" w:type="pct"/>
            <w:noWrap/>
            <w:hideMark/>
          </w:tcPr>
          <w:p w14:paraId="38C3B50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4704611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0·28</w:t>
            </w:r>
          </w:p>
        </w:tc>
        <w:tc>
          <w:tcPr>
            <w:tcW w:w="234" w:type="pct"/>
            <w:noWrap/>
            <w:hideMark/>
          </w:tcPr>
          <w:p w14:paraId="0E0DE59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462D556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173" w:type="pct"/>
            <w:noWrap/>
            <w:hideMark/>
          </w:tcPr>
          <w:p w14:paraId="5431325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7E64439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0·24</w:t>
            </w:r>
          </w:p>
        </w:tc>
        <w:tc>
          <w:tcPr>
            <w:tcW w:w="234" w:type="pct"/>
            <w:noWrap/>
            <w:hideMark/>
          </w:tcPr>
          <w:p w14:paraId="6781BC7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7728EFE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0·20</w:t>
            </w:r>
          </w:p>
        </w:tc>
        <w:tc>
          <w:tcPr>
            <w:tcW w:w="173" w:type="pct"/>
            <w:noWrap/>
            <w:hideMark/>
          </w:tcPr>
          <w:p w14:paraId="78898C9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4FE2BAB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0·26</w:t>
            </w:r>
          </w:p>
        </w:tc>
        <w:tc>
          <w:tcPr>
            <w:tcW w:w="234" w:type="pct"/>
            <w:noWrap/>
            <w:hideMark/>
          </w:tcPr>
          <w:p w14:paraId="482109A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367CB82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0·20</w:t>
            </w:r>
          </w:p>
        </w:tc>
        <w:tc>
          <w:tcPr>
            <w:tcW w:w="173" w:type="pct"/>
            <w:noWrap/>
            <w:hideMark/>
          </w:tcPr>
          <w:p w14:paraId="69B120C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0·16</w:t>
            </w:r>
          </w:p>
        </w:tc>
        <w:tc>
          <w:tcPr>
            <w:tcW w:w="173" w:type="pct"/>
            <w:noWrap/>
            <w:hideMark/>
          </w:tcPr>
          <w:p w14:paraId="4B4475F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0·24</w:t>
            </w:r>
          </w:p>
        </w:tc>
        <w:tc>
          <w:tcPr>
            <w:tcW w:w="234" w:type="pct"/>
            <w:noWrap/>
            <w:hideMark/>
          </w:tcPr>
          <w:p w14:paraId="1C6EA3F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5B94A0F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6FEF9E4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5697403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234" w:type="pct"/>
            <w:noWrap/>
            <w:hideMark/>
          </w:tcPr>
          <w:p w14:paraId="0387499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781EBD8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187" w:type="pct"/>
            <w:noWrap/>
            <w:hideMark/>
          </w:tcPr>
          <w:p w14:paraId="4E59F38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0·16</w:t>
            </w:r>
          </w:p>
        </w:tc>
        <w:tc>
          <w:tcPr>
            <w:tcW w:w="173" w:type="pct"/>
            <w:noWrap/>
            <w:hideMark/>
          </w:tcPr>
          <w:p w14:paraId="6BE07C4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0·22</w:t>
            </w:r>
          </w:p>
        </w:tc>
        <w:tc>
          <w:tcPr>
            <w:tcW w:w="77" w:type="pct"/>
            <w:noWrap/>
            <w:hideMark/>
          </w:tcPr>
          <w:p w14:paraId="1E0B86E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2C029285" w14:textId="77777777" w:rsidTr="00144BE9">
        <w:trPr>
          <w:trHeight w:val="210"/>
        </w:trPr>
        <w:tc>
          <w:tcPr>
            <w:tcW w:w="206" w:type="pct"/>
            <w:noWrap/>
            <w:hideMark/>
          </w:tcPr>
          <w:p w14:paraId="1D64EE9D"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4422AF9D"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HDL</w:t>
            </w:r>
          </w:p>
        </w:tc>
        <w:tc>
          <w:tcPr>
            <w:tcW w:w="173" w:type="pct"/>
            <w:noWrap/>
            <w:hideMark/>
          </w:tcPr>
          <w:p w14:paraId="01B7E4D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06D1E40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3D2643B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234" w:type="pct"/>
            <w:noWrap/>
            <w:hideMark/>
          </w:tcPr>
          <w:p w14:paraId="00011D3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0·086</w:t>
            </w:r>
          </w:p>
        </w:tc>
        <w:tc>
          <w:tcPr>
            <w:tcW w:w="173" w:type="pct"/>
            <w:noWrap/>
            <w:hideMark/>
          </w:tcPr>
          <w:p w14:paraId="45CA8BB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065DCE7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173" w:type="pct"/>
            <w:noWrap/>
            <w:hideMark/>
          </w:tcPr>
          <w:p w14:paraId="57C5447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234" w:type="pct"/>
            <w:noWrap/>
            <w:hideMark/>
          </w:tcPr>
          <w:p w14:paraId="45DFDE9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0·045</w:t>
            </w:r>
          </w:p>
        </w:tc>
        <w:tc>
          <w:tcPr>
            <w:tcW w:w="173" w:type="pct"/>
            <w:noWrap/>
            <w:hideMark/>
          </w:tcPr>
          <w:p w14:paraId="386B5FD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173" w:type="pct"/>
            <w:noWrap/>
            <w:hideMark/>
          </w:tcPr>
          <w:p w14:paraId="0A49515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39C1547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234" w:type="pct"/>
            <w:noWrap/>
            <w:hideMark/>
          </w:tcPr>
          <w:p w14:paraId="48D20A0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0·049</w:t>
            </w:r>
          </w:p>
        </w:tc>
        <w:tc>
          <w:tcPr>
            <w:tcW w:w="173" w:type="pct"/>
            <w:noWrap/>
            <w:hideMark/>
          </w:tcPr>
          <w:p w14:paraId="3CD6D21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184643E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5AA89BD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116F383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0·0001</w:t>
            </w:r>
          </w:p>
        </w:tc>
        <w:tc>
          <w:tcPr>
            <w:tcW w:w="173" w:type="pct"/>
            <w:noWrap/>
            <w:hideMark/>
          </w:tcPr>
          <w:p w14:paraId="72CB3BF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79C7505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173" w:type="pct"/>
            <w:noWrap/>
            <w:hideMark/>
          </w:tcPr>
          <w:p w14:paraId="6E62C21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234" w:type="pct"/>
            <w:noWrap/>
            <w:hideMark/>
          </w:tcPr>
          <w:p w14:paraId="5DBD097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0·0008</w:t>
            </w:r>
          </w:p>
        </w:tc>
        <w:tc>
          <w:tcPr>
            <w:tcW w:w="173" w:type="pct"/>
            <w:noWrap/>
            <w:hideMark/>
          </w:tcPr>
          <w:p w14:paraId="382189C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87" w:type="pct"/>
            <w:noWrap/>
            <w:hideMark/>
          </w:tcPr>
          <w:p w14:paraId="79AF65D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58E1EA8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77" w:type="pct"/>
            <w:noWrap/>
            <w:hideMark/>
          </w:tcPr>
          <w:p w14:paraId="6DF0052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29FEF1F3" w14:textId="77777777" w:rsidTr="00144BE9">
        <w:trPr>
          <w:trHeight w:val="210"/>
        </w:trPr>
        <w:tc>
          <w:tcPr>
            <w:tcW w:w="206" w:type="pct"/>
            <w:noWrap/>
            <w:hideMark/>
          </w:tcPr>
          <w:p w14:paraId="79BBBAA0"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6-12y</w:t>
            </w:r>
          </w:p>
        </w:tc>
        <w:tc>
          <w:tcPr>
            <w:tcW w:w="410" w:type="pct"/>
            <w:noWrap/>
            <w:hideMark/>
          </w:tcPr>
          <w:p w14:paraId="31F382D0"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HDL</w:t>
            </w:r>
          </w:p>
        </w:tc>
        <w:tc>
          <w:tcPr>
            <w:tcW w:w="173" w:type="pct"/>
            <w:noWrap/>
            <w:hideMark/>
          </w:tcPr>
          <w:p w14:paraId="65EE349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7E6536B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0BF0CF7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3054D37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0·24</w:t>
            </w:r>
          </w:p>
        </w:tc>
        <w:tc>
          <w:tcPr>
            <w:tcW w:w="173" w:type="pct"/>
            <w:noWrap/>
            <w:hideMark/>
          </w:tcPr>
          <w:p w14:paraId="41423D8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253F12B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-0·16</w:t>
            </w:r>
          </w:p>
        </w:tc>
        <w:tc>
          <w:tcPr>
            <w:tcW w:w="173" w:type="pct"/>
            <w:noWrap/>
            <w:hideMark/>
          </w:tcPr>
          <w:p w14:paraId="7FBE234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234" w:type="pct"/>
            <w:noWrap/>
            <w:hideMark/>
          </w:tcPr>
          <w:p w14:paraId="3C5BBC4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0·41</w:t>
            </w:r>
          </w:p>
        </w:tc>
        <w:tc>
          <w:tcPr>
            <w:tcW w:w="173" w:type="pct"/>
            <w:noWrap/>
            <w:hideMark/>
          </w:tcPr>
          <w:p w14:paraId="26538C4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6E3A0D8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-0·20</w:t>
            </w:r>
          </w:p>
        </w:tc>
        <w:tc>
          <w:tcPr>
            <w:tcW w:w="173" w:type="pct"/>
            <w:noWrap/>
            <w:hideMark/>
          </w:tcPr>
          <w:p w14:paraId="4426170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234" w:type="pct"/>
            <w:noWrap/>
            <w:hideMark/>
          </w:tcPr>
          <w:p w14:paraId="044DAAA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0·0004</w:t>
            </w:r>
          </w:p>
        </w:tc>
        <w:tc>
          <w:tcPr>
            <w:tcW w:w="173" w:type="pct"/>
            <w:noWrap/>
            <w:hideMark/>
          </w:tcPr>
          <w:p w14:paraId="3297A27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7E4100C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173" w:type="pct"/>
            <w:noWrap/>
            <w:hideMark/>
          </w:tcPr>
          <w:p w14:paraId="1EC8BA8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234" w:type="pct"/>
            <w:noWrap/>
            <w:hideMark/>
          </w:tcPr>
          <w:p w14:paraId="15A9734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0·042</w:t>
            </w:r>
          </w:p>
        </w:tc>
        <w:tc>
          <w:tcPr>
            <w:tcW w:w="173" w:type="pct"/>
            <w:noWrap/>
            <w:hideMark/>
          </w:tcPr>
          <w:p w14:paraId="20B89CF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173" w:type="pct"/>
            <w:noWrap/>
            <w:hideMark/>
          </w:tcPr>
          <w:p w14:paraId="656AD40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4E55B72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234" w:type="pct"/>
            <w:noWrap/>
            <w:hideMark/>
          </w:tcPr>
          <w:p w14:paraId="496081D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1661650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187" w:type="pct"/>
            <w:noWrap/>
            <w:hideMark/>
          </w:tcPr>
          <w:p w14:paraId="316C99A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2E50522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77" w:type="pct"/>
            <w:noWrap/>
            <w:hideMark/>
          </w:tcPr>
          <w:p w14:paraId="5A6D310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368BD86A" w14:textId="77777777" w:rsidTr="00144BE9">
        <w:trPr>
          <w:trHeight w:val="210"/>
        </w:trPr>
        <w:tc>
          <w:tcPr>
            <w:tcW w:w="206" w:type="pct"/>
            <w:noWrap/>
            <w:hideMark/>
          </w:tcPr>
          <w:p w14:paraId="3494BC4A"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49082186"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HOMA2B</w:t>
            </w:r>
          </w:p>
        </w:tc>
        <w:tc>
          <w:tcPr>
            <w:tcW w:w="173" w:type="pct"/>
            <w:noWrap/>
            <w:hideMark/>
          </w:tcPr>
          <w:p w14:paraId="57FAE5D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4F4FA8D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3E0C399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234" w:type="pct"/>
            <w:noWrap/>
            <w:hideMark/>
          </w:tcPr>
          <w:p w14:paraId="760AEDC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0·61</w:t>
            </w:r>
          </w:p>
        </w:tc>
        <w:tc>
          <w:tcPr>
            <w:tcW w:w="173" w:type="pct"/>
            <w:noWrap/>
            <w:hideMark/>
          </w:tcPr>
          <w:p w14:paraId="1C51293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70A7CE5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-0·20</w:t>
            </w:r>
          </w:p>
        </w:tc>
        <w:tc>
          <w:tcPr>
            <w:tcW w:w="173" w:type="pct"/>
            <w:noWrap/>
            <w:hideMark/>
          </w:tcPr>
          <w:p w14:paraId="70A2EC5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234" w:type="pct"/>
            <w:noWrap/>
            <w:hideMark/>
          </w:tcPr>
          <w:p w14:paraId="35529E0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0·016</w:t>
            </w:r>
          </w:p>
        </w:tc>
        <w:tc>
          <w:tcPr>
            <w:tcW w:w="173" w:type="pct"/>
            <w:noWrap/>
            <w:hideMark/>
          </w:tcPr>
          <w:p w14:paraId="3D8632B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60544FB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1D8363B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0·37</w:t>
            </w:r>
          </w:p>
        </w:tc>
        <w:tc>
          <w:tcPr>
            <w:tcW w:w="234" w:type="pct"/>
            <w:noWrap/>
            <w:hideMark/>
          </w:tcPr>
          <w:p w14:paraId="549558D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0·054</w:t>
            </w:r>
          </w:p>
        </w:tc>
        <w:tc>
          <w:tcPr>
            <w:tcW w:w="173" w:type="pct"/>
            <w:noWrap/>
            <w:hideMark/>
          </w:tcPr>
          <w:p w14:paraId="007D350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5E670A2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31FC789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3DAC288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0·77</w:t>
            </w:r>
          </w:p>
        </w:tc>
        <w:tc>
          <w:tcPr>
            <w:tcW w:w="173" w:type="pct"/>
            <w:noWrap/>
            <w:hideMark/>
          </w:tcPr>
          <w:p w14:paraId="109BA8C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173" w:type="pct"/>
            <w:noWrap/>
            <w:hideMark/>
          </w:tcPr>
          <w:p w14:paraId="3EA7673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173" w:type="pct"/>
            <w:noWrap/>
            <w:hideMark/>
          </w:tcPr>
          <w:p w14:paraId="372F58E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234" w:type="pct"/>
            <w:noWrap/>
            <w:hideMark/>
          </w:tcPr>
          <w:p w14:paraId="2E73AC4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26A414E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87" w:type="pct"/>
            <w:noWrap/>
            <w:hideMark/>
          </w:tcPr>
          <w:p w14:paraId="7FC1B85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173" w:type="pct"/>
            <w:noWrap/>
            <w:hideMark/>
          </w:tcPr>
          <w:p w14:paraId="45CA52E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77" w:type="pct"/>
            <w:noWrap/>
            <w:hideMark/>
          </w:tcPr>
          <w:p w14:paraId="7DDA30B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0·71</w:t>
            </w:r>
          </w:p>
        </w:tc>
      </w:tr>
      <w:tr w:rsidR="0081368C" w:rsidRPr="00A07808" w14:paraId="001AB288" w14:textId="77777777" w:rsidTr="00144BE9">
        <w:trPr>
          <w:trHeight w:val="210"/>
        </w:trPr>
        <w:tc>
          <w:tcPr>
            <w:tcW w:w="206" w:type="pct"/>
            <w:noWrap/>
            <w:hideMark/>
          </w:tcPr>
          <w:p w14:paraId="2DFA1E9E"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6F757181"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HOMA2IR</w:t>
            </w:r>
          </w:p>
        </w:tc>
        <w:tc>
          <w:tcPr>
            <w:tcW w:w="173" w:type="pct"/>
            <w:noWrap/>
            <w:hideMark/>
          </w:tcPr>
          <w:p w14:paraId="0790677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0·31</w:t>
            </w:r>
          </w:p>
        </w:tc>
        <w:tc>
          <w:tcPr>
            <w:tcW w:w="173" w:type="pct"/>
            <w:noWrap/>
            <w:hideMark/>
          </w:tcPr>
          <w:p w14:paraId="49DDEE9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6217C13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0·47</w:t>
            </w:r>
          </w:p>
        </w:tc>
        <w:tc>
          <w:tcPr>
            <w:tcW w:w="234" w:type="pct"/>
            <w:noWrap/>
            <w:hideMark/>
          </w:tcPr>
          <w:p w14:paraId="445C666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0·0003</w:t>
            </w:r>
          </w:p>
        </w:tc>
        <w:tc>
          <w:tcPr>
            <w:tcW w:w="173" w:type="pct"/>
            <w:noWrap/>
            <w:hideMark/>
          </w:tcPr>
          <w:p w14:paraId="27D2185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0·20</w:t>
            </w:r>
          </w:p>
        </w:tc>
        <w:tc>
          <w:tcPr>
            <w:tcW w:w="173" w:type="pct"/>
            <w:noWrap/>
            <w:hideMark/>
          </w:tcPr>
          <w:p w14:paraId="41FCE36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1DABB9E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0·26</w:t>
            </w:r>
          </w:p>
        </w:tc>
        <w:tc>
          <w:tcPr>
            <w:tcW w:w="234" w:type="pct"/>
            <w:noWrap/>
            <w:hideMark/>
          </w:tcPr>
          <w:p w14:paraId="6008DA6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4EB0177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0·51</w:t>
            </w:r>
          </w:p>
        </w:tc>
        <w:tc>
          <w:tcPr>
            <w:tcW w:w="173" w:type="pct"/>
            <w:noWrap/>
            <w:hideMark/>
          </w:tcPr>
          <w:p w14:paraId="5481B70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0·42</w:t>
            </w:r>
          </w:p>
        </w:tc>
        <w:tc>
          <w:tcPr>
            <w:tcW w:w="173" w:type="pct"/>
            <w:noWrap/>
            <w:hideMark/>
          </w:tcPr>
          <w:p w14:paraId="0F567BB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0·59</w:t>
            </w:r>
          </w:p>
        </w:tc>
        <w:tc>
          <w:tcPr>
            <w:tcW w:w="234" w:type="pct"/>
            <w:noWrap/>
            <w:hideMark/>
          </w:tcPr>
          <w:p w14:paraId="03D56AA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2D6991F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0·37</w:t>
            </w:r>
          </w:p>
        </w:tc>
        <w:tc>
          <w:tcPr>
            <w:tcW w:w="173" w:type="pct"/>
            <w:noWrap/>
            <w:hideMark/>
          </w:tcPr>
          <w:p w14:paraId="4610750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0066B3B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0·57</w:t>
            </w:r>
          </w:p>
        </w:tc>
        <w:tc>
          <w:tcPr>
            <w:tcW w:w="234" w:type="pct"/>
            <w:noWrap/>
            <w:hideMark/>
          </w:tcPr>
          <w:p w14:paraId="7F0A087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0·0003</w:t>
            </w:r>
          </w:p>
        </w:tc>
        <w:tc>
          <w:tcPr>
            <w:tcW w:w="173" w:type="pct"/>
            <w:noWrap/>
            <w:hideMark/>
          </w:tcPr>
          <w:p w14:paraId="3EF4916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0·24</w:t>
            </w:r>
          </w:p>
        </w:tc>
        <w:tc>
          <w:tcPr>
            <w:tcW w:w="173" w:type="pct"/>
            <w:noWrap/>
            <w:hideMark/>
          </w:tcPr>
          <w:p w14:paraId="477B1D8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173" w:type="pct"/>
            <w:noWrap/>
            <w:hideMark/>
          </w:tcPr>
          <w:p w14:paraId="59284FE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0·29</w:t>
            </w:r>
          </w:p>
        </w:tc>
        <w:tc>
          <w:tcPr>
            <w:tcW w:w="234" w:type="pct"/>
            <w:noWrap/>
            <w:hideMark/>
          </w:tcPr>
          <w:p w14:paraId="7A8D5F6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1C91C52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0·29</w:t>
            </w:r>
          </w:p>
        </w:tc>
        <w:tc>
          <w:tcPr>
            <w:tcW w:w="187" w:type="pct"/>
            <w:noWrap/>
            <w:hideMark/>
          </w:tcPr>
          <w:p w14:paraId="1F44BDF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0·26</w:t>
            </w:r>
          </w:p>
        </w:tc>
        <w:tc>
          <w:tcPr>
            <w:tcW w:w="173" w:type="pct"/>
            <w:noWrap/>
            <w:hideMark/>
          </w:tcPr>
          <w:p w14:paraId="2B375B1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0·31</w:t>
            </w:r>
          </w:p>
        </w:tc>
        <w:tc>
          <w:tcPr>
            <w:tcW w:w="77" w:type="pct"/>
            <w:noWrap/>
            <w:hideMark/>
          </w:tcPr>
          <w:p w14:paraId="05AE05A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1578D538" w14:textId="77777777" w:rsidTr="00144BE9">
        <w:trPr>
          <w:trHeight w:val="210"/>
        </w:trPr>
        <w:tc>
          <w:tcPr>
            <w:tcW w:w="206" w:type="pct"/>
            <w:noWrap/>
            <w:hideMark/>
          </w:tcPr>
          <w:p w14:paraId="1B3FB1FF"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759C4C04"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 xml:space="preserve">120 min </w:t>
            </w:r>
            <w:proofErr w:type="spellStart"/>
            <w:r w:rsidRPr="00A07808">
              <w:rPr>
                <w:rFonts w:ascii="Times New Roman" w:eastAsia="Times New Roman" w:hAnsi="Times New Roman" w:cs="Times New Roman"/>
                <w:kern w:val="0"/>
                <w:sz w:val="16"/>
                <w:szCs w:val="16"/>
                <w:lang w:eastAsia="en-GB"/>
                <w14:ligatures w14:val="none"/>
              </w:rPr>
              <w:t>ins</w:t>
            </w:r>
            <w:proofErr w:type="spellEnd"/>
            <w:r w:rsidRPr="00A07808">
              <w:rPr>
                <w:rFonts w:ascii="Times New Roman" w:eastAsia="Times New Roman" w:hAnsi="Times New Roman" w:cs="Times New Roman"/>
                <w:kern w:val="0"/>
                <w:sz w:val="16"/>
                <w:szCs w:val="16"/>
                <w:lang w:eastAsia="en-GB"/>
                <w14:ligatures w14:val="none"/>
              </w:rPr>
              <w:t>/</w:t>
            </w:r>
            <w:proofErr w:type="spellStart"/>
            <w:r w:rsidRPr="00A07808">
              <w:rPr>
                <w:rFonts w:ascii="Times New Roman" w:eastAsia="Times New Roman" w:hAnsi="Times New Roman" w:cs="Times New Roman"/>
                <w:kern w:val="0"/>
                <w:sz w:val="16"/>
                <w:szCs w:val="16"/>
                <w:lang w:eastAsia="en-GB"/>
                <w14:ligatures w14:val="none"/>
              </w:rPr>
              <w:t>glu</w:t>
            </w:r>
            <w:proofErr w:type="spellEnd"/>
          </w:p>
        </w:tc>
        <w:tc>
          <w:tcPr>
            <w:tcW w:w="173" w:type="pct"/>
            <w:noWrap/>
            <w:hideMark/>
          </w:tcPr>
          <w:p w14:paraId="081D2F8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0·34</w:t>
            </w:r>
          </w:p>
        </w:tc>
        <w:tc>
          <w:tcPr>
            <w:tcW w:w="173" w:type="pct"/>
            <w:noWrap/>
            <w:hideMark/>
          </w:tcPr>
          <w:p w14:paraId="62B48A6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432DAA9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0·66</w:t>
            </w:r>
          </w:p>
        </w:tc>
        <w:tc>
          <w:tcPr>
            <w:tcW w:w="234" w:type="pct"/>
            <w:noWrap/>
            <w:hideMark/>
          </w:tcPr>
          <w:p w14:paraId="49F7412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0·037</w:t>
            </w:r>
          </w:p>
        </w:tc>
        <w:tc>
          <w:tcPr>
            <w:tcW w:w="173" w:type="pct"/>
            <w:noWrap/>
            <w:hideMark/>
          </w:tcPr>
          <w:p w14:paraId="2D8B08C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173" w:type="pct"/>
            <w:noWrap/>
            <w:hideMark/>
          </w:tcPr>
          <w:p w14:paraId="49DD6A9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4E4E7BE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234" w:type="pct"/>
            <w:noWrap/>
            <w:hideMark/>
          </w:tcPr>
          <w:p w14:paraId="33F3C8A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173" w:type="pct"/>
            <w:noWrap/>
            <w:hideMark/>
          </w:tcPr>
          <w:p w14:paraId="2A65549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0·74</w:t>
            </w:r>
          </w:p>
        </w:tc>
        <w:tc>
          <w:tcPr>
            <w:tcW w:w="173" w:type="pct"/>
            <w:noWrap/>
            <w:hideMark/>
          </w:tcPr>
          <w:p w14:paraId="0C6AAE8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0·56</w:t>
            </w:r>
          </w:p>
        </w:tc>
        <w:tc>
          <w:tcPr>
            <w:tcW w:w="173" w:type="pct"/>
            <w:noWrap/>
            <w:hideMark/>
          </w:tcPr>
          <w:p w14:paraId="73B60EB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0·92</w:t>
            </w:r>
          </w:p>
        </w:tc>
        <w:tc>
          <w:tcPr>
            <w:tcW w:w="234" w:type="pct"/>
            <w:noWrap/>
            <w:hideMark/>
          </w:tcPr>
          <w:p w14:paraId="2A5F59A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26FE0C3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0·53</w:t>
            </w:r>
          </w:p>
        </w:tc>
        <w:tc>
          <w:tcPr>
            <w:tcW w:w="173" w:type="pct"/>
            <w:noWrap/>
            <w:hideMark/>
          </w:tcPr>
          <w:p w14:paraId="7B268F0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0·35</w:t>
            </w:r>
          </w:p>
        </w:tc>
        <w:tc>
          <w:tcPr>
            <w:tcW w:w="173" w:type="pct"/>
            <w:noWrap/>
            <w:hideMark/>
          </w:tcPr>
          <w:p w14:paraId="114B3BC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0·71</w:t>
            </w:r>
          </w:p>
        </w:tc>
        <w:tc>
          <w:tcPr>
            <w:tcW w:w="234" w:type="pct"/>
            <w:noWrap/>
            <w:hideMark/>
          </w:tcPr>
          <w:p w14:paraId="0E41B2A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096EF38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0·23</w:t>
            </w:r>
          </w:p>
        </w:tc>
        <w:tc>
          <w:tcPr>
            <w:tcW w:w="173" w:type="pct"/>
            <w:noWrap/>
            <w:hideMark/>
          </w:tcPr>
          <w:p w14:paraId="0081537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173" w:type="pct"/>
            <w:noWrap/>
            <w:hideMark/>
          </w:tcPr>
          <w:p w14:paraId="7C6CCD4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0·31</w:t>
            </w:r>
          </w:p>
        </w:tc>
        <w:tc>
          <w:tcPr>
            <w:tcW w:w="234" w:type="pct"/>
            <w:noWrap/>
            <w:hideMark/>
          </w:tcPr>
          <w:p w14:paraId="750B379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4A5F8BC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0·32</w:t>
            </w:r>
          </w:p>
        </w:tc>
        <w:tc>
          <w:tcPr>
            <w:tcW w:w="187" w:type="pct"/>
            <w:noWrap/>
            <w:hideMark/>
          </w:tcPr>
          <w:p w14:paraId="4E81D32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0·26</w:t>
            </w:r>
          </w:p>
        </w:tc>
        <w:tc>
          <w:tcPr>
            <w:tcW w:w="173" w:type="pct"/>
            <w:noWrap/>
            <w:hideMark/>
          </w:tcPr>
          <w:p w14:paraId="658EE0D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0·37</w:t>
            </w:r>
          </w:p>
        </w:tc>
        <w:tc>
          <w:tcPr>
            <w:tcW w:w="77" w:type="pct"/>
            <w:noWrap/>
            <w:hideMark/>
          </w:tcPr>
          <w:p w14:paraId="3554E8E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1D96D08B" w14:textId="77777777" w:rsidTr="00144BE9">
        <w:trPr>
          <w:trHeight w:val="210"/>
        </w:trPr>
        <w:tc>
          <w:tcPr>
            <w:tcW w:w="206" w:type="pct"/>
            <w:noWrap/>
            <w:hideMark/>
          </w:tcPr>
          <w:p w14:paraId="57988841"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11B00753"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 xml:space="preserve">120 min </w:t>
            </w:r>
            <w:proofErr w:type="spellStart"/>
            <w:r w:rsidRPr="00A07808">
              <w:rPr>
                <w:rFonts w:ascii="Times New Roman" w:eastAsia="Times New Roman" w:hAnsi="Times New Roman" w:cs="Times New Roman"/>
                <w:kern w:val="0"/>
                <w:sz w:val="16"/>
                <w:szCs w:val="16"/>
                <w:lang w:eastAsia="en-GB"/>
                <w14:ligatures w14:val="none"/>
              </w:rPr>
              <w:t>ins</w:t>
            </w:r>
            <w:proofErr w:type="spellEnd"/>
          </w:p>
        </w:tc>
        <w:tc>
          <w:tcPr>
            <w:tcW w:w="173" w:type="pct"/>
            <w:noWrap/>
            <w:hideMark/>
          </w:tcPr>
          <w:p w14:paraId="2915A93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0·61</w:t>
            </w:r>
          </w:p>
        </w:tc>
        <w:tc>
          <w:tcPr>
            <w:tcW w:w="173" w:type="pct"/>
            <w:noWrap/>
            <w:hideMark/>
          </w:tcPr>
          <w:p w14:paraId="3F0A317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0·20</w:t>
            </w:r>
          </w:p>
        </w:tc>
        <w:tc>
          <w:tcPr>
            <w:tcW w:w="173" w:type="pct"/>
            <w:noWrap/>
            <w:hideMark/>
          </w:tcPr>
          <w:p w14:paraId="0518BE2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1·03</w:t>
            </w:r>
          </w:p>
        </w:tc>
        <w:tc>
          <w:tcPr>
            <w:tcW w:w="234" w:type="pct"/>
            <w:noWrap/>
            <w:hideMark/>
          </w:tcPr>
          <w:p w14:paraId="2143DE2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0·0037</w:t>
            </w:r>
          </w:p>
        </w:tc>
        <w:tc>
          <w:tcPr>
            <w:tcW w:w="173" w:type="pct"/>
            <w:noWrap/>
            <w:hideMark/>
          </w:tcPr>
          <w:p w14:paraId="43AE149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0·28</w:t>
            </w:r>
          </w:p>
        </w:tc>
        <w:tc>
          <w:tcPr>
            <w:tcW w:w="173" w:type="pct"/>
            <w:noWrap/>
            <w:hideMark/>
          </w:tcPr>
          <w:p w14:paraId="08580AC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34A2DAD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0·42</w:t>
            </w:r>
          </w:p>
        </w:tc>
        <w:tc>
          <w:tcPr>
            <w:tcW w:w="234" w:type="pct"/>
            <w:noWrap/>
            <w:hideMark/>
          </w:tcPr>
          <w:p w14:paraId="66B28D2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0·0001</w:t>
            </w:r>
          </w:p>
        </w:tc>
        <w:tc>
          <w:tcPr>
            <w:tcW w:w="173" w:type="pct"/>
            <w:noWrap/>
            <w:hideMark/>
          </w:tcPr>
          <w:p w14:paraId="6ADDCE3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0·98</w:t>
            </w:r>
          </w:p>
        </w:tc>
        <w:tc>
          <w:tcPr>
            <w:tcW w:w="173" w:type="pct"/>
            <w:noWrap/>
            <w:hideMark/>
          </w:tcPr>
          <w:p w14:paraId="5A3DAF0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0·76</w:t>
            </w:r>
          </w:p>
        </w:tc>
        <w:tc>
          <w:tcPr>
            <w:tcW w:w="173" w:type="pct"/>
            <w:noWrap/>
            <w:hideMark/>
          </w:tcPr>
          <w:p w14:paraId="0B71B56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1·19</w:t>
            </w:r>
          </w:p>
        </w:tc>
        <w:tc>
          <w:tcPr>
            <w:tcW w:w="234" w:type="pct"/>
            <w:noWrap/>
            <w:hideMark/>
          </w:tcPr>
          <w:p w14:paraId="244A14C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490BEBA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0·84</w:t>
            </w:r>
          </w:p>
        </w:tc>
        <w:tc>
          <w:tcPr>
            <w:tcW w:w="173" w:type="pct"/>
            <w:noWrap/>
            <w:hideMark/>
          </w:tcPr>
          <w:p w14:paraId="695BA1C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0·58</w:t>
            </w:r>
          </w:p>
        </w:tc>
        <w:tc>
          <w:tcPr>
            <w:tcW w:w="173" w:type="pct"/>
            <w:noWrap/>
            <w:hideMark/>
          </w:tcPr>
          <w:p w14:paraId="7B5A602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1·11</w:t>
            </w:r>
          </w:p>
        </w:tc>
        <w:tc>
          <w:tcPr>
            <w:tcW w:w="234" w:type="pct"/>
            <w:noWrap/>
            <w:hideMark/>
          </w:tcPr>
          <w:p w14:paraId="5526B01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483E8E5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0·52</w:t>
            </w:r>
          </w:p>
        </w:tc>
        <w:tc>
          <w:tcPr>
            <w:tcW w:w="173" w:type="pct"/>
            <w:noWrap/>
            <w:hideMark/>
          </w:tcPr>
          <w:p w14:paraId="22E68E1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0·42</w:t>
            </w:r>
          </w:p>
        </w:tc>
        <w:tc>
          <w:tcPr>
            <w:tcW w:w="173" w:type="pct"/>
            <w:noWrap/>
            <w:hideMark/>
          </w:tcPr>
          <w:p w14:paraId="01E6124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0·62</w:t>
            </w:r>
          </w:p>
        </w:tc>
        <w:tc>
          <w:tcPr>
            <w:tcW w:w="234" w:type="pct"/>
            <w:noWrap/>
            <w:hideMark/>
          </w:tcPr>
          <w:p w14:paraId="7258D6C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55359DF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0·59</w:t>
            </w:r>
          </w:p>
        </w:tc>
        <w:tc>
          <w:tcPr>
            <w:tcW w:w="187" w:type="pct"/>
            <w:noWrap/>
            <w:hideMark/>
          </w:tcPr>
          <w:p w14:paraId="04F8EFC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0·51</w:t>
            </w:r>
          </w:p>
        </w:tc>
        <w:tc>
          <w:tcPr>
            <w:tcW w:w="173" w:type="pct"/>
            <w:noWrap/>
            <w:hideMark/>
          </w:tcPr>
          <w:p w14:paraId="5D12AAB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0·67</w:t>
            </w:r>
          </w:p>
        </w:tc>
        <w:tc>
          <w:tcPr>
            <w:tcW w:w="77" w:type="pct"/>
            <w:noWrap/>
            <w:hideMark/>
          </w:tcPr>
          <w:p w14:paraId="302BDBA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43C3344E" w14:textId="77777777" w:rsidTr="00144BE9">
        <w:trPr>
          <w:trHeight w:val="210"/>
        </w:trPr>
        <w:tc>
          <w:tcPr>
            <w:tcW w:w="206" w:type="pct"/>
            <w:noWrap/>
            <w:hideMark/>
          </w:tcPr>
          <w:p w14:paraId="3DCB186C"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3374BC5B"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 xml:space="preserve">30 min </w:t>
            </w:r>
            <w:proofErr w:type="spellStart"/>
            <w:r w:rsidRPr="00A07808">
              <w:rPr>
                <w:rFonts w:ascii="Times New Roman" w:eastAsia="Times New Roman" w:hAnsi="Times New Roman" w:cs="Times New Roman"/>
                <w:kern w:val="0"/>
                <w:sz w:val="16"/>
                <w:szCs w:val="16"/>
                <w:lang w:eastAsia="en-GB"/>
                <w14:ligatures w14:val="none"/>
              </w:rPr>
              <w:t>ins</w:t>
            </w:r>
            <w:proofErr w:type="spellEnd"/>
            <w:r w:rsidRPr="00A07808">
              <w:rPr>
                <w:rFonts w:ascii="Times New Roman" w:eastAsia="Times New Roman" w:hAnsi="Times New Roman" w:cs="Times New Roman"/>
                <w:kern w:val="0"/>
                <w:sz w:val="16"/>
                <w:szCs w:val="16"/>
                <w:lang w:eastAsia="en-GB"/>
                <w14:ligatures w14:val="none"/>
              </w:rPr>
              <w:t>/</w:t>
            </w:r>
            <w:proofErr w:type="spellStart"/>
            <w:r w:rsidRPr="00A07808">
              <w:rPr>
                <w:rFonts w:ascii="Times New Roman" w:eastAsia="Times New Roman" w:hAnsi="Times New Roman" w:cs="Times New Roman"/>
                <w:kern w:val="0"/>
                <w:sz w:val="16"/>
                <w:szCs w:val="16"/>
                <w:lang w:eastAsia="en-GB"/>
                <w14:ligatures w14:val="none"/>
              </w:rPr>
              <w:t>glu</w:t>
            </w:r>
            <w:proofErr w:type="spellEnd"/>
          </w:p>
        </w:tc>
        <w:tc>
          <w:tcPr>
            <w:tcW w:w="173" w:type="pct"/>
            <w:noWrap/>
            <w:hideMark/>
          </w:tcPr>
          <w:p w14:paraId="206AAFB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173" w:type="pct"/>
            <w:noWrap/>
            <w:hideMark/>
          </w:tcPr>
          <w:p w14:paraId="37E41CA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-0·52</w:t>
            </w:r>
          </w:p>
        </w:tc>
        <w:tc>
          <w:tcPr>
            <w:tcW w:w="173" w:type="pct"/>
            <w:noWrap/>
            <w:hideMark/>
          </w:tcPr>
          <w:p w14:paraId="452D1C3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234" w:type="pct"/>
            <w:noWrap/>
            <w:hideMark/>
          </w:tcPr>
          <w:p w14:paraId="6E9F93F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7AFC307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-0·36</w:t>
            </w:r>
          </w:p>
        </w:tc>
        <w:tc>
          <w:tcPr>
            <w:tcW w:w="173" w:type="pct"/>
            <w:noWrap/>
            <w:hideMark/>
          </w:tcPr>
          <w:p w14:paraId="37DD097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-0·46</w:t>
            </w:r>
          </w:p>
        </w:tc>
        <w:tc>
          <w:tcPr>
            <w:tcW w:w="173" w:type="pct"/>
            <w:noWrap/>
            <w:hideMark/>
          </w:tcPr>
          <w:p w14:paraId="35C032C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234" w:type="pct"/>
            <w:noWrap/>
            <w:hideMark/>
          </w:tcPr>
          <w:p w14:paraId="2967F5E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14504B1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173" w:type="pct"/>
            <w:noWrap/>
            <w:hideMark/>
          </w:tcPr>
          <w:p w14:paraId="675DC4D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13544B6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0·36</w:t>
            </w:r>
          </w:p>
        </w:tc>
        <w:tc>
          <w:tcPr>
            <w:tcW w:w="234" w:type="pct"/>
            <w:noWrap/>
            <w:hideMark/>
          </w:tcPr>
          <w:p w14:paraId="23DCD70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0·0072</w:t>
            </w:r>
          </w:p>
        </w:tc>
        <w:tc>
          <w:tcPr>
            <w:tcW w:w="173" w:type="pct"/>
            <w:noWrap/>
            <w:hideMark/>
          </w:tcPr>
          <w:p w14:paraId="6A32EF8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173" w:type="pct"/>
            <w:noWrap/>
            <w:hideMark/>
          </w:tcPr>
          <w:p w14:paraId="3F1B034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173" w:type="pct"/>
            <w:noWrap/>
            <w:hideMark/>
          </w:tcPr>
          <w:p w14:paraId="0A59855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275D76E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47A7786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-0·34</w:t>
            </w:r>
          </w:p>
        </w:tc>
        <w:tc>
          <w:tcPr>
            <w:tcW w:w="173" w:type="pct"/>
            <w:noWrap/>
            <w:hideMark/>
          </w:tcPr>
          <w:p w14:paraId="7EC1C96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-0·41</w:t>
            </w:r>
          </w:p>
        </w:tc>
        <w:tc>
          <w:tcPr>
            <w:tcW w:w="173" w:type="pct"/>
            <w:noWrap/>
            <w:hideMark/>
          </w:tcPr>
          <w:p w14:paraId="6B5835A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-0·27</w:t>
            </w:r>
          </w:p>
        </w:tc>
        <w:tc>
          <w:tcPr>
            <w:tcW w:w="234" w:type="pct"/>
            <w:noWrap/>
            <w:hideMark/>
          </w:tcPr>
          <w:p w14:paraId="3210362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32F9EC8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-0·24</w:t>
            </w:r>
          </w:p>
        </w:tc>
        <w:tc>
          <w:tcPr>
            <w:tcW w:w="187" w:type="pct"/>
            <w:noWrap/>
            <w:hideMark/>
          </w:tcPr>
          <w:p w14:paraId="38F2DA2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-0·29</w:t>
            </w:r>
          </w:p>
        </w:tc>
        <w:tc>
          <w:tcPr>
            <w:tcW w:w="173" w:type="pct"/>
            <w:noWrap/>
            <w:hideMark/>
          </w:tcPr>
          <w:p w14:paraId="57A789A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77" w:type="pct"/>
            <w:noWrap/>
            <w:hideMark/>
          </w:tcPr>
          <w:p w14:paraId="51584E5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33E126D6" w14:textId="77777777" w:rsidTr="00144BE9">
        <w:trPr>
          <w:trHeight w:val="210"/>
        </w:trPr>
        <w:tc>
          <w:tcPr>
            <w:tcW w:w="206" w:type="pct"/>
            <w:noWrap/>
            <w:hideMark/>
          </w:tcPr>
          <w:p w14:paraId="32BA6B1B"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34ABAB53"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 xml:space="preserve">30 min </w:t>
            </w:r>
            <w:proofErr w:type="spellStart"/>
            <w:r w:rsidRPr="00A07808">
              <w:rPr>
                <w:rFonts w:ascii="Times New Roman" w:eastAsia="Times New Roman" w:hAnsi="Times New Roman" w:cs="Times New Roman"/>
                <w:kern w:val="0"/>
                <w:sz w:val="16"/>
                <w:szCs w:val="16"/>
                <w:lang w:eastAsia="en-GB"/>
                <w14:ligatures w14:val="none"/>
              </w:rPr>
              <w:t>ins</w:t>
            </w:r>
            <w:proofErr w:type="spellEnd"/>
          </w:p>
        </w:tc>
        <w:tc>
          <w:tcPr>
            <w:tcW w:w="173" w:type="pct"/>
            <w:noWrap/>
            <w:hideMark/>
          </w:tcPr>
          <w:p w14:paraId="38D851B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5DC2B22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-0·31</w:t>
            </w:r>
          </w:p>
        </w:tc>
        <w:tc>
          <w:tcPr>
            <w:tcW w:w="173" w:type="pct"/>
            <w:noWrap/>
            <w:hideMark/>
          </w:tcPr>
          <w:p w14:paraId="1139DE4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0·30</w:t>
            </w:r>
          </w:p>
        </w:tc>
        <w:tc>
          <w:tcPr>
            <w:tcW w:w="234" w:type="pct"/>
            <w:noWrap/>
            <w:hideMark/>
          </w:tcPr>
          <w:p w14:paraId="7412497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0·97</w:t>
            </w:r>
          </w:p>
        </w:tc>
        <w:tc>
          <w:tcPr>
            <w:tcW w:w="173" w:type="pct"/>
            <w:noWrap/>
            <w:hideMark/>
          </w:tcPr>
          <w:p w14:paraId="7C9A944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173" w:type="pct"/>
            <w:noWrap/>
            <w:hideMark/>
          </w:tcPr>
          <w:p w14:paraId="5138684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-0·26</w:t>
            </w:r>
          </w:p>
        </w:tc>
        <w:tc>
          <w:tcPr>
            <w:tcW w:w="173" w:type="pct"/>
            <w:noWrap/>
            <w:hideMark/>
          </w:tcPr>
          <w:p w14:paraId="7C04391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490EF90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0·0059</w:t>
            </w:r>
          </w:p>
        </w:tc>
        <w:tc>
          <w:tcPr>
            <w:tcW w:w="173" w:type="pct"/>
            <w:noWrap/>
            <w:hideMark/>
          </w:tcPr>
          <w:p w14:paraId="5E745AE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0·40</w:t>
            </w:r>
          </w:p>
        </w:tc>
        <w:tc>
          <w:tcPr>
            <w:tcW w:w="173" w:type="pct"/>
            <w:noWrap/>
            <w:hideMark/>
          </w:tcPr>
          <w:p w14:paraId="30D1510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173" w:type="pct"/>
            <w:noWrap/>
            <w:hideMark/>
          </w:tcPr>
          <w:p w14:paraId="691F2B7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0·55</w:t>
            </w:r>
          </w:p>
        </w:tc>
        <w:tc>
          <w:tcPr>
            <w:tcW w:w="234" w:type="pct"/>
            <w:noWrap/>
            <w:hideMark/>
          </w:tcPr>
          <w:p w14:paraId="6BD3B34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33924B7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0E66F55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173" w:type="pct"/>
            <w:noWrap/>
            <w:hideMark/>
          </w:tcPr>
          <w:p w14:paraId="1EDFF3C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0·27</w:t>
            </w:r>
          </w:p>
        </w:tc>
        <w:tc>
          <w:tcPr>
            <w:tcW w:w="234" w:type="pct"/>
            <w:noWrap/>
            <w:hideMark/>
          </w:tcPr>
          <w:p w14:paraId="109746C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0·38</w:t>
            </w:r>
          </w:p>
        </w:tc>
        <w:tc>
          <w:tcPr>
            <w:tcW w:w="173" w:type="pct"/>
            <w:noWrap/>
            <w:hideMark/>
          </w:tcPr>
          <w:p w14:paraId="1683DA7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5B61300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-0·26</w:t>
            </w:r>
          </w:p>
        </w:tc>
        <w:tc>
          <w:tcPr>
            <w:tcW w:w="173" w:type="pct"/>
            <w:noWrap/>
            <w:hideMark/>
          </w:tcPr>
          <w:p w14:paraId="3A7CF8E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234" w:type="pct"/>
            <w:noWrap/>
            <w:hideMark/>
          </w:tcPr>
          <w:p w14:paraId="676586C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0·0003</w:t>
            </w:r>
          </w:p>
        </w:tc>
        <w:tc>
          <w:tcPr>
            <w:tcW w:w="173" w:type="pct"/>
            <w:noWrap/>
            <w:hideMark/>
          </w:tcPr>
          <w:p w14:paraId="3CEFE6A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87" w:type="pct"/>
            <w:noWrap/>
            <w:hideMark/>
          </w:tcPr>
          <w:p w14:paraId="5A71035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3C99020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77" w:type="pct"/>
            <w:noWrap/>
            <w:hideMark/>
          </w:tcPr>
          <w:p w14:paraId="54F0C5C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0·086</w:t>
            </w:r>
          </w:p>
        </w:tc>
      </w:tr>
      <w:tr w:rsidR="0081368C" w:rsidRPr="00A07808" w14:paraId="51CD6106" w14:textId="77777777" w:rsidTr="00144BE9">
        <w:trPr>
          <w:trHeight w:val="210"/>
        </w:trPr>
        <w:tc>
          <w:tcPr>
            <w:tcW w:w="206" w:type="pct"/>
            <w:noWrap/>
            <w:hideMark/>
          </w:tcPr>
          <w:p w14:paraId="5F9B9FA8"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7048C78B"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LDL</w:t>
            </w:r>
          </w:p>
        </w:tc>
        <w:tc>
          <w:tcPr>
            <w:tcW w:w="173" w:type="pct"/>
            <w:noWrap/>
            <w:hideMark/>
          </w:tcPr>
          <w:p w14:paraId="331C25B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59DEDD6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-0·20</w:t>
            </w:r>
          </w:p>
        </w:tc>
        <w:tc>
          <w:tcPr>
            <w:tcW w:w="173" w:type="pct"/>
            <w:noWrap/>
            <w:hideMark/>
          </w:tcPr>
          <w:p w14:paraId="55E18E8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234" w:type="pct"/>
            <w:noWrap/>
            <w:hideMark/>
          </w:tcPr>
          <w:p w14:paraId="49262C3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0·42</w:t>
            </w:r>
          </w:p>
        </w:tc>
        <w:tc>
          <w:tcPr>
            <w:tcW w:w="173" w:type="pct"/>
            <w:noWrap/>
            <w:hideMark/>
          </w:tcPr>
          <w:p w14:paraId="587AD28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7AEC819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5E34DFF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234" w:type="pct"/>
            <w:noWrap/>
            <w:hideMark/>
          </w:tcPr>
          <w:p w14:paraId="2D81CE1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0·51</w:t>
            </w:r>
          </w:p>
        </w:tc>
        <w:tc>
          <w:tcPr>
            <w:tcW w:w="173" w:type="pct"/>
            <w:noWrap/>
            <w:hideMark/>
          </w:tcPr>
          <w:p w14:paraId="67CC38B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20A9E2E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3072D13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234" w:type="pct"/>
            <w:noWrap/>
            <w:hideMark/>
          </w:tcPr>
          <w:p w14:paraId="3FD1439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173" w:type="pct"/>
            <w:noWrap/>
            <w:hideMark/>
          </w:tcPr>
          <w:p w14:paraId="5A1B919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6EAD002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173" w:type="pct"/>
            <w:noWrap/>
            <w:hideMark/>
          </w:tcPr>
          <w:p w14:paraId="7DEAED9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234" w:type="pct"/>
            <w:noWrap/>
            <w:hideMark/>
          </w:tcPr>
          <w:p w14:paraId="38AABB5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0·42</w:t>
            </w:r>
          </w:p>
        </w:tc>
        <w:tc>
          <w:tcPr>
            <w:tcW w:w="173" w:type="pct"/>
            <w:noWrap/>
            <w:hideMark/>
          </w:tcPr>
          <w:p w14:paraId="08E2A71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7A31020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4528D81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4AF6875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0·82</w:t>
            </w:r>
          </w:p>
        </w:tc>
        <w:tc>
          <w:tcPr>
            <w:tcW w:w="173" w:type="pct"/>
            <w:noWrap/>
            <w:hideMark/>
          </w:tcPr>
          <w:p w14:paraId="6EB36CD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87" w:type="pct"/>
            <w:noWrap/>
            <w:hideMark/>
          </w:tcPr>
          <w:p w14:paraId="7463A2E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2D6DBC0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77" w:type="pct"/>
            <w:noWrap/>
            <w:hideMark/>
          </w:tcPr>
          <w:p w14:paraId="65D259D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0·57</w:t>
            </w:r>
          </w:p>
        </w:tc>
      </w:tr>
      <w:tr w:rsidR="0081368C" w:rsidRPr="00A07808" w14:paraId="25F778DA" w14:textId="77777777" w:rsidTr="00144BE9">
        <w:trPr>
          <w:trHeight w:val="210"/>
        </w:trPr>
        <w:tc>
          <w:tcPr>
            <w:tcW w:w="206" w:type="pct"/>
            <w:noWrap/>
            <w:hideMark/>
          </w:tcPr>
          <w:p w14:paraId="4F100DCD"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6-12y</w:t>
            </w:r>
          </w:p>
        </w:tc>
        <w:tc>
          <w:tcPr>
            <w:tcW w:w="410" w:type="pct"/>
            <w:noWrap/>
            <w:hideMark/>
          </w:tcPr>
          <w:p w14:paraId="35EE5D85"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LDL</w:t>
            </w:r>
          </w:p>
        </w:tc>
        <w:tc>
          <w:tcPr>
            <w:tcW w:w="173" w:type="pct"/>
            <w:noWrap/>
            <w:hideMark/>
          </w:tcPr>
          <w:p w14:paraId="14868E5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090E421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173" w:type="pct"/>
            <w:noWrap/>
            <w:hideMark/>
          </w:tcPr>
          <w:p w14:paraId="030B557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234" w:type="pct"/>
            <w:noWrap/>
            <w:hideMark/>
          </w:tcPr>
          <w:p w14:paraId="64D969A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0·37</w:t>
            </w:r>
          </w:p>
        </w:tc>
        <w:tc>
          <w:tcPr>
            <w:tcW w:w="173" w:type="pct"/>
            <w:noWrap/>
            <w:hideMark/>
          </w:tcPr>
          <w:p w14:paraId="03B7F05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173" w:type="pct"/>
            <w:noWrap/>
            <w:hideMark/>
          </w:tcPr>
          <w:p w14:paraId="428BDF9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-0·38</w:t>
            </w:r>
          </w:p>
        </w:tc>
        <w:tc>
          <w:tcPr>
            <w:tcW w:w="173" w:type="pct"/>
            <w:noWrap/>
            <w:hideMark/>
          </w:tcPr>
          <w:p w14:paraId="0B0DA79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25E2BF0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0·017</w:t>
            </w:r>
          </w:p>
        </w:tc>
        <w:tc>
          <w:tcPr>
            <w:tcW w:w="173" w:type="pct"/>
            <w:noWrap/>
            <w:hideMark/>
          </w:tcPr>
          <w:p w14:paraId="06C7E08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3CFCE16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173" w:type="pct"/>
            <w:noWrap/>
            <w:hideMark/>
          </w:tcPr>
          <w:p w14:paraId="4C60D24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234" w:type="pct"/>
            <w:noWrap/>
            <w:hideMark/>
          </w:tcPr>
          <w:p w14:paraId="3970237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0·89</w:t>
            </w:r>
          </w:p>
        </w:tc>
        <w:tc>
          <w:tcPr>
            <w:tcW w:w="173" w:type="pct"/>
            <w:noWrap/>
            <w:hideMark/>
          </w:tcPr>
          <w:p w14:paraId="1E0E84F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173" w:type="pct"/>
            <w:noWrap/>
            <w:hideMark/>
          </w:tcPr>
          <w:p w14:paraId="2E10030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-0·23</w:t>
            </w:r>
          </w:p>
        </w:tc>
        <w:tc>
          <w:tcPr>
            <w:tcW w:w="173" w:type="pct"/>
            <w:noWrap/>
            <w:hideMark/>
          </w:tcPr>
          <w:p w14:paraId="3750CA5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316FE25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173" w:type="pct"/>
            <w:noWrap/>
            <w:hideMark/>
          </w:tcPr>
          <w:p w14:paraId="2C4B294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5A7B646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4AC8AF6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234" w:type="pct"/>
            <w:noWrap/>
            <w:hideMark/>
          </w:tcPr>
          <w:p w14:paraId="0FFE857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32523DA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87" w:type="pct"/>
            <w:noWrap/>
            <w:hideMark/>
          </w:tcPr>
          <w:p w14:paraId="181333D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33B782B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77" w:type="pct"/>
            <w:noWrap/>
            <w:hideMark/>
          </w:tcPr>
          <w:p w14:paraId="221F4DC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0·016</w:t>
            </w:r>
          </w:p>
        </w:tc>
      </w:tr>
      <w:tr w:rsidR="0081368C" w:rsidRPr="00A07808" w14:paraId="6C7FE5E2" w14:textId="77777777" w:rsidTr="00144BE9">
        <w:trPr>
          <w:trHeight w:val="210"/>
        </w:trPr>
        <w:tc>
          <w:tcPr>
            <w:tcW w:w="206" w:type="pct"/>
            <w:noWrap/>
            <w:hideMark/>
          </w:tcPr>
          <w:p w14:paraId="21E40775"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43FED930"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MATSUDA</w:t>
            </w:r>
          </w:p>
        </w:tc>
        <w:tc>
          <w:tcPr>
            <w:tcW w:w="173" w:type="pct"/>
            <w:noWrap/>
            <w:hideMark/>
          </w:tcPr>
          <w:p w14:paraId="22DEDD6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-0·49</w:t>
            </w:r>
          </w:p>
        </w:tc>
        <w:tc>
          <w:tcPr>
            <w:tcW w:w="173" w:type="pct"/>
            <w:noWrap/>
            <w:hideMark/>
          </w:tcPr>
          <w:p w14:paraId="5AE19A6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-0·76</w:t>
            </w:r>
          </w:p>
        </w:tc>
        <w:tc>
          <w:tcPr>
            <w:tcW w:w="173" w:type="pct"/>
            <w:noWrap/>
            <w:hideMark/>
          </w:tcPr>
          <w:p w14:paraId="1BEC57C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-0·22</w:t>
            </w:r>
          </w:p>
        </w:tc>
        <w:tc>
          <w:tcPr>
            <w:tcW w:w="234" w:type="pct"/>
            <w:noWrap/>
            <w:hideMark/>
          </w:tcPr>
          <w:p w14:paraId="54F02D4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0·0003</w:t>
            </w:r>
          </w:p>
        </w:tc>
        <w:tc>
          <w:tcPr>
            <w:tcW w:w="173" w:type="pct"/>
            <w:noWrap/>
            <w:hideMark/>
          </w:tcPr>
          <w:p w14:paraId="1D0601A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173" w:type="pct"/>
            <w:noWrap/>
            <w:hideMark/>
          </w:tcPr>
          <w:p w14:paraId="0A79CC4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-0·33</w:t>
            </w:r>
          </w:p>
        </w:tc>
        <w:tc>
          <w:tcPr>
            <w:tcW w:w="173" w:type="pct"/>
            <w:noWrap/>
            <w:hideMark/>
          </w:tcPr>
          <w:p w14:paraId="7D9F194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-0·16</w:t>
            </w:r>
          </w:p>
        </w:tc>
        <w:tc>
          <w:tcPr>
            <w:tcW w:w="234" w:type="pct"/>
            <w:noWrap/>
            <w:hideMark/>
          </w:tcPr>
          <w:p w14:paraId="5B9AD12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5D569CC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-0·82</w:t>
            </w:r>
          </w:p>
        </w:tc>
        <w:tc>
          <w:tcPr>
            <w:tcW w:w="173" w:type="pct"/>
            <w:noWrap/>
            <w:hideMark/>
          </w:tcPr>
          <w:p w14:paraId="5EC8A54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-0·95</w:t>
            </w:r>
          </w:p>
        </w:tc>
        <w:tc>
          <w:tcPr>
            <w:tcW w:w="173" w:type="pct"/>
            <w:noWrap/>
            <w:hideMark/>
          </w:tcPr>
          <w:p w14:paraId="527976B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-0·69</w:t>
            </w:r>
          </w:p>
        </w:tc>
        <w:tc>
          <w:tcPr>
            <w:tcW w:w="234" w:type="pct"/>
            <w:noWrap/>
            <w:hideMark/>
          </w:tcPr>
          <w:p w14:paraId="18CC808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786CB04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-0·64</w:t>
            </w:r>
          </w:p>
        </w:tc>
        <w:tc>
          <w:tcPr>
            <w:tcW w:w="173" w:type="pct"/>
            <w:noWrap/>
            <w:hideMark/>
          </w:tcPr>
          <w:p w14:paraId="7CB2CAA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-1·02</w:t>
            </w:r>
          </w:p>
        </w:tc>
        <w:tc>
          <w:tcPr>
            <w:tcW w:w="173" w:type="pct"/>
            <w:noWrap/>
            <w:hideMark/>
          </w:tcPr>
          <w:p w14:paraId="7215AAC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-0·26</w:t>
            </w:r>
          </w:p>
        </w:tc>
        <w:tc>
          <w:tcPr>
            <w:tcW w:w="234" w:type="pct"/>
            <w:noWrap/>
            <w:hideMark/>
          </w:tcPr>
          <w:p w14:paraId="444692F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0·0010</w:t>
            </w:r>
          </w:p>
        </w:tc>
        <w:tc>
          <w:tcPr>
            <w:tcW w:w="173" w:type="pct"/>
            <w:noWrap/>
            <w:hideMark/>
          </w:tcPr>
          <w:p w14:paraId="628066B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-0·34</w:t>
            </w:r>
          </w:p>
        </w:tc>
        <w:tc>
          <w:tcPr>
            <w:tcW w:w="173" w:type="pct"/>
            <w:noWrap/>
            <w:hideMark/>
          </w:tcPr>
          <w:p w14:paraId="72F07C2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-0·46</w:t>
            </w:r>
          </w:p>
        </w:tc>
        <w:tc>
          <w:tcPr>
            <w:tcW w:w="173" w:type="pct"/>
            <w:noWrap/>
            <w:hideMark/>
          </w:tcPr>
          <w:p w14:paraId="0ED7B49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-0·23</w:t>
            </w:r>
          </w:p>
        </w:tc>
        <w:tc>
          <w:tcPr>
            <w:tcW w:w="234" w:type="pct"/>
            <w:noWrap/>
            <w:hideMark/>
          </w:tcPr>
          <w:p w14:paraId="0436F4C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4B58F81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-0·42</w:t>
            </w:r>
          </w:p>
        </w:tc>
        <w:tc>
          <w:tcPr>
            <w:tcW w:w="187" w:type="pct"/>
            <w:noWrap/>
            <w:hideMark/>
          </w:tcPr>
          <w:p w14:paraId="2F3271F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-0·51</w:t>
            </w:r>
          </w:p>
        </w:tc>
        <w:tc>
          <w:tcPr>
            <w:tcW w:w="173" w:type="pct"/>
            <w:noWrap/>
            <w:hideMark/>
          </w:tcPr>
          <w:p w14:paraId="3D4B8C0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-0·33</w:t>
            </w:r>
          </w:p>
        </w:tc>
        <w:tc>
          <w:tcPr>
            <w:tcW w:w="77" w:type="pct"/>
            <w:noWrap/>
            <w:hideMark/>
          </w:tcPr>
          <w:p w14:paraId="16483E0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12D6B345" w14:textId="77777777" w:rsidTr="00144BE9">
        <w:trPr>
          <w:trHeight w:val="210"/>
        </w:trPr>
        <w:tc>
          <w:tcPr>
            <w:tcW w:w="206" w:type="pct"/>
            <w:noWrap/>
            <w:hideMark/>
          </w:tcPr>
          <w:p w14:paraId="01A3056B"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66138627"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SBP</w:t>
            </w:r>
          </w:p>
        </w:tc>
        <w:tc>
          <w:tcPr>
            <w:tcW w:w="173" w:type="pct"/>
            <w:noWrap/>
            <w:hideMark/>
          </w:tcPr>
          <w:p w14:paraId="160E6D6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428892B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0C713F1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234" w:type="pct"/>
            <w:noWrap/>
            <w:hideMark/>
          </w:tcPr>
          <w:p w14:paraId="6F8E093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0·43</w:t>
            </w:r>
          </w:p>
        </w:tc>
        <w:tc>
          <w:tcPr>
            <w:tcW w:w="173" w:type="pct"/>
            <w:noWrap/>
            <w:hideMark/>
          </w:tcPr>
          <w:p w14:paraId="3704046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3029CEA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4EE940A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234" w:type="pct"/>
            <w:noWrap/>
            <w:hideMark/>
          </w:tcPr>
          <w:p w14:paraId="6561D65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0·0005</w:t>
            </w:r>
          </w:p>
        </w:tc>
        <w:tc>
          <w:tcPr>
            <w:tcW w:w="173" w:type="pct"/>
            <w:noWrap/>
            <w:hideMark/>
          </w:tcPr>
          <w:p w14:paraId="75682CE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38908D3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1C85457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3FC7276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0·036</w:t>
            </w:r>
          </w:p>
        </w:tc>
        <w:tc>
          <w:tcPr>
            <w:tcW w:w="173" w:type="pct"/>
            <w:noWrap/>
            <w:hideMark/>
          </w:tcPr>
          <w:p w14:paraId="563F31D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51690C3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4607139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234" w:type="pct"/>
            <w:noWrap/>
            <w:hideMark/>
          </w:tcPr>
          <w:p w14:paraId="18867D3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7A7F65A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046B7F0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2AF3F9D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6CC49AF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0·0001</w:t>
            </w:r>
          </w:p>
        </w:tc>
        <w:tc>
          <w:tcPr>
            <w:tcW w:w="173" w:type="pct"/>
            <w:noWrap/>
            <w:hideMark/>
          </w:tcPr>
          <w:p w14:paraId="4D79410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87" w:type="pct"/>
            <w:noWrap/>
            <w:hideMark/>
          </w:tcPr>
          <w:p w14:paraId="3FC19BC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0181745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77" w:type="pct"/>
            <w:noWrap/>
            <w:hideMark/>
          </w:tcPr>
          <w:p w14:paraId="5E58E1A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32C409E6" w14:textId="77777777" w:rsidTr="00144BE9">
        <w:trPr>
          <w:trHeight w:val="210"/>
        </w:trPr>
        <w:tc>
          <w:tcPr>
            <w:tcW w:w="206" w:type="pct"/>
            <w:noWrap/>
            <w:hideMark/>
          </w:tcPr>
          <w:p w14:paraId="51A821F3"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6-12y</w:t>
            </w:r>
          </w:p>
        </w:tc>
        <w:tc>
          <w:tcPr>
            <w:tcW w:w="410" w:type="pct"/>
            <w:noWrap/>
            <w:hideMark/>
          </w:tcPr>
          <w:p w14:paraId="3A2B56D9"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SBP</w:t>
            </w:r>
          </w:p>
        </w:tc>
        <w:tc>
          <w:tcPr>
            <w:tcW w:w="173" w:type="pct"/>
            <w:noWrap/>
            <w:hideMark/>
          </w:tcPr>
          <w:p w14:paraId="2BAF881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0803C7B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1411CBF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234" w:type="pct"/>
            <w:noWrap/>
            <w:hideMark/>
          </w:tcPr>
          <w:p w14:paraId="09CB833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0·11</w:t>
            </w:r>
          </w:p>
        </w:tc>
        <w:tc>
          <w:tcPr>
            <w:tcW w:w="173" w:type="pct"/>
            <w:noWrap/>
            <w:hideMark/>
          </w:tcPr>
          <w:p w14:paraId="5F7510A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290C70F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5D56AA9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234" w:type="pct"/>
            <w:noWrap/>
            <w:hideMark/>
          </w:tcPr>
          <w:p w14:paraId="60DA59A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0·62</w:t>
            </w:r>
          </w:p>
        </w:tc>
        <w:tc>
          <w:tcPr>
            <w:tcW w:w="173" w:type="pct"/>
            <w:noWrap/>
            <w:hideMark/>
          </w:tcPr>
          <w:p w14:paraId="33AE923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4B2B4DE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575934B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234" w:type="pct"/>
            <w:noWrap/>
            <w:hideMark/>
          </w:tcPr>
          <w:p w14:paraId="144761F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0·031</w:t>
            </w:r>
          </w:p>
        </w:tc>
        <w:tc>
          <w:tcPr>
            <w:tcW w:w="173" w:type="pct"/>
            <w:noWrap/>
            <w:hideMark/>
          </w:tcPr>
          <w:p w14:paraId="1185F74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5B6C419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631E610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1F7C40F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7CD47F1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7F1CAD3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0A2EB7D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3D4F228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0·015</w:t>
            </w:r>
          </w:p>
        </w:tc>
        <w:tc>
          <w:tcPr>
            <w:tcW w:w="173" w:type="pct"/>
            <w:noWrap/>
            <w:hideMark/>
          </w:tcPr>
          <w:p w14:paraId="1FED293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87" w:type="pct"/>
            <w:noWrap/>
            <w:hideMark/>
          </w:tcPr>
          <w:p w14:paraId="6853842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67012C6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77" w:type="pct"/>
            <w:noWrap/>
            <w:hideMark/>
          </w:tcPr>
          <w:p w14:paraId="33111E4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0·0005</w:t>
            </w:r>
          </w:p>
        </w:tc>
      </w:tr>
      <w:tr w:rsidR="0081368C" w:rsidRPr="00A07808" w14:paraId="1362ABF8" w14:textId="77777777" w:rsidTr="00144BE9">
        <w:trPr>
          <w:trHeight w:val="210"/>
        </w:trPr>
        <w:tc>
          <w:tcPr>
            <w:tcW w:w="206" w:type="pct"/>
            <w:noWrap/>
            <w:hideMark/>
          </w:tcPr>
          <w:p w14:paraId="25BC908D"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&gt;12y</w:t>
            </w:r>
          </w:p>
        </w:tc>
        <w:tc>
          <w:tcPr>
            <w:tcW w:w="410" w:type="pct"/>
            <w:noWrap/>
            <w:hideMark/>
          </w:tcPr>
          <w:p w14:paraId="4E023C73"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SBP</w:t>
            </w:r>
          </w:p>
        </w:tc>
        <w:tc>
          <w:tcPr>
            <w:tcW w:w="173" w:type="pct"/>
            <w:noWrap/>
            <w:hideMark/>
          </w:tcPr>
          <w:p w14:paraId="46D5EFB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1859A3C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41EC1B6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234" w:type="pct"/>
            <w:noWrap/>
            <w:hideMark/>
          </w:tcPr>
          <w:p w14:paraId="19E2F9C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0·098</w:t>
            </w:r>
          </w:p>
        </w:tc>
        <w:tc>
          <w:tcPr>
            <w:tcW w:w="173" w:type="pct"/>
            <w:noWrap/>
            <w:hideMark/>
          </w:tcPr>
          <w:p w14:paraId="33963C1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258AFEB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60598DB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234" w:type="pct"/>
            <w:noWrap/>
            <w:hideMark/>
          </w:tcPr>
          <w:p w14:paraId="669E6EE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0·48</w:t>
            </w:r>
          </w:p>
        </w:tc>
        <w:tc>
          <w:tcPr>
            <w:tcW w:w="173" w:type="pct"/>
            <w:noWrap/>
            <w:hideMark/>
          </w:tcPr>
          <w:p w14:paraId="6711BAC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2E37783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210B2BC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234" w:type="pct"/>
            <w:noWrap/>
            <w:hideMark/>
          </w:tcPr>
          <w:p w14:paraId="449C00D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0·20</w:t>
            </w:r>
          </w:p>
        </w:tc>
        <w:tc>
          <w:tcPr>
            <w:tcW w:w="173" w:type="pct"/>
            <w:noWrap/>
            <w:hideMark/>
          </w:tcPr>
          <w:p w14:paraId="2FD8CF6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2B99B56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42D1FEF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0D2F714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0·66</w:t>
            </w:r>
          </w:p>
        </w:tc>
        <w:tc>
          <w:tcPr>
            <w:tcW w:w="173" w:type="pct"/>
            <w:noWrap/>
            <w:hideMark/>
          </w:tcPr>
          <w:p w14:paraId="7019439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1443352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7159DFB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234" w:type="pct"/>
            <w:noWrap/>
            <w:hideMark/>
          </w:tcPr>
          <w:p w14:paraId="1FE8808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0·017</w:t>
            </w:r>
          </w:p>
        </w:tc>
        <w:tc>
          <w:tcPr>
            <w:tcW w:w="173" w:type="pct"/>
            <w:noWrap/>
            <w:hideMark/>
          </w:tcPr>
          <w:p w14:paraId="3598212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87" w:type="pct"/>
            <w:noWrap/>
            <w:hideMark/>
          </w:tcPr>
          <w:p w14:paraId="283C81A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34479FA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77" w:type="pct"/>
            <w:noWrap/>
            <w:hideMark/>
          </w:tcPr>
          <w:p w14:paraId="3AC42F9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0·0073</w:t>
            </w:r>
          </w:p>
        </w:tc>
      </w:tr>
      <w:tr w:rsidR="0081368C" w:rsidRPr="00A07808" w14:paraId="438DC0A0" w14:textId="77777777" w:rsidTr="00144BE9">
        <w:trPr>
          <w:trHeight w:val="210"/>
        </w:trPr>
        <w:tc>
          <w:tcPr>
            <w:tcW w:w="206" w:type="pct"/>
            <w:noWrap/>
            <w:hideMark/>
          </w:tcPr>
          <w:p w14:paraId="4B6C0316"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09BF5377"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proofErr w:type="spellStart"/>
            <w:r w:rsidRPr="00A07808">
              <w:rPr>
                <w:rFonts w:ascii="Times New Roman" w:eastAsia="Times New Roman" w:hAnsi="Times New Roman" w:cs="Times New Roman"/>
                <w:kern w:val="0"/>
                <w:sz w:val="16"/>
                <w:szCs w:val="16"/>
                <w:lang w:eastAsia="en-GB"/>
                <w14:ligatures w14:val="none"/>
              </w:rPr>
              <w:t>Triglyceride</w:t>
            </w:r>
            <w:proofErr w:type="spellEnd"/>
          </w:p>
        </w:tc>
        <w:tc>
          <w:tcPr>
            <w:tcW w:w="173" w:type="pct"/>
            <w:noWrap/>
            <w:hideMark/>
          </w:tcPr>
          <w:p w14:paraId="0BF1A1F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0·23</w:t>
            </w:r>
          </w:p>
        </w:tc>
        <w:tc>
          <w:tcPr>
            <w:tcW w:w="173" w:type="pct"/>
            <w:noWrap/>
            <w:hideMark/>
          </w:tcPr>
          <w:p w14:paraId="4FE07C1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720570F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0·40</w:t>
            </w:r>
          </w:p>
        </w:tc>
        <w:tc>
          <w:tcPr>
            <w:tcW w:w="234" w:type="pct"/>
            <w:noWrap/>
            <w:hideMark/>
          </w:tcPr>
          <w:p w14:paraId="55CCBD0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0·0089</w:t>
            </w:r>
          </w:p>
        </w:tc>
        <w:tc>
          <w:tcPr>
            <w:tcW w:w="173" w:type="pct"/>
            <w:noWrap/>
            <w:hideMark/>
          </w:tcPr>
          <w:p w14:paraId="2A7CA00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0·26</w:t>
            </w:r>
          </w:p>
        </w:tc>
        <w:tc>
          <w:tcPr>
            <w:tcW w:w="173" w:type="pct"/>
            <w:noWrap/>
            <w:hideMark/>
          </w:tcPr>
          <w:p w14:paraId="0A13979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2CAA4E8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0·47</w:t>
            </w:r>
          </w:p>
        </w:tc>
        <w:tc>
          <w:tcPr>
            <w:tcW w:w="234" w:type="pct"/>
            <w:noWrap/>
            <w:hideMark/>
          </w:tcPr>
          <w:p w14:paraId="1C94258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0·012</w:t>
            </w:r>
          </w:p>
        </w:tc>
        <w:tc>
          <w:tcPr>
            <w:tcW w:w="173" w:type="pct"/>
            <w:noWrap/>
            <w:hideMark/>
          </w:tcPr>
          <w:p w14:paraId="7A708F9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173" w:type="pct"/>
            <w:noWrap/>
            <w:hideMark/>
          </w:tcPr>
          <w:p w14:paraId="4B42AFF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58654B1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0·37</w:t>
            </w:r>
          </w:p>
        </w:tc>
        <w:tc>
          <w:tcPr>
            <w:tcW w:w="234" w:type="pct"/>
            <w:noWrap/>
            <w:hideMark/>
          </w:tcPr>
          <w:p w14:paraId="40FF236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16FCE82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0·43</w:t>
            </w:r>
          </w:p>
        </w:tc>
        <w:tc>
          <w:tcPr>
            <w:tcW w:w="173" w:type="pct"/>
            <w:noWrap/>
            <w:hideMark/>
          </w:tcPr>
          <w:p w14:paraId="7F63D91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0·27</w:t>
            </w:r>
          </w:p>
        </w:tc>
        <w:tc>
          <w:tcPr>
            <w:tcW w:w="173" w:type="pct"/>
            <w:noWrap/>
            <w:hideMark/>
          </w:tcPr>
          <w:p w14:paraId="348B4F6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0·59</w:t>
            </w:r>
          </w:p>
        </w:tc>
        <w:tc>
          <w:tcPr>
            <w:tcW w:w="234" w:type="pct"/>
            <w:noWrap/>
            <w:hideMark/>
          </w:tcPr>
          <w:p w14:paraId="5F71B70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2887392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173" w:type="pct"/>
            <w:noWrap/>
            <w:hideMark/>
          </w:tcPr>
          <w:p w14:paraId="66A823B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5B6F3D8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234" w:type="pct"/>
            <w:noWrap/>
            <w:hideMark/>
          </w:tcPr>
          <w:p w14:paraId="559875A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54E5788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0·24</w:t>
            </w:r>
          </w:p>
        </w:tc>
        <w:tc>
          <w:tcPr>
            <w:tcW w:w="187" w:type="pct"/>
            <w:noWrap/>
            <w:hideMark/>
          </w:tcPr>
          <w:p w14:paraId="024EBBF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218E17E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0·29</w:t>
            </w:r>
          </w:p>
        </w:tc>
        <w:tc>
          <w:tcPr>
            <w:tcW w:w="77" w:type="pct"/>
            <w:noWrap/>
            <w:hideMark/>
          </w:tcPr>
          <w:p w14:paraId="6336ACB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4F708551" w14:textId="77777777" w:rsidTr="00144BE9">
        <w:trPr>
          <w:trHeight w:val="210"/>
        </w:trPr>
        <w:tc>
          <w:tcPr>
            <w:tcW w:w="206" w:type="pct"/>
            <w:noWrap/>
            <w:hideMark/>
          </w:tcPr>
          <w:p w14:paraId="30239E88"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6-12y</w:t>
            </w:r>
          </w:p>
        </w:tc>
        <w:tc>
          <w:tcPr>
            <w:tcW w:w="410" w:type="pct"/>
            <w:noWrap/>
            <w:hideMark/>
          </w:tcPr>
          <w:p w14:paraId="61858A2A"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proofErr w:type="spellStart"/>
            <w:r w:rsidRPr="00A07808">
              <w:rPr>
                <w:rFonts w:ascii="Times New Roman" w:eastAsia="Times New Roman" w:hAnsi="Times New Roman" w:cs="Times New Roman"/>
                <w:kern w:val="0"/>
                <w:sz w:val="16"/>
                <w:szCs w:val="16"/>
                <w:lang w:eastAsia="en-GB"/>
                <w14:ligatures w14:val="none"/>
              </w:rPr>
              <w:t>Triglyceride</w:t>
            </w:r>
            <w:proofErr w:type="spellEnd"/>
          </w:p>
        </w:tc>
        <w:tc>
          <w:tcPr>
            <w:tcW w:w="173" w:type="pct"/>
            <w:noWrap/>
            <w:hideMark/>
          </w:tcPr>
          <w:p w14:paraId="5B12676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6C15440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06DF1B6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0·22</w:t>
            </w:r>
          </w:p>
        </w:tc>
        <w:tc>
          <w:tcPr>
            <w:tcW w:w="234" w:type="pct"/>
            <w:noWrap/>
            <w:hideMark/>
          </w:tcPr>
          <w:p w14:paraId="382A2E7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0·82</w:t>
            </w:r>
          </w:p>
        </w:tc>
        <w:tc>
          <w:tcPr>
            <w:tcW w:w="173" w:type="pct"/>
            <w:noWrap/>
            <w:hideMark/>
          </w:tcPr>
          <w:p w14:paraId="4546012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0·28</w:t>
            </w:r>
          </w:p>
        </w:tc>
        <w:tc>
          <w:tcPr>
            <w:tcW w:w="173" w:type="pct"/>
            <w:noWrap/>
            <w:hideMark/>
          </w:tcPr>
          <w:p w14:paraId="29A6C7D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7E4CCC4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0·47</w:t>
            </w:r>
          </w:p>
        </w:tc>
        <w:tc>
          <w:tcPr>
            <w:tcW w:w="234" w:type="pct"/>
            <w:noWrap/>
            <w:hideMark/>
          </w:tcPr>
          <w:p w14:paraId="6344DB5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0·0053</w:t>
            </w:r>
          </w:p>
        </w:tc>
        <w:tc>
          <w:tcPr>
            <w:tcW w:w="173" w:type="pct"/>
            <w:noWrap/>
            <w:hideMark/>
          </w:tcPr>
          <w:p w14:paraId="639E761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0·27</w:t>
            </w:r>
          </w:p>
        </w:tc>
        <w:tc>
          <w:tcPr>
            <w:tcW w:w="173" w:type="pct"/>
            <w:noWrap/>
            <w:hideMark/>
          </w:tcPr>
          <w:p w14:paraId="512504A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143072A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0·41</w:t>
            </w:r>
          </w:p>
        </w:tc>
        <w:tc>
          <w:tcPr>
            <w:tcW w:w="234" w:type="pct"/>
            <w:noWrap/>
            <w:hideMark/>
          </w:tcPr>
          <w:p w14:paraId="21AA5CE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0·0001</w:t>
            </w:r>
          </w:p>
        </w:tc>
        <w:tc>
          <w:tcPr>
            <w:tcW w:w="173" w:type="pct"/>
            <w:noWrap/>
            <w:hideMark/>
          </w:tcPr>
          <w:p w14:paraId="1FBB28F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0·21</w:t>
            </w:r>
          </w:p>
        </w:tc>
        <w:tc>
          <w:tcPr>
            <w:tcW w:w="173" w:type="pct"/>
            <w:noWrap/>
            <w:hideMark/>
          </w:tcPr>
          <w:p w14:paraId="6A2063A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779BCD2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0·45</w:t>
            </w:r>
          </w:p>
        </w:tc>
        <w:tc>
          <w:tcPr>
            <w:tcW w:w="234" w:type="pct"/>
            <w:noWrap/>
            <w:hideMark/>
          </w:tcPr>
          <w:p w14:paraId="2F1AB9B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0·082</w:t>
            </w:r>
          </w:p>
        </w:tc>
        <w:tc>
          <w:tcPr>
            <w:tcW w:w="173" w:type="pct"/>
            <w:noWrap/>
            <w:hideMark/>
          </w:tcPr>
          <w:p w14:paraId="2F54A70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173" w:type="pct"/>
            <w:noWrap/>
            <w:hideMark/>
          </w:tcPr>
          <w:p w14:paraId="5D98C52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0·08</w:t>
            </w:r>
          </w:p>
        </w:tc>
        <w:tc>
          <w:tcPr>
            <w:tcW w:w="173" w:type="pct"/>
            <w:noWrap/>
            <w:hideMark/>
          </w:tcPr>
          <w:p w14:paraId="48D074E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0·30</w:t>
            </w:r>
          </w:p>
        </w:tc>
        <w:tc>
          <w:tcPr>
            <w:tcW w:w="234" w:type="pct"/>
            <w:noWrap/>
            <w:hideMark/>
          </w:tcPr>
          <w:p w14:paraId="0021DF4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0·0011</w:t>
            </w:r>
          </w:p>
        </w:tc>
        <w:tc>
          <w:tcPr>
            <w:tcW w:w="173" w:type="pct"/>
            <w:noWrap/>
            <w:hideMark/>
          </w:tcPr>
          <w:p w14:paraId="2E7F1EA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187" w:type="pct"/>
            <w:noWrap/>
            <w:hideMark/>
          </w:tcPr>
          <w:p w14:paraId="5DC6C1A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0·10</w:t>
            </w:r>
          </w:p>
        </w:tc>
        <w:tc>
          <w:tcPr>
            <w:tcW w:w="173" w:type="pct"/>
            <w:noWrap/>
            <w:hideMark/>
          </w:tcPr>
          <w:p w14:paraId="2D012B7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0·29</w:t>
            </w:r>
          </w:p>
        </w:tc>
        <w:tc>
          <w:tcPr>
            <w:tcW w:w="77" w:type="pct"/>
            <w:noWrap/>
            <w:hideMark/>
          </w:tcPr>
          <w:p w14:paraId="20ED6CB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72EF69E2" w14:textId="77777777" w:rsidTr="00144BE9">
        <w:trPr>
          <w:trHeight w:val="210"/>
        </w:trPr>
        <w:tc>
          <w:tcPr>
            <w:tcW w:w="206" w:type="pct"/>
            <w:noWrap/>
            <w:hideMark/>
          </w:tcPr>
          <w:p w14:paraId="2AB7504A"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&gt;12y</w:t>
            </w:r>
          </w:p>
        </w:tc>
        <w:tc>
          <w:tcPr>
            <w:tcW w:w="410" w:type="pct"/>
            <w:noWrap/>
            <w:hideMark/>
          </w:tcPr>
          <w:p w14:paraId="558FF4E2"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proofErr w:type="spellStart"/>
            <w:r w:rsidRPr="00A07808">
              <w:rPr>
                <w:rFonts w:ascii="Times New Roman" w:eastAsia="Times New Roman" w:hAnsi="Times New Roman" w:cs="Times New Roman"/>
                <w:kern w:val="0"/>
                <w:sz w:val="16"/>
                <w:szCs w:val="16"/>
                <w:lang w:eastAsia="en-GB"/>
                <w14:ligatures w14:val="none"/>
              </w:rPr>
              <w:t>Triglyceride</w:t>
            </w:r>
            <w:proofErr w:type="spellEnd"/>
          </w:p>
        </w:tc>
        <w:tc>
          <w:tcPr>
            <w:tcW w:w="173" w:type="pct"/>
            <w:noWrap/>
            <w:hideMark/>
          </w:tcPr>
          <w:p w14:paraId="0EB25F5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173" w:type="pct"/>
            <w:noWrap/>
            <w:hideMark/>
          </w:tcPr>
          <w:p w14:paraId="6BFF586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173" w:type="pct"/>
            <w:noWrap/>
            <w:hideMark/>
          </w:tcPr>
          <w:p w14:paraId="3DEF472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0·24</w:t>
            </w:r>
          </w:p>
        </w:tc>
        <w:tc>
          <w:tcPr>
            <w:tcW w:w="234" w:type="pct"/>
            <w:noWrap/>
            <w:hideMark/>
          </w:tcPr>
          <w:p w14:paraId="1F8A686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0·23</w:t>
            </w:r>
          </w:p>
        </w:tc>
        <w:tc>
          <w:tcPr>
            <w:tcW w:w="173" w:type="pct"/>
            <w:noWrap/>
            <w:hideMark/>
          </w:tcPr>
          <w:p w14:paraId="1BD5310F"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5CC7D1E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78CC99B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0·31</w:t>
            </w:r>
          </w:p>
        </w:tc>
        <w:tc>
          <w:tcPr>
            <w:tcW w:w="234" w:type="pct"/>
            <w:noWrap/>
            <w:hideMark/>
          </w:tcPr>
          <w:p w14:paraId="5C327CB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0·0057</w:t>
            </w:r>
          </w:p>
        </w:tc>
        <w:tc>
          <w:tcPr>
            <w:tcW w:w="173" w:type="pct"/>
            <w:noWrap/>
            <w:hideMark/>
          </w:tcPr>
          <w:p w14:paraId="17E753F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0·17</w:t>
            </w:r>
          </w:p>
        </w:tc>
        <w:tc>
          <w:tcPr>
            <w:tcW w:w="173" w:type="pct"/>
            <w:noWrap/>
            <w:hideMark/>
          </w:tcPr>
          <w:p w14:paraId="208D229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0·09</w:t>
            </w:r>
          </w:p>
        </w:tc>
        <w:tc>
          <w:tcPr>
            <w:tcW w:w="173" w:type="pct"/>
            <w:noWrap/>
            <w:hideMark/>
          </w:tcPr>
          <w:p w14:paraId="6175D2D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234" w:type="pct"/>
            <w:noWrap/>
            <w:hideMark/>
          </w:tcPr>
          <w:p w14:paraId="0026CBA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6B6003C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5D7D22D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173" w:type="pct"/>
            <w:noWrap/>
            <w:hideMark/>
          </w:tcPr>
          <w:p w14:paraId="24AF440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0·36</w:t>
            </w:r>
          </w:p>
        </w:tc>
        <w:tc>
          <w:tcPr>
            <w:tcW w:w="234" w:type="pct"/>
            <w:noWrap/>
            <w:hideMark/>
          </w:tcPr>
          <w:p w14:paraId="72D1FF9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173" w:type="pct"/>
            <w:noWrap/>
            <w:hideMark/>
          </w:tcPr>
          <w:p w14:paraId="7D47E48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173" w:type="pct"/>
            <w:noWrap/>
            <w:hideMark/>
          </w:tcPr>
          <w:p w14:paraId="4A17F02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0·13</w:t>
            </w:r>
          </w:p>
        </w:tc>
        <w:tc>
          <w:tcPr>
            <w:tcW w:w="173" w:type="pct"/>
            <w:noWrap/>
            <w:hideMark/>
          </w:tcPr>
          <w:p w14:paraId="1365F16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0·25</w:t>
            </w:r>
          </w:p>
        </w:tc>
        <w:tc>
          <w:tcPr>
            <w:tcW w:w="234" w:type="pct"/>
            <w:noWrap/>
            <w:hideMark/>
          </w:tcPr>
          <w:p w14:paraId="48EAA3F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6CA1AA6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0·19</w:t>
            </w:r>
          </w:p>
        </w:tc>
        <w:tc>
          <w:tcPr>
            <w:tcW w:w="187" w:type="pct"/>
            <w:noWrap/>
            <w:hideMark/>
          </w:tcPr>
          <w:p w14:paraId="1113F41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0·15</w:t>
            </w:r>
          </w:p>
        </w:tc>
        <w:tc>
          <w:tcPr>
            <w:tcW w:w="173" w:type="pct"/>
            <w:noWrap/>
            <w:hideMark/>
          </w:tcPr>
          <w:p w14:paraId="4586C2D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0·22</w:t>
            </w:r>
          </w:p>
        </w:tc>
        <w:tc>
          <w:tcPr>
            <w:tcW w:w="77" w:type="pct"/>
            <w:noWrap/>
            <w:hideMark/>
          </w:tcPr>
          <w:p w14:paraId="5DED47F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38328B82" w14:textId="77777777" w:rsidTr="00144BE9">
        <w:trPr>
          <w:trHeight w:val="210"/>
        </w:trPr>
        <w:tc>
          <w:tcPr>
            <w:tcW w:w="206" w:type="pct"/>
            <w:noWrap/>
            <w:hideMark/>
          </w:tcPr>
          <w:p w14:paraId="65BDED0C"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1-6y</w:t>
            </w:r>
          </w:p>
        </w:tc>
        <w:tc>
          <w:tcPr>
            <w:tcW w:w="410" w:type="pct"/>
            <w:noWrap/>
            <w:hideMark/>
          </w:tcPr>
          <w:p w14:paraId="423BDF6B"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WHR</w:t>
            </w:r>
          </w:p>
        </w:tc>
        <w:tc>
          <w:tcPr>
            <w:tcW w:w="173" w:type="pct"/>
            <w:noWrap/>
            <w:hideMark/>
          </w:tcPr>
          <w:p w14:paraId="0DF6E19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53392FE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53EF86C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234" w:type="pct"/>
            <w:noWrap/>
            <w:hideMark/>
          </w:tcPr>
          <w:p w14:paraId="2712AD0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0·71</w:t>
            </w:r>
          </w:p>
        </w:tc>
        <w:tc>
          <w:tcPr>
            <w:tcW w:w="173" w:type="pct"/>
            <w:noWrap/>
            <w:hideMark/>
          </w:tcPr>
          <w:p w14:paraId="1283CCF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655BE6A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11AC0E8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10B6089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0·012</w:t>
            </w:r>
          </w:p>
        </w:tc>
        <w:tc>
          <w:tcPr>
            <w:tcW w:w="173" w:type="pct"/>
            <w:noWrap/>
            <w:hideMark/>
          </w:tcPr>
          <w:p w14:paraId="32736D0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173" w:type="pct"/>
            <w:noWrap/>
            <w:hideMark/>
          </w:tcPr>
          <w:p w14:paraId="1129A06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04FB252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31CCF03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1E27ED1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7CBF119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4912112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234" w:type="pct"/>
            <w:noWrap/>
            <w:hideMark/>
          </w:tcPr>
          <w:p w14:paraId="55294D2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0·14</w:t>
            </w:r>
          </w:p>
        </w:tc>
        <w:tc>
          <w:tcPr>
            <w:tcW w:w="173" w:type="pct"/>
            <w:noWrap/>
            <w:hideMark/>
          </w:tcPr>
          <w:p w14:paraId="2C81A34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04622AB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450DB0B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234" w:type="pct"/>
            <w:noWrap/>
            <w:hideMark/>
          </w:tcPr>
          <w:p w14:paraId="3940DDC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0888125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87" w:type="pct"/>
            <w:noWrap/>
            <w:hideMark/>
          </w:tcPr>
          <w:p w14:paraId="6733D27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4A1F0B8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77" w:type="pct"/>
            <w:noWrap/>
            <w:hideMark/>
          </w:tcPr>
          <w:p w14:paraId="240A3F7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6897EB86" w14:textId="77777777" w:rsidTr="00144BE9">
        <w:trPr>
          <w:trHeight w:val="210"/>
        </w:trPr>
        <w:tc>
          <w:tcPr>
            <w:tcW w:w="206" w:type="pct"/>
            <w:noWrap/>
            <w:hideMark/>
          </w:tcPr>
          <w:p w14:paraId="061EBFB0"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6-12y</w:t>
            </w:r>
          </w:p>
        </w:tc>
        <w:tc>
          <w:tcPr>
            <w:tcW w:w="410" w:type="pct"/>
            <w:noWrap/>
            <w:hideMark/>
          </w:tcPr>
          <w:p w14:paraId="64AC8506"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WHR</w:t>
            </w:r>
          </w:p>
        </w:tc>
        <w:tc>
          <w:tcPr>
            <w:tcW w:w="173" w:type="pct"/>
            <w:noWrap/>
            <w:hideMark/>
          </w:tcPr>
          <w:p w14:paraId="497818F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1F6270C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1E8D733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3389AE3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0·29</w:t>
            </w:r>
          </w:p>
        </w:tc>
        <w:tc>
          <w:tcPr>
            <w:tcW w:w="173" w:type="pct"/>
            <w:noWrap/>
            <w:hideMark/>
          </w:tcPr>
          <w:p w14:paraId="43EC63E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5EC116B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3091521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5207B7A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0·024</w:t>
            </w:r>
          </w:p>
        </w:tc>
        <w:tc>
          <w:tcPr>
            <w:tcW w:w="173" w:type="pct"/>
            <w:noWrap/>
            <w:hideMark/>
          </w:tcPr>
          <w:p w14:paraId="0D1DD72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4CD3468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6044DF8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234" w:type="pct"/>
            <w:noWrap/>
            <w:hideMark/>
          </w:tcPr>
          <w:p w14:paraId="4D4083B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0·0002</w:t>
            </w:r>
          </w:p>
        </w:tc>
        <w:tc>
          <w:tcPr>
            <w:tcW w:w="173" w:type="pct"/>
            <w:noWrap/>
            <w:hideMark/>
          </w:tcPr>
          <w:p w14:paraId="3F0970A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173" w:type="pct"/>
            <w:noWrap/>
            <w:hideMark/>
          </w:tcPr>
          <w:p w14:paraId="68345FF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3C5316C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234" w:type="pct"/>
            <w:noWrap/>
            <w:hideMark/>
          </w:tcPr>
          <w:p w14:paraId="5A9E583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0·12</w:t>
            </w:r>
          </w:p>
        </w:tc>
        <w:tc>
          <w:tcPr>
            <w:tcW w:w="173" w:type="pct"/>
            <w:noWrap/>
            <w:hideMark/>
          </w:tcPr>
          <w:p w14:paraId="07AA1F9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248B1B9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07ADE54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234" w:type="pct"/>
            <w:noWrap/>
            <w:hideMark/>
          </w:tcPr>
          <w:p w14:paraId="354230A2"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c>
          <w:tcPr>
            <w:tcW w:w="173" w:type="pct"/>
            <w:noWrap/>
            <w:hideMark/>
          </w:tcPr>
          <w:p w14:paraId="47508E25"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87" w:type="pct"/>
            <w:noWrap/>
            <w:hideMark/>
          </w:tcPr>
          <w:p w14:paraId="7869EC5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129DC49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77" w:type="pct"/>
            <w:noWrap/>
            <w:hideMark/>
          </w:tcPr>
          <w:p w14:paraId="498AB03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&lt;0·0001</w:t>
            </w:r>
          </w:p>
        </w:tc>
      </w:tr>
      <w:tr w:rsidR="0081368C" w:rsidRPr="00A07808" w14:paraId="69249A6D" w14:textId="77777777" w:rsidTr="00144BE9">
        <w:trPr>
          <w:trHeight w:val="210"/>
        </w:trPr>
        <w:tc>
          <w:tcPr>
            <w:tcW w:w="206" w:type="pct"/>
            <w:noWrap/>
            <w:hideMark/>
          </w:tcPr>
          <w:p w14:paraId="27336BF1"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&gt;12y</w:t>
            </w:r>
          </w:p>
        </w:tc>
        <w:tc>
          <w:tcPr>
            <w:tcW w:w="410" w:type="pct"/>
            <w:noWrap/>
            <w:hideMark/>
          </w:tcPr>
          <w:p w14:paraId="7AC0C47B" w14:textId="77777777" w:rsidR="0081368C" w:rsidRPr="00A07808" w:rsidRDefault="0081368C" w:rsidP="00577D2B">
            <w:pPr>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WHR</w:t>
            </w:r>
          </w:p>
        </w:tc>
        <w:tc>
          <w:tcPr>
            <w:tcW w:w="173" w:type="pct"/>
            <w:noWrap/>
            <w:hideMark/>
          </w:tcPr>
          <w:p w14:paraId="503E8AE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0A63D99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w:t>
            </w:r>
          </w:p>
        </w:tc>
        <w:tc>
          <w:tcPr>
            <w:tcW w:w="173" w:type="pct"/>
            <w:noWrap/>
            <w:hideMark/>
          </w:tcPr>
          <w:p w14:paraId="339F8AF7"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0·07</w:t>
            </w:r>
          </w:p>
        </w:tc>
        <w:tc>
          <w:tcPr>
            <w:tcW w:w="234" w:type="pct"/>
            <w:noWrap/>
            <w:hideMark/>
          </w:tcPr>
          <w:p w14:paraId="0AA2EB0B"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0·78</w:t>
            </w:r>
          </w:p>
        </w:tc>
        <w:tc>
          <w:tcPr>
            <w:tcW w:w="173" w:type="pct"/>
            <w:noWrap/>
            <w:hideMark/>
          </w:tcPr>
          <w:p w14:paraId="271FB92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070EAA7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58AE71E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234" w:type="pct"/>
            <w:noWrap/>
            <w:hideMark/>
          </w:tcPr>
          <w:p w14:paraId="37542FC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0·93</w:t>
            </w:r>
          </w:p>
        </w:tc>
        <w:tc>
          <w:tcPr>
            <w:tcW w:w="173" w:type="pct"/>
            <w:noWrap/>
            <w:hideMark/>
          </w:tcPr>
          <w:p w14:paraId="33BA2ACE"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0808F330"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5A661D7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0·04</w:t>
            </w:r>
          </w:p>
        </w:tc>
        <w:tc>
          <w:tcPr>
            <w:tcW w:w="234" w:type="pct"/>
            <w:noWrap/>
            <w:hideMark/>
          </w:tcPr>
          <w:p w14:paraId="1A84BAA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0·0004</w:t>
            </w:r>
          </w:p>
        </w:tc>
        <w:tc>
          <w:tcPr>
            <w:tcW w:w="173" w:type="pct"/>
            <w:noWrap/>
            <w:hideMark/>
          </w:tcPr>
          <w:p w14:paraId="70F8F4B3"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73" w:type="pct"/>
            <w:noWrap/>
            <w:hideMark/>
          </w:tcPr>
          <w:p w14:paraId="19D0700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6C66F098"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0·06</w:t>
            </w:r>
          </w:p>
        </w:tc>
        <w:tc>
          <w:tcPr>
            <w:tcW w:w="234" w:type="pct"/>
            <w:noWrap/>
            <w:hideMark/>
          </w:tcPr>
          <w:p w14:paraId="4428E391"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0·18</w:t>
            </w:r>
          </w:p>
        </w:tc>
        <w:tc>
          <w:tcPr>
            <w:tcW w:w="173" w:type="pct"/>
            <w:noWrap/>
            <w:hideMark/>
          </w:tcPr>
          <w:p w14:paraId="6FAEFE2D"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2759EFA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-0·01</w:t>
            </w:r>
          </w:p>
        </w:tc>
        <w:tc>
          <w:tcPr>
            <w:tcW w:w="173" w:type="pct"/>
            <w:noWrap/>
            <w:hideMark/>
          </w:tcPr>
          <w:p w14:paraId="404B6AFA"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234" w:type="pct"/>
            <w:noWrap/>
            <w:hideMark/>
          </w:tcPr>
          <w:p w14:paraId="2853D116"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0·23</w:t>
            </w:r>
          </w:p>
        </w:tc>
        <w:tc>
          <w:tcPr>
            <w:tcW w:w="173" w:type="pct"/>
            <w:noWrap/>
            <w:hideMark/>
          </w:tcPr>
          <w:p w14:paraId="328911C9"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0·02</w:t>
            </w:r>
          </w:p>
        </w:tc>
        <w:tc>
          <w:tcPr>
            <w:tcW w:w="187" w:type="pct"/>
            <w:noWrap/>
            <w:hideMark/>
          </w:tcPr>
          <w:p w14:paraId="4F7C08D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0·00</w:t>
            </w:r>
          </w:p>
        </w:tc>
        <w:tc>
          <w:tcPr>
            <w:tcW w:w="173" w:type="pct"/>
            <w:noWrap/>
            <w:hideMark/>
          </w:tcPr>
          <w:p w14:paraId="646CCCA4"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0·03</w:t>
            </w:r>
          </w:p>
        </w:tc>
        <w:tc>
          <w:tcPr>
            <w:tcW w:w="77" w:type="pct"/>
            <w:noWrap/>
            <w:hideMark/>
          </w:tcPr>
          <w:p w14:paraId="3CF39EEC" w14:textId="77777777" w:rsidR="0081368C" w:rsidRPr="00A07808" w:rsidRDefault="0081368C" w:rsidP="00577D2B">
            <w:pPr>
              <w:jc w:val="right"/>
              <w:rPr>
                <w:rFonts w:ascii="Times New Roman" w:eastAsia="Times New Roman" w:hAnsi="Times New Roman" w:cs="Times New Roman"/>
                <w:kern w:val="0"/>
                <w:sz w:val="16"/>
                <w:szCs w:val="16"/>
                <w:lang w:eastAsia="en-GB"/>
                <w14:ligatures w14:val="none"/>
              </w:rPr>
            </w:pPr>
            <w:r w:rsidRPr="00A07808">
              <w:rPr>
                <w:rFonts w:ascii="Times New Roman" w:eastAsia="Times New Roman" w:hAnsi="Times New Roman" w:cs="Times New Roman"/>
                <w:kern w:val="0"/>
                <w:sz w:val="16"/>
                <w:szCs w:val="16"/>
                <w:lang w:eastAsia="en-GB"/>
                <w14:ligatures w14:val="none"/>
              </w:rPr>
              <w:t>0·056</w:t>
            </w:r>
          </w:p>
        </w:tc>
      </w:tr>
    </w:tbl>
    <w:p w14:paraId="6315EE66" w14:textId="36A0791B" w:rsidR="0081368C" w:rsidRDefault="005257AA" w:rsidP="007B48EA">
      <w:pPr>
        <w:spacing w:after="0" w:line="240" w:lineRule="auto"/>
        <w:ind w:left="-1276" w:right="-1322"/>
        <w:jc w:val="both"/>
        <w:rPr>
          <w:rFonts w:ascii="Times New Roman" w:hAnsi="Times New Roman" w:cs="Times New Roman"/>
          <w:sz w:val="20"/>
          <w:szCs w:val="20"/>
          <w:lang w:val="en-US"/>
        </w:rPr>
        <w:sectPr w:rsidR="0081368C" w:rsidSect="0081368C">
          <w:pgSz w:w="16838" w:h="11906" w:orient="landscape"/>
          <w:pgMar w:top="964" w:right="1440" w:bottom="921" w:left="1440" w:header="708" w:footer="708" w:gutter="0"/>
          <w:cols w:space="708"/>
          <w:docGrid w:linePitch="360"/>
        </w:sectPr>
      </w:pPr>
      <w:r>
        <w:rPr>
          <w:rFonts w:ascii="Times New Roman" w:hAnsi="Times New Roman" w:cs="Times New Roman"/>
          <w:sz w:val="20"/>
          <w:szCs w:val="20"/>
          <w:lang w:val="en-US"/>
        </w:rPr>
        <w:t xml:space="preserve">Pooled analysis of linear regression adjusted for sex, age and </w:t>
      </w:r>
      <w:proofErr w:type="gramStart"/>
      <w:r>
        <w:rPr>
          <w:rFonts w:ascii="Times New Roman" w:hAnsi="Times New Roman" w:cs="Times New Roman"/>
          <w:sz w:val="20"/>
          <w:szCs w:val="20"/>
          <w:lang w:val="en-US"/>
        </w:rPr>
        <w:t>BMI .</w:t>
      </w:r>
      <w:proofErr w:type="gramEnd"/>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not</w:t>
      </w:r>
      <w:proofErr w:type="gramEnd"/>
      <w:r>
        <w:rPr>
          <w:rFonts w:ascii="Times New Roman" w:hAnsi="Times New Roman" w:cs="Times New Roman"/>
          <w:sz w:val="20"/>
          <w:szCs w:val="20"/>
          <w:lang w:val="en-US"/>
        </w:rPr>
        <w:t xml:space="preserve"> adjusted for BMI. Beta is difference in ln-transformed values. </w:t>
      </w:r>
      <w:r w:rsidR="0081368C" w:rsidRPr="0059746D">
        <w:rPr>
          <w:rFonts w:ascii="Times New Roman" w:hAnsi="Times New Roman" w:cs="Times New Roman"/>
          <w:sz w:val="20"/>
          <w:szCs w:val="20"/>
          <w:lang w:val="en-US"/>
        </w:rPr>
        <w:t>AL</w:t>
      </w:r>
      <w:r w:rsidR="0081368C" w:rsidRPr="00D90204">
        <w:rPr>
          <w:rFonts w:ascii="Times New Roman" w:hAnsi="Times New Roman" w:cs="Times New Roman"/>
          <w:sz w:val="20"/>
          <w:szCs w:val="20"/>
          <w:lang w:val="en-US"/>
        </w:rPr>
        <w:t>T,</w:t>
      </w:r>
      <w:r w:rsidR="0081368C">
        <w:rPr>
          <w:rFonts w:ascii="Times New Roman" w:hAnsi="Times New Roman" w:cs="Times New Roman"/>
          <w:sz w:val="20"/>
          <w:szCs w:val="20"/>
          <w:lang w:val="en-US"/>
        </w:rPr>
        <w:t xml:space="preserve"> </w:t>
      </w:r>
      <w:r w:rsidR="0081368C" w:rsidRPr="0059746D">
        <w:rPr>
          <w:rFonts w:ascii="Times New Roman" w:hAnsi="Times New Roman" w:cs="Times New Roman"/>
          <w:sz w:val="20"/>
          <w:szCs w:val="20"/>
          <w:lang w:val="en-US"/>
        </w:rPr>
        <w:t>alanine transaminase</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BMI</w:t>
      </w:r>
      <w:r w:rsidR="0081368C" w:rsidRPr="00D90204">
        <w:rPr>
          <w:rFonts w:ascii="Times New Roman" w:hAnsi="Times New Roman" w:cs="Times New Roman"/>
          <w:sz w:val="20"/>
          <w:szCs w:val="20"/>
          <w:lang w:val="en-US"/>
        </w:rPr>
        <w:t>,</w:t>
      </w:r>
      <w:r w:rsidR="0081368C">
        <w:rPr>
          <w:rFonts w:ascii="Times New Roman" w:hAnsi="Times New Roman" w:cs="Times New Roman"/>
          <w:sz w:val="20"/>
          <w:szCs w:val="20"/>
          <w:lang w:val="en-US"/>
        </w:rPr>
        <w:t xml:space="preserve"> b</w:t>
      </w:r>
      <w:r w:rsidR="0081368C" w:rsidRPr="0059746D">
        <w:rPr>
          <w:rFonts w:ascii="Times New Roman" w:hAnsi="Times New Roman" w:cs="Times New Roman"/>
          <w:sz w:val="20"/>
          <w:szCs w:val="20"/>
          <w:lang w:val="en-US"/>
        </w:rPr>
        <w:t>ody mass index</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DBP,</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d</w:t>
      </w:r>
      <w:r w:rsidR="0081368C" w:rsidRPr="0059746D">
        <w:rPr>
          <w:rFonts w:ascii="Times New Roman" w:hAnsi="Times New Roman" w:cs="Times New Roman"/>
          <w:sz w:val="20"/>
          <w:szCs w:val="20"/>
          <w:lang w:val="en-US"/>
        </w:rPr>
        <w:t>iastolic blood pressure</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30</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min g</w:t>
      </w:r>
      <w:r w:rsidR="0081368C" w:rsidRPr="0059746D">
        <w:rPr>
          <w:rFonts w:ascii="Times New Roman" w:hAnsi="Times New Roman" w:cs="Times New Roman"/>
          <w:sz w:val="20"/>
          <w:szCs w:val="20"/>
          <w:lang w:val="en-US"/>
        </w:rPr>
        <w:t>lucose</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glucose</w:t>
      </w:r>
      <w:r w:rsidR="0081368C" w:rsidRPr="0059746D">
        <w:rPr>
          <w:rFonts w:ascii="Times New Roman" w:hAnsi="Times New Roman" w:cs="Times New Roman"/>
          <w:sz w:val="20"/>
          <w:szCs w:val="20"/>
          <w:lang w:val="en-US"/>
        </w:rPr>
        <w:t xml:space="preserve"> at 30 minutes during OGTT</w:t>
      </w:r>
      <w:r w:rsidR="00631B08">
        <w:rPr>
          <w:rFonts w:ascii="Times New Roman" w:hAnsi="Times New Roman" w:cs="Times New Roman"/>
          <w:sz w:val="20"/>
          <w:szCs w:val="20"/>
          <w:lang w:val="en-US"/>
        </w:rPr>
        <w:t xml:space="preserve"> (</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w:t>
      </w:r>
      <w:r w:rsidR="0081368C" w:rsidRPr="005A0EFC">
        <w:rPr>
          <w:rFonts w:ascii="Times New Roman" w:hAnsi="Times New Roman" w:cs="Times New Roman"/>
          <w:sz w:val="20"/>
          <w:szCs w:val="20"/>
          <w:lang w:val="en-US"/>
        </w:rPr>
        <w:t>Fasting</w:t>
      </w:r>
      <w:r w:rsidR="0081368C">
        <w:rPr>
          <w:rFonts w:ascii="Times New Roman" w:hAnsi="Times New Roman" w:cs="Times New Roman"/>
          <w:sz w:val="20"/>
          <w:szCs w:val="20"/>
          <w:lang w:val="en-US"/>
        </w:rPr>
        <w:t xml:space="preserve"> insulin, insulin at fasting; Fasting glucose, glucose at fasting; </w:t>
      </w:r>
      <w:r w:rsidR="0081368C" w:rsidRPr="00D90204">
        <w:rPr>
          <w:rFonts w:ascii="Times New Roman" w:hAnsi="Times New Roman" w:cs="Times New Roman"/>
          <w:sz w:val="20"/>
          <w:szCs w:val="20"/>
          <w:lang w:val="en-US"/>
        </w:rPr>
        <w:t xml:space="preserve">30 </w:t>
      </w:r>
      <w:r w:rsidR="0081368C">
        <w:rPr>
          <w:rFonts w:ascii="Times New Roman" w:hAnsi="Times New Roman" w:cs="Times New Roman"/>
          <w:sz w:val="20"/>
          <w:szCs w:val="20"/>
          <w:lang w:val="en-US"/>
        </w:rPr>
        <w:t xml:space="preserve">min ins, insulin at 30 minutes during OGTT; 120 min ins, insulin at 120 minutes during OGTT; </w:t>
      </w:r>
      <w:r w:rsidR="0081368C" w:rsidRPr="00D90204">
        <w:rPr>
          <w:rFonts w:ascii="Times New Roman" w:hAnsi="Times New Roman" w:cs="Times New Roman"/>
          <w:sz w:val="20"/>
          <w:szCs w:val="20"/>
          <w:lang w:val="en-US"/>
        </w:rPr>
        <w:t>3</w:t>
      </w:r>
      <w:r w:rsidR="0081368C" w:rsidRPr="0059746D">
        <w:rPr>
          <w:rFonts w:ascii="Times New Roman" w:hAnsi="Times New Roman" w:cs="Times New Roman"/>
          <w:sz w:val="20"/>
          <w:szCs w:val="20"/>
          <w:lang w:val="en-US"/>
        </w:rPr>
        <w:t>0</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min ins/</w:t>
      </w:r>
      <w:proofErr w:type="spellStart"/>
      <w:r w:rsidR="0081368C">
        <w:rPr>
          <w:rFonts w:ascii="Times New Roman" w:hAnsi="Times New Roman" w:cs="Times New Roman"/>
          <w:sz w:val="20"/>
          <w:szCs w:val="20"/>
          <w:lang w:val="en-US"/>
        </w:rPr>
        <w:t>glu</w:t>
      </w:r>
      <w:proofErr w:type="spellEnd"/>
      <w:r w:rsidR="0081368C">
        <w:rPr>
          <w:rFonts w:ascii="Times New Roman" w:hAnsi="Times New Roman" w:cs="Times New Roman"/>
          <w:sz w:val="20"/>
          <w:szCs w:val="20"/>
          <w:lang w:val="en-US"/>
        </w:rPr>
        <w:t>, i</w:t>
      </w:r>
      <w:r w:rsidR="0081368C" w:rsidRPr="0059746D">
        <w:rPr>
          <w:rFonts w:ascii="Times New Roman" w:hAnsi="Times New Roman" w:cs="Times New Roman"/>
          <w:sz w:val="20"/>
          <w:szCs w:val="20"/>
          <w:lang w:val="en-US"/>
        </w:rPr>
        <w:t>nsulin-glucose-ratio at 30 minutes during OGTT</w:t>
      </w:r>
      <w:r w:rsidR="0081368C" w:rsidRPr="00D90204">
        <w:rPr>
          <w:rFonts w:ascii="Times New Roman" w:hAnsi="Times New Roman" w:cs="Times New Roman"/>
          <w:sz w:val="20"/>
          <w:szCs w:val="20"/>
          <w:lang w:val="en-US"/>
        </w:rPr>
        <w:t>;</w:t>
      </w:r>
      <w:r w:rsidR="0081368C">
        <w:rPr>
          <w:rFonts w:ascii="Times New Roman" w:hAnsi="Times New Roman" w:cs="Times New Roman"/>
          <w:sz w:val="20"/>
          <w:szCs w:val="20"/>
          <w:lang w:val="en-US"/>
        </w:rPr>
        <w:t xml:space="preserve"> 1</w:t>
      </w:r>
      <w:r w:rsidR="0081368C" w:rsidRPr="0059746D">
        <w:rPr>
          <w:rFonts w:ascii="Times New Roman" w:hAnsi="Times New Roman" w:cs="Times New Roman"/>
          <w:sz w:val="20"/>
          <w:szCs w:val="20"/>
          <w:lang w:val="en-US"/>
        </w:rPr>
        <w:t>20</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min ins/</w:t>
      </w:r>
      <w:proofErr w:type="spellStart"/>
      <w:r w:rsidR="0081368C">
        <w:rPr>
          <w:rFonts w:ascii="Times New Roman" w:hAnsi="Times New Roman" w:cs="Times New Roman"/>
          <w:sz w:val="20"/>
          <w:szCs w:val="20"/>
          <w:lang w:val="en-US"/>
        </w:rPr>
        <w:t>glu</w:t>
      </w:r>
      <w:proofErr w:type="spellEnd"/>
      <w:r w:rsidR="0081368C" w:rsidRPr="0059746D">
        <w:rPr>
          <w:rFonts w:ascii="Times New Roman" w:hAnsi="Times New Roman" w:cs="Times New Roman"/>
          <w:sz w:val="20"/>
          <w:szCs w:val="20"/>
          <w:lang w:val="en-US"/>
        </w:rPr>
        <w:t>,</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i</w:t>
      </w:r>
      <w:r w:rsidR="0081368C" w:rsidRPr="0059746D">
        <w:rPr>
          <w:rFonts w:ascii="Times New Roman" w:hAnsi="Times New Roman" w:cs="Times New Roman"/>
          <w:sz w:val="20"/>
          <w:szCs w:val="20"/>
          <w:lang w:val="en-US"/>
        </w:rPr>
        <w:t>nsulin-glucose-ratio at 120 minutes during OGTT</w:t>
      </w:r>
      <w:r w:rsidR="0081368C" w:rsidRPr="00D90204">
        <w:rPr>
          <w:rFonts w:ascii="Times New Roman" w:hAnsi="Times New Roman" w:cs="Times New Roman"/>
          <w:sz w:val="20"/>
          <w:szCs w:val="20"/>
          <w:lang w:val="en-US"/>
        </w:rPr>
        <w:t>;</w:t>
      </w:r>
      <w:r w:rsidR="0081368C">
        <w:rPr>
          <w:rFonts w:ascii="Times New Roman" w:hAnsi="Times New Roman" w:cs="Times New Roman"/>
          <w:sz w:val="20"/>
          <w:szCs w:val="20"/>
          <w:lang w:val="en-US"/>
        </w:rPr>
        <w:t xml:space="preserve"> </w:t>
      </w:r>
      <w:r w:rsidR="0081368C" w:rsidRPr="0059746D">
        <w:rPr>
          <w:rFonts w:ascii="Times New Roman" w:hAnsi="Times New Roman" w:cs="Times New Roman"/>
          <w:sz w:val="20"/>
          <w:szCs w:val="20"/>
          <w:lang w:val="en-US"/>
        </w:rPr>
        <w:t>HDL,</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h</w:t>
      </w:r>
      <w:r w:rsidR="0081368C" w:rsidRPr="0059746D">
        <w:rPr>
          <w:rFonts w:ascii="Times New Roman" w:hAnsi="Times New Roman" w:cs="Times New Roman"/>
          <w:sz w:val="20"/>
          <w:szCs w:val="20"/>
          <w:lang w:val="en-US"/>
        </w:rPr>
        <w:t>igh</w:t>
      </w:r>
      <w:r w:rsidR="001606A3">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density lipoprotein</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w:t>
      </w:r>
      <w:r w:rsidR="0081368C" w:rsidRPr="00831685">
        <w:rPr>
          <w:rFonts w:ascii="Times New Roman" w:hAnsi="Times New Roman" w:cs="Times New Roman"/>
          <w:sz w:val="20"/>
          <w:szCs w:val="20"/>
          <w:lang w:val="en-US"/>
        </w:rPr>
        <w:t>HOMA2-B, homoeostatic model assessment 2 estimates of β-cell function; HOMA2-IR, homeostatic model assessment 2 estimates of insulin resistance;</w:t>
      </w:r>
      <w:r w:rsidR="0081368C">
        <w:rPr>
          <w:rFonts w:ascii="Times New Roman" w:hAnsi="Times New Roman" w:cs="Times New Roman"/>
          <w:sz w:val="20"/>
          <w:szCs w:val="20"/>
          <w:lang w:val="en-US"/>
        </w:rPr>
        <w:t xml:space="preserve"> LDL, low density lipoprotein;</w:t>
      </w:r>
      <w:r w:rsidR="0081368C" w:rsidRPr="0059746D">
        <w:rPr>
          <w:rFonts w:ascii="Times New Roman" w:hAnsi="Times New Roman" w:cs="Times New Roman"/>
          <w:sz w:val="20"/>
          <w:szCs w:val="20"/>
          <w:lang w:val="en-US"/>
        </w:rPr>
        <w:t xml:space="preserve"> MARD,</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m</w:t>
      </w:r>
      <w:r w:rsidR="0081368C" w:rsidRPr="0059746D">
        <w:rPr>
          <w:rFonts w:ascii="Times New Roman" w:hAnsi="Times New Roman" w:cs="Times New Roman"/>
          <w:sz w:val="20"/>
          <w:szCs w:val="20"/>
          <w:lang w:val="en-US"/>
        </w:rPr>
        <w:t>oderate age-related diabetes</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w:t>
      </w:r>
      <w:r w:rsidR="0081368C" w:rsidRPr="005A0EFC">
        <w:rPr>
          <w:rFonts w:ascii="Times New Roman" w:hAnsi="Times New Roman" w:cs="Times New Roman"/>
          <w:sz w:val="20"/>
          <w:szCs w:val="20"/>
          <w:lang w:val="en-US"/>
        </w:rPr>
        <w:t>M</w:t>
      </w:r>
      <w:r w:rsidR="0081368C">
        <w:rPr>
          <w:rFonts w:ascii="Times New Roman" w:hAnsi="Times New Roman" w:cs="Times New Roman"/>
          <w:sz w:val="20"/>
          <w:szCs w:val="20"/>
          <w:lang w:val="en-US"/>
        </w:rPr>
        <w:t xml:space="preserve">atsuda, </w:t>
      </w:r>
      <w:r w:rsidR="002D5B24">
        <w:rPr>
          <w:rFonts w:ascii="Times New Roman" w:hAnsi="Times New Roman" w:cs="Times New Roman"/>
          <w:sz w:val="20"/>
          <w:szCs w:val="20"/>
          <w:lang w:val="en-US"/>
        </w:rPr>
        <w:t xml:space="preserve">Matsuda </w:t>
      </w:r>
      <w:r w:rsidR="002D5B24" w:rsidRPr="00BB7EFA">
        <w:rPr>
          <w:rFonts w:ascii="Times New Roman" w:hAnsi="Times New Roman" w:cs="Times New Roman"/>
          <w:sz w:val="20"/>
          <w:szCs w:val="20"/>
          <w:lang w:val="en-US"/>
        </w:rPr>
        <w:t xml:space="preserve">index </w:t>
      </w:r>
      <w:r w:rsidR="002D5B24" w:rsidRPr="001C1187">
        <w:rPr>
          <w:rFonts w:ascii="Times New Roman" w:eastAsia="Times New Roman" w:hAnsi="Times New Roman" w:cs="Times New Roman"/>
          <w:color w:val="000000"/>
          <w:sz w:val="20"/>
          <w:szCs w:val="20"/>
          <w:bdr w:val="none" w:sz="0" w:space="0" w:color="auto" w:frame="1"/>
          <w:lang w:val="en-US" w:eastAsia="fi-FI"/>
        </w:rPr>
        <w:t>(10,000/square root of [fasting glucose * fasting insulin] * [mean glucose * mean insulin during OGTT]);</w:t>
      </w:r>
      <w:r w:rsidR="002D5B24" w:rsidRPr="00BB7EFA">
        <w:rPr>
          <w:rFonts w:ascii="Times New Roman" w:hAnsi="Times New Roman" w:cs="Times New Roman"/>
          <w:sz w:val="20"/>
          <w:szCs w:val="20"/>
          <w:lang w:val="en-US"/>
        </w:rPr>
        <w:t xml:space="preserve"> </w:t>
      </w:r>
      <w:r w:rsidR="0081368C" w:rsidRPr="0059746D">
        <w:rPr>
          <w:rFonts w:ascii="Times New Roman" w:hAnsi="Times New Roman" w:cs="Times New Roman"/>
          <w:sz w:val="20"/>
          <w:szCs w:val="20"/>
          <w:lang w:val="en-US"/>
        </w:rPr>
        <w:t>MOD,</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m</w:t>
      </w:r>
      <w:r w:rsidR="0081368C" w:rsidRPr="0059746D">
        <w:rPr>
          <w:rFonts w:ascii="Times New Roman" w:hAnsi="Times New Roman" w:cs="Times New Roman"/>
          <w:sz w:val="20"/>
          <w:szCs w:val="20"/>
          <w:lang w:val="en-US"/>
        </w:rPr>
        <w:t>oderate obesity-related diabetes</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SAID,</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s</w:t>
      </w:r>
      <w:r w:rsidR="0081368C" w:rsidRPr="0059746D">
        <w:rPr>
          <w:rFonts w:ascii="Times New Roman" w:hAnsi="Times New Roman" w:cs="Times New Roman"/>
          <w:sz w:val="20"/>
          <w:szCs w:val="20"/>
          <w:lang w:val="en-US"/>
        </w:rPr>
        <w:t xml:space="preserve">evere autoimmune </w:t>
      </w:r>
      <w:r w:rsidR="0081368C" w:rsidRPr="0059746D">
        <w:rPr>
          <w:rFonts w:ascii="Times New Roman" w:hAnsi="Times New Roman" w:cs="Times New Roman"/>
          <w:sz w:val="20"/>
          <w:szCs w:val="20"/>
          <w:lang w:val="en-US"/>
        </w:rPr>
        <w:lastRenderedPageBreak/>
        <w:t>diabetes</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SBP,</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s</w:t>
      </w:r>
      <w:r w:rsidR="0081368C" w:rsidRPr="0059746D">
        <w:rPr>
          <w:rFonts w:ascii="Times New Roman" w:hAnsi="Times New Roman" w:cs="Times New Roman"/>
          <w:sz w:val="20"/>
          <w:szCs w:val="20"/>
          <w:lang w:val="en-US"/>
        </w:rPr>
        <w:t>ystolic blood pressure</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SIDD,</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s</w:t>
      </w:r>
      <w:r w:rsidR="0081368C" w:rsidRPr="0059746D">
        <w:rPr>
          <w:rFonts w:ascii="Times New Roman" w:hAnsi="Times New Roman" w:cs="Times New Roman"/>
          <w:sz w:val="20"/>
          <w:szCs w:val="20"/>
          <w:lang w:val="en-US"/>
        </w:rPr>
        <w:t>evere insulin deficient diabetes</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SIRD,</w:t>
      </w:r>
      <w:r w:rsidR="0081368C" w:rsidRPr="00D90204">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s</w:t>
      </w:r>
      <w:r w:rsidR="0081368C" w:rsidRPr="0059746D">
        <w:rPr>
          <w:rFonts w:ascii="Times New Roman" w:hAnsi="Times New Roman" w:cs="Times New Roman"/>
          <w:sz w:val="20"/>
          <w:szCs w:val="20"/>
          <w:lang w:val="en-US"/>
        </w:rPr>
        <w:t>evere insulin resistant diabetes</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Triglyceride, t</w:t>
      </w:r>
      <w:r w:rsidR="0081368C" w:rsidRPr="0059746D">
        <w:rPr>
          <w:rFonts w:ascii="Times New Roman" w:hAnsi="Times New Roman" w:cs="Times New Roman"/>
          <w:sz w:val="20"/>
          <w:szCs w:val="20"/>
          <w:lang w:val="en-US"/>
        </w:rPr>
        <w:t>riglycerides</w:t>
      </w:r>
      <w:r w:rsidR="0081368C" w:rsidRPr="00D90204">
        <w:rPr>
          <w:rFonts w:ascii="Times New Roman" w:hAnsi="Times New Roman" w:cs="Times New Roman"/>
          <w:sz w:val="20"/>
          <w:szCs w:val="20"/>
          <w:lang w:val="en-US"/>
        </w:rPr>
        <w:t>;</w:t>
      </w:r>
      <w:r w:rsidR="0081368C" w:rsidRPr="0059746D">
        <w:rPr>
          <w:rFonts w:ascii="Times New Roman" w:hAnsi="Times New Roman" w:cs="Times New Roman"/>
          <w:sz w:val="20"/>
          <w:szCs w:val="20"/>
          <w:lang w:val="en-US"/>
        </w:rPr>
        <w:t xml:space="preserve"> WHR,</w:t>
      </w:r>
      <w:r>
        <w:rPr>
          <w:rFonts w:ascii="Times New Roman" w:hAnsi="Times New Roman" w:cs="Times New Roman"/>
          <w:sz w:val="20"/>
          <w:szCs w:val="20"/>
          <w:lang w:val="en-US"/>
        </w:rPr>
        <w:t xml:space="preserve"> </w:t>
      </w:r>
      <w:r w:rsidR="0081368C" w:rsidRPr="0059746D">
        <w:rPr>
          <w:rFonts w:ascii="Times New Roman" w:hAnsi="Times New Roman" w:cs="Times New Roman"/>
          <w:sz w:val="20"/>
          <w:szCs w:val="20"/>
          <w:lang w:val="en-US"/>
        </w:rPr>
        <w:t>Waist-hip-ratio.</w:t>
      </w:r>
      <w:r w:rsidR="0081368C" w:rsidRPr="001054C3">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 xml:space="preserve">1-6y, </w:t>
      </w:r>
      <w:r w:rsidR="0081368C" w:rsidRPr="001054C3">
        <w:rPr>
          <w:rFonts w:ascii="Times New Roman" w:hAnsi="Times New Roman" w:cs="Times New Roman"/>
          <w:sz w:val="20"/>
          <w:szCs w:val="20"/>
          <w:lang w:val="en-US"/>
        </w:rPr>
        <w:t>1 to ≤6</w:t>
      </w:r>
      <w:r w:rsidR="0081368C">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year</w:t>
      </w:r>
      <w:proofErr w:type="gramEnd"/>
      <w:r>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prior to diabetes;</w:t>
      </w:r>
      <w:r w:rsidR="0081368C" w:rsidRPr="001054C3">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 xml:space="preserve">6-12y, </w:t>
      </w:r>
      <w:r w:rsidR="0081368C" w:rsidRPr="001054C3">
        <w:rPr>
          <w:rFonts w:ascii="Times New Roman" w:hAnsi="Times New Roman" w:cs="Times New Roman"/>
          <w:sz w:val="20"/>
          <w:szCs w:val="20"/>
          <w:lang w:val="en-US"/>
        </w:rPr>
        <w:t>&gt;6 to ≤12</w:t>
      </w:r>
      <w:r>
        <w:rPr>
          <w:rFonts w:ascii="Times New Roman" w:hAnsi="Times New Roman" w:cs="Times New Roman"/>
          <w:sz w:val="20"/>
          <w:szCs w:val="20"/>
          <w:lang w:val="en-US"/>
        </w:rPr>
        <w:t xml:space="preserve"> year prior to diabetes</w:t>
      </w:r>
      <w:r w:rsidR="0081368C">
        <w:rPr>
          <w:rFonts w:ascii="Times New Roman" w:hAnsi="Times New Roman" w:cs="Times New Roman"/>
          <w:sz w:val="20"/>
          <w:szCs w:val="20"/>
          <w:lang w:val="en-US"/>
        </w:rPr>
        <w:t>;</w:t>
      </w:r>
      <w:r w:rsidR="0081368C" w:rsidRPr="001054C3">
        <w:rPr>
          <w:rFonts w:ascii="Times New Roman" w:hAnsi="Times New Roman" w:cs="Times New Roman"/>
          <w:sz w:val="20"/>
          <w:szCs w:val="20"/>
          <w:lang w:val="en-US"/>
        </w:rPr>
        <w:t xml:space="preserve"> </w:t>
      </w:r>
      <w:r w:rsidR="0081368C">
        <w:rPr>
          <w:rFonts w:ascii="Times New Roman" w:hAnsi="Times New Roman" w:cs="Times New Roman"/>
          <w:sz w:val="20"/>
          <w:szCs w:val="20"/>
          <w:lang w:val="en-US"/>
        </w:rPr>
        <w:t xml:space="preserve">&gt;12y, </w:t>
      </w:r>
      <w:r w:rsidR="0081368C" w:rsidRPr="001054C3">
        <w:rPr>
          <w:rFonts w:ascii="Times New Roman" w:hAnsi="Times New Roman" w:cs="Times New Roman"/>
          <w:sz w:val="20"/>
          <w:szCs w:val="20"/>
          <w:lang w:val="en-US"/>
        </w:rPr>
        <w:t>&gt;12 years prior to diabetes.</w:t>
      </w:r>
    </w:p>
    <w:p w14:paraId="7D79E20F" w14:textId="7CC7FD06" w:rsidR="0081368C" w:rsidRDefault="0081368C" w:rsidP="00577D2B">
      <w:pPr>
        <w:spacing w:after="0" w:line="240" w:lineRule="auto"/>
        <w:rPr>
          <w:rFonts w:ascii="Times New Roman" w:hAnsi="Times New Roman" w:cs="Times New Roman"/>
          <w:b/>
          <w:bCs/>
          <w:sz w:val="20"/>
          <w:szCs w:val="20"/>
          <w:lang w:val="en-US"/>
        </w:rPr>
      </w:pPr>
      <w:r w:rsidRPr="00D90204">
        <w:rPr>
          <w:rFonts w:ascii="Times New Roman" w:hAnsi="Times New Roman" w:cs="Times New Roman"/>
          <w:b/>
          <w:bCs/>
          <w:sz w:val="20"/>
          <w:szCs w:val="20"/>
          <w:lang w:val="en-US"/>
        </w:rPr>
        <w:lastRenderedPageBreak/>
        <w:t>Table S</w:t>
      </w:r>
      <w:r>
        <w:rPr>
          <w:rFonts w:ascii="Times New Roman" w:hAnsi="Times New Roman" w:cs="Times New Roman"/>
          <w:b/>
          <w:bCs/>
          <w:sz w:val="20"/>
          <w:szCs w:val="20"/>
          <w:lang w:val="en-US"/>
        </w:rPr>
        <w:t>3</w:t>
      </w:r>
      <w:r w:rsidRPr="00D90204">
        <w:rPr>
          <w:rFonts w:ascii="Times New Roman" w:hAnsi="Times New Roman" w:cs="Times New Roman"/>
          <w:b/>
          <w:bCs/>
          <w:sz w:val="20"/>
          <w:szCs w:val="20"/>
          <w:lang w:val="en-US"/>
        </w:rPr>
        <w:t xml:space="preserve">: </w:t>
      </w:r>
      <w:r>
        <w:rPr>
          <w:rFonts w:ascii="Times New Roman" w:hAnsi="Times New Roman" w:cs="Times New Roman"/>
          <w:b/>
          <w:bCs/>
          <w:sz w:val="20"/>
          <w:szCs w:val="20"/>
          <w:lang w:val="en-US"/>
        </w:rPr>
        <w:t>I</w:t>
      </w:r>
      <w:r w:rsidRPr="0081368C">
        <w:rPr>
          <w:rFonts w:ascii="Times New Roman" w:hAnsi="Times New Roman" w:cs="Times New Roman"/>
          <w:b/>
          <w:bCs/>
          <w:sz w:val="20"/>
          <w:szCs w:val="20"/>
          <w:vertAlign w:val="superscript"/>
          <w:lang w:val="en-US"/>
        </w:rPr>
        <w:t>2</w:t>
      </w:r>
      <w:r>
        <w:rPr>
          <w:rFonts w:ascii="Times New Roman" w:hAnsi="Times New Roman" w:cs="Times New Roman"/>
          <w:b/>
          <w:bCs/>
          <w:sz w:val="20"/>
          <w:szCs w:val="20"/>
          <w:lang w:val="en-US"/>
        </w:rPr>
        <w:t xml:space="preserve"> for pooled </w:t>
      </w:r>
      <w:r w:rsidRPr="00D90204">
        <w:rPr>
          <w:rFonts w:ascii="Times New Roman" w:hAnsi="Times New Roman" w:cs="Times New Roman"/>
          <w:b/>
          <w:bCs/>
          <w:sz w:val="20"/>
          <w:szCs w:val="20"/>
          <w:lang w:val="en-US"/>
        </w:rPr>
        <w:t xml:space="preserve">analysis, comparison of cases and controls. </w:t>
      </w:r>
    </w:p>
    <w:tbl>
      <w:tblPr>
        <w:tblStyle w:val="TaulukkoRuudukko"/>
        <w:tblW w:w="5000" w:type="pct"/>
        <w:tblLook w:val="04A0" w:firstRow="1" w:lastRow="0" w:firstColumn="1" w:lastColumn="0" w:noHBand="0" w:noVBand="1"/>
      </w:tblPr>
      <w:tblGrid>
        <w:gridCol w:w="868"/>
        <w:gridCol w:w="1787"/>
        <w:gridCol w:w="1378"/>
        <w:gridCol w:w="1378"/>
        <w:gridCol w:w="1546"/>
        <w:gridCol w:w="1676"/>
        <w:gridCol w:w="1378"/>
      </w:tblGrid>
      <w:tr w:rsidR="0081368C" w:rsidRPr="00577D2B" w14:paraId="3490A018" w14:textId="77777777" w:rsidTr="003E1038">
        <w:trPr>
          <w:trHeight w:val="210"/>
        </w:trPr>
        <w:tc>
          <w:tcPr>
            <w:tcW w:w="434" w:type="pct"/>
            <w:noWrap/>
            <w:hideMark/>
          </w:tcPr>
          <w:p w14:paraId="10CA57BA" w14:textId="77777777" w:rsidR="0081368C" w:rsidRPr="00577D2B" w:rsidRDefault="0081368C" w:rsidP="00577D2B">
            <w:pPr>
              <w:snapToGrid w:val="0"/>
              <w:rPr>
                <w:rFonts w:ascii="Times New Roman" w:eastAsia="Times New Roman" w:hAnsi="Times New Roman" w:cs="Times New Roman"/>
                <w:b/>
                <w:bCs/>
                <w:kern w:val="0"/>
                <w:sz w:val="16"/>
                <w:szCs w:val="16"/>
                <w:lang w:eastAsia="en-GB"/>
                <w14:ligatures w14:val="none"/>
              </w:rPr>
            </w:pPr>
            <w:proofErr w:type="spellStart"/>
            <w:r w:rsidRPr="00577D2B">
              <w:rPr>
                <w:rFonts w:ascii="Times New Roman" w:eastAsia="Times New Roman" w:hAnsi="Times New Roman" w:cs="Times New Roman"/>
                <w:b/>
                <w:bCs/>
                <w:kern w:val="0"/>
                <w:sz w:val="16"/>
                <w:szCs w:val="16"/>
                <w:lang w:eastAsia="en-GB"/>
                <w14:ligatures w14:val="none"/>
              </w:rPr>
              <w:t>Period</w:t>
            </w:r>
            <w:proofErr w:type="spellEnd"/>
          </w:p>
        </w:tc>
        <w:tc>
          <w:tcPr>
            <w:tcW w:w="893" w:type="pct"/>
            <w:noWrap/>
            <w:hideMark/>
          </w:tcPr>
          <w:p w14:paraId="3D943CE2" w14:textId="77777777" w:rsidR="0081368C" w:rsidRPr="00577D2B" w:rsidRDefault="0081368C" w:rsidP="00577D2B">
            <w:pPr>
              <w:snapToGrid w:val="0"/>
              <w:rPr>
                <w:rFonts w:ascii="Times New Roman" w:eastAsia="Times New Roman" w:hAnsi="Times New Roman" w:cs="Times New Roman"/>
                <w:b/>
                <w:bCs/>
                <w:kern w:val="0"/>
                <w:sz w:val="16"/>
                <w:szCs w:val="16"/>
                <w:lang w:eastAsia="en-GB"/>
                <w14:ligatures w14:val="none"/>
              </w:rPr>
            </w:pPr>
            <w:proofErr w:type="spellStart"/>
            <w:r w:rsidRPr="00577D2B">
              <w:rPr>
                <w:rFonts w:ascii="Times New Roman" w:eastAsia="Times New Roman" w:hAnsi="Times New Roman" w:cs="Times New Roman"/>
                <w:b/>
                <w:bCs/>
                <w:kern w:val="0"/>
                <w:sz w:val="16"/>
                <w:szCs w:val="16"/>
                <w:lang w:eastAsia="en-GB"/>
                <w14:ligatures w14:val="none"/>
              </w:rPr>
              <w:t>Phenotype</w:t>
            </w:r>
            <w:proofErr w:type="spellEnd"/>
          </w:p>
        </w:tc>
        <w:tc>
          <w:tcPr>
            <w:tcW w:w="688" w:type="pct"/>
          </w:tcPr>
          <w:p w14:paraId="7AF07A6C" w14:textId="77777777" w:rsidR="0081368C" w:rsidRPr="00577D2B" w:rsidRDefault="0081368C" w:rsidP="00577D2B">
            <w:pPr>
              <w:snapToGrid w:val="0"/>
              <w:jc w:val="right"/>
              <w:rPr>
                <w:rFonts w:ascii="Times New Roman" w:eastAsia="Times New Roman" w:hAnsi="Times New Roman" w:cs="Times New Roman"/>
                <w:b/>
                <w:bCs/>
                <w:kern w:val="0"/>
                <w:sz w:val="16"/>
                <w:szCs w:val="16"/>
                <w:lang w:eastAsia="en-GB"/>
                <w14:ligatures w14:val="none"/>
              </w:rPr>
            </w:pPr>
            <w:r w:rsidRPr="00577D2B">
              <w:rPr>
                <w:rFonts w:ascii="Times New Roman" w:eastAsia="Times New Roman" w:hAnsi="Times New Roman" w:cs="Times New Roman"/>
                <w:b/>
                <w:bCs/>
                <w:kern w:val="0"/>
                <w:sz w:val="16"/>
                <w:szCs w:val="16"/>
                <w:lang w:val="en-US" w:eastAsia="en-GB"/>
                <w14:ligatures w14:val="none"/>
              </w:rPr>
              <w:t>SAID</w:t>
            </w:r>
          </w:p>
        </w:tc>
        <w:tc>
          <w:tcPr>
            <w:tcW w:w="688" w:type="pct"/>
          </w:tcPr>
          <w:p w14:paraId="769576A5" w14:textId="77777777" w:rsidR="0081368C" w:rsidRPr="00577D2B" w:rsidRDefault="0081368C" w:rsidP="00577D2B">
            <w:pPr>
              <w:snapToGrid w:val="0"/>
              <w:jc w:val="right"/>
              <w:rPr>
                <w:rFonts w:ascii="Times New Roman" w:eastAsia="Times New Roman" w:hAnsi="Times New Roman" w:cs="Times New Roman"/>
                <w:b/>
                <w:bCs/>
                <w:kern w:val="0"/>
                <w:sz w:val="16"/>
                <w:szCs w:val="16"/>
                <w:lang w:eastAsia="en-GB"/>
                <w14:ligatures w14:val="none"/>
              </w:rPr>
            </w:pPr>
            <w:r w:rsidRPr="00577D2B">
              <w:rPr>
                <w:rFonts w:ascii="Times New Roman" w:eastAsia="Times New Roman" w:hAnsi="Times New Roman" w:cs="Times New Roman"/>
                <w:b/>
                <w:bCs/>
                <w:kern w:val="0"/>
                <w:sz w:val="16"/>
                <w:szCs w:val="16"/>
                <w:lang w:val="en-US" w:eastAsia="en-GB"/>
                <w14:ligatures w14:val="none"/>
              </w:rPr>
              <w:t>SIDD</w:t>
            </w:r>
          </w:p>
        </w:tc>
        <w:tc>
          <w:tcPr>
            <w:tcW w:w="772" w:type="pct"/>
          </w:tcPr>
          <w:p w14:paraId="5EF58A0E" w14:textId="77777777" w:rsidR="0081368C" w:rsidRPr="00577D2B" w:rsidRDefault="0081368C" w:rsidP="00577D2B">
            <w:pPr>
              <w:snapToGrid w:val="0"/>
              <w:jc w:val="right"/>
              <w:rPr>
                <w:rFonts w:ascii="Times New Roman" w:eastAsia="Times New Roman" w:hAnsi="Times New Roman" w:cs="Times New Roman"/>
                <w:b/>
                <w:bCs/>
                <w:kern w:val="0"/>
                <w:sz w:val="16"/>
                <w:szCs w:val="16"/>
                <w:lang w:eastAsia="en-GB"/>
                <w14:ligatures w14:val="none"/>
              </w:rPr>
            </w:pPr>
            <w:r w:rsidRPr="00577D2B">
              <w:rPr>
                <w:rFonts w:ascii="Times New Roman" w:eastAsia="Times New Roman" w:hAnsi="Times New Roman" w:cs="Times New Roman"/>
                <w:b/>
                <w:bCs/>
                <w:kern w:val="0"/>
                <w:sz w:val="16"/>
                <w:szCs w:val="16"/>
                <w:lang w:val="en-US" w:eastAsia="en-GB"/>
                <w14:ligatures w14:val="none"/>
              </w:rPr>
              <w:t>SIRD</w:t>
            </w:r>
          </w:p>
        </w:tc>
        <w:tc>
          <w:tcPr>
            <w:tcW w:w="837" w:type="pct"/>
          </w:tcPr>
          <w:p w14:paraId="0CBE2D81" w14:textId="77777777" w:rsidR="0081368C" w:rsidRPr="00577D2B" w:rsidRDefault="0081368C" w:rsidP="00577D2B">
            <w:pPr>
              <w:snapToGrid w:val="0"/>
              <w:jc w:val="right"/>
              <w:rPr>
                <w:rFonts w:ascii="Times New Roman" w:eastAsia="Times New Roman" w:hAnsi="Times New Roman" w:cs="Times New Roman"/>
                <w:b/>
                <w:bCs/>
                <w:kern w:val="0"/>
                <w:sz w:val="16"/>
                <w:szCs w:val="16"/>
                <w:lang w:eastAsia="en-GB"/>
                <w14:ligatures w14:val="none"/>
              </w:rPr>
            </w:pPr>
            <w:r w:rsidRPr="00577D2B">
              <w:rPr>
                <w:rFonts w:ascii="Times New Roman" w:eastAsia="Times New Roman" w:hAnsi="Times New Roman" w:cs="Times New Roman"/>
                <w:b/>
                <w:bCs/>
                <w:kern w:val="0"/>
                <w:sz w:val="16"/>
                <w:szCs w:val="16"/>
                <w:lang w:val="en-US" w:eastAsia="en-GB"/>
                <w14:ligatures w14:val="none"/>
              </w:rPr>
              <w:t>MOD</w:t>
            </w:r>
          </w:p>
        </w:tc>
        <w:tc>
          <w:tcPr>
            <w:tcW w:w="688" w:type="pct"/>
          </w:tcPr>
          <w:p w14:paraId="76E46F59" w14:textId="77777777" w:rsidR="0081368C" w:rsidRPr="00577D2B" w:rsidRDefault="0081368C" w:rsidP="00577D2B">
            <w:pPr>
              <w:snapToGrid w:val="0"/>
              <w:jc w:val="right"/>
              <w:rPr>
                <w:rFonts w:ascii="Times New Roman" w:eastAsia="Times New Roman" w:hAnsi="Times New Roman" w:cs="Times New Roman"/>
                <w:b/>
                <w:bCs/>
                <w:kern w:val="0"/>
                <w:sz w:val="16"/>
                <w:szCs w:val="16"/>
                <w:lang w:eastAsia="en-GB"/>
                <w14:ligatures w14:val="none"/>
              </w:rPr>
            </w:pPr>
            <w:r w:rsidRPr="00577D2B">
              <w:rPr>
                <w:rFonts w:ascii="Times New Roman" w:eastAsia="Times New Roman" w:hAnsi="Times New Roman" w:cs="Times New Roman"/>
                <w:b/>
                <w:bCs/>
                <w:kern w:val="0"/>
                <w:sz w:val="16"/>
                <w:szCs w:val="16"/>
                <w:lang w:val="en-US" w:eastAsia="en-GB"/>
                <w14:ligatures w14:val="none"/>
              </w:rPr>
              <w:t>MARD</w:t>
            </w:r>
          </w:p>
        </w:tc>
      </w:tr>
      <w:tr w:rsidR="0081368C" w:rsidRPr="00577D2B" w14:paraId="61088DFB" w14:textId="77777777" w:rsidTr="003E1038">
        <w:trPr>
          <w:trHeight w:val="210"/>
        </w:trPr>
        <w:tc>
          <w:tcPr>
            <w:tcW w:w="434" w:type="pct"/>
            <w:noWrap/>
            <w:hideMark/>
          </w:tcPr>
          <w:p w14:paraId="2B5A8ED0"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4C259016"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ALT</w:t>
            </w:r>
          </w:p>
        </w:tc>
        <w:tc>
          <w:tcPr>
            <w:tcW w:w="688" w:type="pct"/>
            <w:vAlign w:val="bottom"/>
          </w:tcPr>
          <w:p w14:paraId="5815839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4C67264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2C336DF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89·63</w:t>
            </w:r>
          </w:p>
        </w:tc>
        <w:tc>
          <w:tcPr>
            <w:tcW w:w="837" w:type="pct"/>
            <w:vAlign w:val="bottom"/>
          </w:tcPr>
          <w:p w14:paraId="4C0F9612"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76·88</w:t>
            </w:r>
          </w:p>
        </w:tc>
        <w:tc>
          <w:tcPr>
            <w:tcW w:w="688" w:type="pct"/>
            <w:vAlign w:val="bottom"/>
          </w:tcPr>
          <w:p w14:paraId="0CFD007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93·42</w:t>
            </w:r>
          </w:p>
        </w:tc>
      </w:tr>
      <w:tr w:rsidR="0081368C" w:rsidRPr="00577D2B" w14:paraId="1A6B8F4A" w14:textId="77777777" w:rsidTr="003E1038">
        <w:trPr>
          <w:trHeight w:val="210"/>
        </w:trPr>
        <w:tc>
          <w:tcPr>
            <w:tcW w:w="434" w:type="pct"/>
            <w:noWrap/>
            <w:hideMark/>
          </w:tcPr>
          <w:p w14:paraId="203BB678"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2DD3DCBB"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BMI*</w:t>
            </w:r>
          </w:p>
        </w:tc>
        <w:tc>
          <w:tcPr>
            <w:tcW w:w="688" w:type="pct"/>
            <w:vAlign w:val="bottom"/>
          </w:tcPr>
          <w:p w14:paraId="33C7C22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11714D2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63·42</w:t>
            </w:r>
          </w:p>
        </w:tc>
        <w:tc>
          <w:tcPr>
            <w:tcW w:w="772" w:type="pct"/>
            <w:vAlign w:val="bottom"/>
          </w:tcPr>
          <w:p w14:paraId="42A9C75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77·36</w:t>
            </w:r>
          </w:p>
        </w:tc>
        <w:tc>
          <w:tcPr>
            <w:tcW w:w="837" w:type="pct"/>
            <w:vAlign w:val="bottom"/>
          </w:tcPr>
          <w:p w14:paraId="0650CC8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82·03</w:t>
            </w:r>
          </w:p>
        </w:tc>
        <w:tc>
          <w:tcPr>
            <w:tcW w:w="688" w:type="pct"/>
            <w:vAlign w:val="bottom"/>
          </w:tcPr>
          <w:p w14:paraId="64C2A61D"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74·07</w:t>
            </w:r>
          </w:p>
        </w:tc>
      </w:tr>
      <w:tr w:rsidR="0081368C" w:rsidRPr="00577D2B" w14:paraId="718E22A4" w14:textId="77777777" w:rsidTr="003E1038">
        <w:trPr>
          <w:trHeight w:val="210"/>
        </w:trPr>
        <w:tc>
          <w:tcPr>
            <w:tcW w:w="434" w:type="pct"/>
            <w:noWrap/>
            <w:hideMark/>
          </w:tcPr>
          <w:p w14:paraId="2B64BAD0"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6-12y</w:t>
            </w:r>
          </w:p>
        </w:tc>
        <w:tc>
          <w:tcPr>
            <w:tcW w:w="893" w:type="pct"/>
            <w:noWrap/>
            <w:hideMark/>
          </w:tcPr>
          <w:p w14:paraId="525F887D"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BMI*</w:t>
            </w:r>
          </w:p>
        </w:tc>
        <w:tc>
          <w:tcPr>
            <w:tcW w:w="688" w:type="pct"/>
            <w:vAlign w:val="bottom"/>
          </w:tcPr>
          <w:p w14:paraId="360415D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55C62780"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81·30</w:t>
            </w:r>
          </w:p>
        </w:tc>
        <w:tc>
          <w:tcPr>
            <w:tcW w:w="772" w:type="pct"/>
            <w:vAlign w:val="bottom"/>
          </w:tcPr>
          <w:p w14:paraId="2DE65043"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37·29</w:t>
            </w:r>
          </w:p>
        </w:tc>
        <w:tc>
          <w:tcPr>
            <w:tcW w:w="837" w:type="pct"/>
            <w:vAlign w:val="bottom"/>
          </w:tcPr>
          <w:p w14:paraId="77A1F05B"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79·65</w:t>
            </w:r>
          </w:p>
        </w:tc>
        <w:tc>
          <w:tcPr>
            <w:tcW w:w="688" w:type="pct"/>
            <w:vAlign w:val="bottom"/>
          </w:tcPr>
          <w:p w14:paraId="1A8EC0FB"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68·49</w:t>
            </w:r>
          </w:p>
        </w:tc>
      </w:tr>
      <w:tr w:rsidR="0081368C" w:rsidRPr="00577D2B" w14:paraId="1E516077" w14:textId="77777777" w:rsidTr="003E1038">
        <w:trPr>
          <w:trHeight w:val="210"/>
        </w:trPr>
        <w:tc>
          <w:tcPr>
            <w:tcW w:w="434" w:type="pct"/>
            <w:noWrap/>
            <w:hideMark/>
          </w:tcPr>
          <w:p w14:paraId="74D3D606"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&gt;12y</w:t>
            </w:r>
          </w:p>
        </w:tc>
        <w:tc>
          <w:tcPr>
            <w:tcW w:w="893" w:type="pct"/>
            <w:noWrap/>
            <w:hideMark/>
          </w:tcPr>
          <w:p w14:paraId="7DC6AC52"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BMI*</w:t>
            </w:r>
          </w:p>
        </w:tc>
        <w:tc>
          <w:tcPr>
            <w:tcW w:w="688" w:type="pct"/>
            <w:vAlign w:val="bottom"/>
          </w:tcPr>
          <w:p w14:paraId="49CDC7A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7670B02C"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5C2380C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18·07</w:t>
            </w:r>
          </w:p>
        </w:tc>
        <w:tc>
          <w:tcPr>
            <w:tcW w:w="837" w:type="pct"/>
            <w:vAlign w:val="bottom"/>
          </w:tcPr>
          <w:p w14:paraId="590FD7E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33·27</w:t>
            </w:r>
          </w:p>
        </w:tc>
        <w:tc>
          <w:tcPr>
            <w:tcW w:w="688" w:type="pct"/>
            <w:vAlign w:val="bottom"/>
          </w:tcPr>
          <w:p w14:paraId="4FDAF763"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35·60</w:t>
            </w:r>
          </w:p>
        </w:tc>
      </w:tr>
      <w:tr w:rsidR="0081368C" w:rsidRPr="00577D2B" w14:paraId="26333015" w14:textId="77777777" w:rsidTr="003E1038">
        <w:trPr>
          <w:trHeight w:val="210"/>
        </w:trPr>
        <w:tc>
          <w:tcPr>
            <w:tcW w:w="434" w:type="pct"/>
            <w:noWrap/>
            <w:hideMark/>
          </w:tcPr>
          <w:p w14:paraId="32EE845B"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035869B5"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 xml:space="preserve">Total </w:t>
            </w:r>
            <w:proofErr w:type="spellStart"/>
            <w:r w:rsidRPr="00577D2B">
              <w:rPr>
                <w:rFonts w:ascii="Times New Roman" w:eastAsia="Times New Roman" w:hAnsi="Times New Roman" w:cs="Times New Roman"/>
                <w:kern w:val="0"/>
                <w:sz w:val="16"/>
                <w:szCs w:val="16"/>
                <w:lang w:eastAsia="en-GB"/>
                <w14:ligatures w14:val="none"/>
              </w:rPr>
              <w:t>Cholesterol</w:t>
            </w:r>
            <w:proofErr w:type="spellEnd"/>
          </w:p>
        </w:tc>
        <w:tc>
          <w:tcPr>
            <w:tcW w:w="688" w:type="pct"/>
            <w:vAlign w:val="bottom"/>
          </w:tcPr>
          <w:p w14:paraId="71DC05A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47</w:t>
            </w:r>
            <w:r w:rsidRPr="00577D2B">
              <w:rPr>
                <w:rFonts w:ascii="Times New Roman" w:eastAsia="Times New Roman" w:hAnsi="Times New Roman" w:cs="Times New Roman"/>
                <w:kern w:val="0"/>
                <w:sz w:val="16"/>
                <w:szCs w:val="16"/>
                <w:lang w:eastAsia="en-GB"/>
                <w14:ligatures w14:val="none"/>
              </w:rPr>
              <w:t>·</w:t>
            </w:r>
            <w:r w:rsidRPr="00577D2B">
              <w:rPr>
                <w:rFonts w:ascii="Times New Roman" w:hAnsi="Times New Roman" w:cs="Times New Roman"/>
                <w:color w:val="000000"/>
                <w:sz w:val="16"/>
                <w:szCs w:val="16"/>
              </w:rPr>
              <w:t>83</w:t>
            </w:r>
          </w:p>
        </w:tc>
        <w:tc>
          <w:tcPr>
            <w:tcW w:w="688" w:type="pct"/>
            <w:vAlign w:val="bottom"/>
          </w:tcPr>
          <w:p w14:paraId="20D149F5"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0·32</w:t>
            </w:r>
          </w:p>
        </w:tc>
        <w:tc>
          <w:tcPr>
            <w:tcW w:w="772" w:type="pct"/>
            <w:vAlign w:val="bottom"/>
          </w:tcPr>
          <w:p w14:paraId="180F0CB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146720EC"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65·14</w:t>
            </w:r>
          </w:p>
        </w:tc>
        <w:tc>
          <w:tcPr>
            <w:tcW w:w="688" w:type="pct"/>
            <w:vAlign w:val="bottom"/>
          </w:tcPr>
          <w:p w14:paraId="5366B4C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61·16</w:t>
            </w:r>
          </w:p>
        </w:tc>
      </w:tr>
      <w:tr w:rsidR="0081368C" w:rsidRPr="00577D2B" w14:paraId="258342DD" w14:textId="77777777" w:rsidTr="003E1038">
        <w:trPr>
          <w:trHeight w:val="210"/>
        </w:trPr>
        <w:tc>
          <w:tcPr>
            <w:tcW w:w="434" w:type="pct"/>
            <w:noWrap/>
            <w:hideMark/>
          </w:tcPr>
          <w:p w14:paraId="14C86907"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6-12y</w:t>
            </w:r>
          </w:p>
        </w:tc>
        <w:tc>
          <w:tcPr>
            <w:tcW w:w="893" w:type="pct"/>
            <w:noWrap/>
            <w:hideMark/>
          </w:tcPr>
          <w:p w14:paraId="6771EB63"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 xml:space="preserve">Total </w:t>
            </w:r>
            <w:proofErr w:type="spellStart"/>
            <w:r w:rsidRPr="00577D2B">
              <w:rPr>
                <w:rFonts w:ascii="Times New Roman" w:eastAsia="Times New Roman" w:hAnsi="Times New Roman" w:cs="Times New Roman"/>
                <w:kern w:val="0"/>
                <w:sz w:val="16"/>
                <w:szCs w:val="16"/>
                <w:lang w:eastAsia="en-GB"/>
                <w14:ligatures w14:val="none"/>
              </w:rPr>
              <w:t>Cholesterol</w:t>
            </w:r>
            <w:proofErr w:type="spellEnd"/>
          </w:p>
        </w:tc>
        <w:tc>
          <w:tcPr>
            <w:tcW w:w="688" w:type="pct"/>
            <w:vAlign w:val="bottom"/>
          </w:tcPr>
          <w:p w14:paraId="18601780"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39723782"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6DC83DE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0·037</w:t>
            </w:r>
          </w:p>
        </w:tc>
        <w:tc>
          <w:tcPr>
            <w:tcW w:w="837" w:type="pct"/>
            <w:vAlign w:val="bottom"/>
          </w:tcPr>
          <w:p w14:paraId="35FCCD25"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0·01</w:t>
            </w:r>
          </w:p>
        </w:tc>
        <w:tc>
          <w:tcPr>
            <w:tcW w:w="688" w:type="pct"/>
            <w:vAlign w:val="bottom"/>
          </w:tcPr>
          <w:p w14:paraId="3E56DDA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76·49</w:t>
            </w:r>
          </w:p>
        </w:tc>
      </w:tr>
      <w:tr w:rsidR="0081368C" w:rsidRPr="00577D2B" w14:paraId="4D03A3EB" w14:textId="77777777" w:rsidTr="003E1038">
        <w:trPr>
          <w:trHeight w:val="210"/>
        </w:trPr>
        <w:tc>
          <w:tcPr>
            <w:tcW w:w="434" w:type="pct"/>
            <w:noWrap/>
            <w:hideMark/>
          </w:tcPr>
          <w:p w14:paraId="37A8EC48"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&gt;12y</w:t>
            </w:r>
          </w:p>
        </w:tc>
        <w:tc>
          <w:tcPr>
            <w:tcW w:w="893" w:type="pct"/>
            <w:noWrap/>
            <w:hideMark/>
          </w:tcPr>
          <w:p w14:paraId="667D5162"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 xml:space="preserve">Total </w:t>
            </w:r>
            <w:proofErr w:type="spellStart"/>
            <w:r w:rsidRPr="00577D2B">
              <w:rPr>
                <w:rFonts w:ascii="Times New Roman" w:eastAsia="Times New Roman" w:hAnsi="Times New Roman" w:cs="Times New Roman"/>
                <w:kern w:val="0"/>
                <w:sz w:val="16"/>
                <w:szCs w:val="16"/>
                <w:lang w:eastAsia="en-GB"/>
                <w14:ligatures w14:val="none"/>
              </w:rPr>
              <w:t>Cholesterol</w:t>
            </w:r>
            <w:proofErr w:type="spellEnd"/>
          </w:p>
        </w:tc>
        <w:tc>
          <w:tcPr>
            <w:tcW w:w="688" w:type="pct"/>
            <w:vAlign w:val="bottom"/>
          </w:tcPr>
          <w:p w14:paraId="70A8048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78C2866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59AB3C0A"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192B3A0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2A5D0132"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r>
      <w:tr w:rsidR="0081368C" w:rsidRPr="00577D2B" w14:paraId="57B4C826" w14:textId="77777777" w:rsidTr="003E1038">
        <w:trPr>
          <w:trHeight w:val="210"/>
        </w:trPr>
        <w:tc>
          <w:tcPr>
            <w:tcW w:w="434" w:type="pct"/>
            <w:noWrap/>
            <w:hideMark/>
          </w:tcPr>
          <w:p w14:paraId="1FB45686"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64681896"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DBP</w:t>
            </w:r>
          </w:p>
        </w:tc>
        <w:tc>
          <w:tcPr>
            <w:tcW w:w="688" w:type="pct"/>
            <w:vAlign w:val="bottom"/>
          </w:tcPr>
          <w:p w14:paraId="08841E65"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4F8EAB62"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2F51AC43"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6B4A6220"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0·32</w:t>
            </w:r>
          </w:p>
        </w:tc>
        <w:tc>
          <w:tcPr>
            <w:tcW w:w="688" w:type="pct"/>
            <w:vAlign w:val="bottom"/>
          </w:tcPr>
          <w:p w14:paraId="1FA3530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r>
      <w:tr w:rsidR="0081368C" w:rsidRPr="00577D2B" w14:paraId="6FF771DC" w14:textId="77777777" w:rsidTr="003E1038">
        <w:trPr>
          <w:trHeight w:val="210"/>
        </w:trPr>
        <w:tc>
          <w:tcPr>
            <w:tcW w:w="434" w:type="pct"/>
            <w:noWrap/>
            <w:hideMark/>
          </w:tcPr>
          <w:p w14:paraId="4D6F31C5"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3DD535D9"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proofErr w:type="spellStart"/>
            <w:r w:rsidRPr="00577D2B">
              <w:rPr>
                <w:rFonts w:ascii="Times New Roman" w:eastAsia="Times New Roman" w:hAnsi="Times New Roman" w:cs="Times New Roman"/>
                <w:kern w:val="0"/>
                <w:sz w:val="16"/>
                <w:szCs w:val="16"/>
                <w:lang w:eastAsia="en-GB"/>
                <w14:ligatures w14:val="none"/>
              </w:rPr>
              <w:t>Fasting</w:t>
            </w:r>
            <w:proofErr w:type="spellEnd"/>
            <w:r w:rsidRPr="00577D2B">
              <w:rPr>
                <w:rFonts w:ascii="Times New Roman" w:eastAsia="Times New Roman" w:hAnsi="Times New Roman" w:cs="Times New Roman"/>
                <w:kern w:val="0"/>
                <w:sz w:val="16"/>
                <w:szCs w:val="16"/>
                <w:lang w:eastAsia="en-GB"/>
                <w14:ligatures w14:val="none"/>
              </w:rPr>
              <w:t xml:space="preserve"> </w:t>
            </w:r>
            <w:proofErr w:type="spellStart"/>
            <w:r w:rsidRPr="00577D2B">
              <w:rPr>
                <w:rFonts w:ascii="Times New Roman" w:eastAsia="Times New Roman" w:hAnsi="Times New Roman" w:cs="Times New Roman"/>
                <w:kern w:val="0"/>
                <w:sz w:val="16"/>
                <w:szCs w:val="16"/>
                <w:lang w:eastAsia="en-GB"/>
                <w14:ligatures w14:val="none"/>
              </w:rPr>
              <w:t>ins</w:t>
            </w:r>
            <w:proofErr w:type="spellEnd"/>
            <w:r w:rsidRPr="00577D2B">
              <w:rPr>
                <w:rFonts w:ascii="Times New Roman" w:eastAsia="Times New Roman" w:hAnsi="Times New Roman" w:cs="Times New Roman"/>
                <w:kern w:val="0"/>
                <w:sz w:val="16"/>
                <w:szCs w:val="16"/>
                <w:lang w:eastAsia="en-GB"/>
                <w14:ligatures w14:val="none"/>
              </w:rPr>
              <w:t>/</w:t>
            </w:r>
            <w:proofErr w:type="spellStart"/>
            <w:r w:rsidRPr="00577D2B">
              <w:rPr>
                <w:rFonts w:ascii="Times New Roman" w:eastAsia="Times New Roman" w:hAnsi="Times New Roman" w:cs="Times New Roman"/>
                <w:kern w:val="0"/>
                <w:sz w:val="16"/>
                <w:szCs w:val="16"/>
                <w:lang w:eastAsia="en-GB"/>
                <w14:ligatures w14:val="none"/>
              </w:rPr>
              <w:t>glu</w:t>
            </w:r>
            <w:proofErr w:type="spellEnd"/>
          </w:p>
        </w:tc>
        <w:tc>
          <w:tcPr>
            <w:tcW w:w="688" w:type="pct"/>
            <w:vAlign w:val="bottom"/>
          </w:tcPr>
          <w:p w14:paraId="377F932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343D50C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2F4FD32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2465681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49·26</w:t>
            </w:r>
          </w:p>
        </w:tc>
        <w:tc>
          <w:tcPr>
            <w:tcW w:w="688" w:type="pct"/>
            <w:vAlign w:val="bottom"/>
          </w:tcPr>
          <w:p w14:paraId="61575F7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r>
      <w:tr w:rsidR="0081368C" w:rsidRPr="00577D2B" w14:paraId="480AE129" w14:textId="77777777" w:rsidTr="003E1038">
        <w:trPr>
          <w:trHeight w:val="210"/>
        </w:trPr>
        <w:tc>
          <w:tcPr>
            <w:tcW w:w="434" w:type="pct"/>
            <w:noWrap/>
            <w:hideMark/>
          </w:tcPr>
          <w:p w14:paraId="02D80641"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34748C5C"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proofErr w:type="spellStart"/>
            <w:r w:rsidRPr="00577D2B">
              <w:rPr>
                <w:rFonts w:ascii="Times New Roman" w:eastAsia="Times New Roman" w:hAnsi="Times New Roman" w:cs="Times New Roman"/>
                <w:kern w:val="0"/>
                <w:sz w:val="16"/>
                <w:szCs w:val="16"/>
                <w:lang w:eastAsia="en-GB"/>
                <w14:ligatures w14:val="none"/>
              </w:rPr>
              <w:t>Fasting</w:t>
            </w:r>
            <w:proofErr w:type="spellEnd"/>
            <w:r w:rsidRPr="00577D2B">
              <w:rPr>
                <w:rFonts w:ascii="Times New Roman" w:eastAsia="Times New Roman" w:hAnsi="Times New Roman" w:cs="Times New Roman"/>
                <w:kern w:val="0"/>
                <w:sz w:val="16"/>
                <w:szCs w:val="16"/>
                <w:lang w:eastAsia="en-GB"/>
                <w14:ligatures w14:val="none"/>
              </w:rPr>
              <w:t xml:space="preserve"> insulin</w:t>
            </w:r>
          </w:p>
        </w:tc>
        <w:tc>
          <w:tcPr>
            <w:tcW w:w="688" w:type="pct"/>
            <w:vAlign w:val="bottom"/>
          </w:tcPr>
          <w:p w14:paraId="7639675C"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133F1F4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779F74A7"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51·51</w:t>
            </w:r>
          </w:p>
        </w:tc>
        <w:tc>
          <w:tcPr>
            <w:tcW w:w="837" w:type="pct"/>
            <w:vAlign w:val="bottom"/>
          </w:tcPr>
          <w:p w14:paraId="3B4B1BA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64·82</w:t>
            </w:r>
          </w:p>
        </w:tc>
        <w:tc>
          <w:tcPr>
            <w:tcW w:w="688" w:type="pct"/>
            <w:vAlign w:val="bottom"/>
          </w:tcPr>
          <w:p w14:paraId="4B70F8F0"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49·46</w:t>
            </w:r>
          </w:p>
        </w:tc>
      </w:tr>
      <w:tr w:rsidR="0081368C" w:rsidRPr="00577D2B" w14:paraId="4FD9F90E" w14:textId="77777777" w:rsidTr="003E1038">
        <w:trPr>
          <w:trHeight w:val="210"/>
        </w:trPr>
        <w:tc>
          <w:tcPr>
            <w:tcW w:w="434" w:type="pct"/>
            <w:noWrap/>
            <w:hideMark/>
          </w:tcPr>
          <w:p w14:paraId="646CB0CB"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38C73FDA"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proofErr w:type="spellStart"/>
            <w:r w:rsidRPr="00577D2B">
              <w:rPr>
                <w:rFonts w:ascii="Times New Roman" w:eastAsia="Times New Roman" w:hAnsi="Times New Roman" w:cs="Times New Roman"/>
                <w:kern w:val="0"/>
                <w:sz w:val="16"/>
                <w:szCs w:val="16"/>
                <w:lang w:eastAsia="en-GB"/>
                <w14:ligatures w14:val="none"/>
              </w:rPr>
              <w:t>Fasting</w:t>
            </w:r>
            <w:proofErr w:type="spellEnd"/>
            <w:r w:rsidRPr="00577D2B">
              <w:rPr>
                <w:rFonts w:ascii="Times New Roman" w:eastAsia="Times New Roman" w:hAnsi="Times New Roman" w:cs="Times New Roman"/>
                <w:kern w:val="0"/>
                <w:sz w:val="16"/>
                <w:szCs w:val="16"/>
                <w:lang w:eastAsia="en-GB"/>
                <w14:ligatures w14:val="none"/>
              </w:rPr>
              <w:t xml:space="preserve"> </w:t>
            </w:r>
            <w:proofErr w:type="spellStart"/>
            <w:r w:rsidRPr="00577D2B">
              <w:rPr>
                <w:rFonts w:ascii="Times New Roman" w:eastAsia="Times New Roman" w:hAnsi="Times New Roman" w:cs="Times New Roman"/>
                <w:kern w:val="0"/>
                <w:sz w:val="16"/>
                <w:szCs w:val="16"/>
                <w:lang w:eastAsia="en-GB"/>
                <w14:ligatures w14:val="none"/>
              </w:rPr>
              <w:t>glucose</w:t>
            </w:r>
            <w:proofErr w:type="spellEnd"/>
          </w:p>
        </w:tc>
        <w:tc>
          <w:tcPr>
            <w:tcW w:w="688" w:type="pct"/>
            <w:vAlign w:val="bottom"/>
          </w:tcPr>
          <w:p w14:paraId="4EE95B72"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696608AA"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0A676350"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88·99</w:t>
            </w:r>
          </w:p>
        </w:tc>
        <w:tc>
          <w:tcPr>
            <w:tcW w:w="837" w:type="pct"/>
            <w:vAlign w:val="bottom"/>
          </w:tcPr>
          <w:p w14:paraId="3B59A9B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81·58</w:t>
            </w:r>
          </w:p>
        </w:tc>
        <w:tc>
          <w:tcPr>
            <w:tcW w:w="688" w:type="pct"/>
            <w:vAlign w:val="bottom"/>
          </w:tcPr>
          <w:p w14:paraId="79D0870D"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93·26</w:t>
            </w:r>
          </w:p>
        </w:tc>
      </w:tr>
      <w:tr w:rsidR="0081368C" w:rsidRPr="00577D2B" w14:paraId="5F32159D" w14:textId="77777777" w:rsidTr="003E1038">
        <w:trPr>
          <w:trHeight w:val="210"/>
        </w:trPr>
        <w:tc>
          <w:tcPr>
            <w:tcW w:w="434" w:type="pct"/>
            <w:noWrap/>
            <w:hideMark/>
          </w:tcPr>
          <w:p w14:paraId="7834672C"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6-12y</w:t>
            </w:r>
          </w:p>
        </w:tc>
        <w:tc>
          <w:tcPr>
            <w:tcW w:w="893" w:type="pct"/>
            <w:noWrap/>
            <w:hideMark/>
          </w:tcPr>
          <w:p w14:paraId="0D670211"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proofErr w:type="spellStart"/>
            <w:r w:rsidRPr="00577D2B">
              <w:rPr>
                <w:rFonts w:ascii="Times New Roman" w:eastAsia="Times New Roman" w:hAnsi="Times New Roman" w:cs="Times New Roman"/>
                <w:kern w:val="0"/>
                <w:sz w:val="16"/>
                <w:szCs w:val="16"/>
                <w:lang w:eastAsia="en-GB"/>
                <w14:ligatures w14:val="none"/>
              </w:rPr>
              <w:t>Fasting</w:t>
            </w:r>
            <w:proofErr w:type="spellEnd"/>
            <w:r w:rsidRPr="00577D2B">
              <w:rPr>
                <w:rFonts w:ascii="Times New Roman" w:eastAsia="Times New Roman" w:hAnsi="Times New Roman" w:cs="Times New Roman"/>
                <w:kern w:val="0"/>
                <w:sz w:val="16"/>
                <w:szCs w:val="16"/>
                <w:lang w:eastAsia="en-GB"/>
                <w14:ligatures w14:val="none"/>
              </w:rPr>
              <w:t xml:space="preserve"> </w:t>
            </w:r>
            <w:proofErr w:type="spellStart"/>
            <w:r w:rsidRPr="00577D2B">
              <w:rPr>
                <w:rFonts w:ascii="Times New Roman" w:eastAsia="Times New Roman" w:hAnsi="Times New Roman" w:cs="Times New Roman"/>
                <w:kern w:val="0"/>
                <w:sz w:val="16"/>
                <w:szCs w:val="16"/>
                <w:lang w:eastAsia="en-GB"/>
                <w14:ligatures w14:val="none"/>
              </w:rPr>
              <w:t>glucose</w:t>
            </w:r>
            <w:proofErr w:type="spellEnd"/>
          </w:p>
        </w:tc>
        <w:tc>
          <w:tcPr>
            <w:tcW w:w="688" w:type="pct"/>
            <w:vAlign w:val="bottom"/>
          </w:tcPr>
          <w:p w14:paraId="43C6FC0D"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82</w:t>
            </w:r>
            <w:r w:rsidRPr="00577D2B">
              <w:rPr>
                <w:rFonts w:ascii="Times New Roman" w:eastAsia="Times New Roman" w:hAnsi="Times New Roman" w:cs="Times New Roman"/>
                <w:kern w:val="0"/>
                <w:sz w:val="16"/>
                <w:szCs w:val="16"/>
                <w:lang w:eastAsia="en-GB"/>
                <w14:ligatures w14:val="none"/>
              </w:rPr>
              <w:t>·</w:t>
            </w:r>
            <w:r w:rsidRPr="00577D2B">
              <w:rPr>
                <w:rFonts w:ascii="Times New Roman" w:hAnsi="Times New Roman" w:cs="Times New Roman"/>
                <w:color w:val="000000"/>
                <w:sz w:val="16"/>
                <w:szCs w:val="16"/>
              </w:rPr>
              <w:t>04</w:t>
            </w:r>
          </w:p>
        </w:tc>
        <w:tc>
          <w:tcPr>
            <w:tcW w:w="688" w:type="pct"/>
            <w:vAlign w:val="bottom"/>
          </w:tcPr>
          <w:p w14:paraId="43C0493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42C5187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36·57</w:t>
            </w:r>
          </w:p>
        </w:tc>
        <w:tc>
          <w:tcPr>
            <w:tcW w:w="837" w:type="pct"/>
            <w:vAlign w:val="bottom"/>
          </w:tcPr>
          <w:p w14:paraId="1E499A5A"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08B33CD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94·08</w:t>
            </w:r>
          </w:p>
        </w:tc>
      </w:tr>
      <w:tr w:rsidR="0081368C" w:rsidRPr="00577D2B" w14:paraId="2BA4FBAA" w14:textId="77777777" w:rsidTr="003E1038">
        <w:trPr>
          <w:trHeight w:val="210"/>
        </w:trPr>
        <w:tc>
          <w:tcPr>
            <w:tcW w:w="434" w:type="pct"/>
            <w:noWrap/>
            <w:hideMark/>
          </w:tcPr>
          <w:p w14:paraId="1F741E80"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&gt;12y</w:t>
            </w:r>
          </w:p>
        </w:tc>
        <w:tc>
          <w:tcPr>
            <w:tcW w:w="893" w:type="pct"/>
            <w:noWrap/>
            <w:hideMark/>
          </w:tcPr>
          <w:p w14:paraId="44C2CEA5"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proofErr w:type="spellStart"/>
            <w:r w:rsidRPr="00577D2B">
              <w:rPr>
                <w:rFonts w:ascii="Times New Roman" w:eastAsia="Times New Roman" w:hAnsi="Times New Roman" w:cs="Times New Roman"/>
                <w:kern w:val="0"/>
                <w:sz w:val="16"/>
                <w:szCs w:val="16"/>
                <w:lang w:eastAsia="en-GB"/>
                <w14:ligatures w14:val="none"/>
              </w:rPr>
              <w:t>Fasting</w:t>
            </w:r>
            <w:proofErr w:type="spellEnd"/>
            <w:r w:rsidRPr="00577D2B">
              <w:rPr>
                <w:rFonts w:ascii="Times New Roman" w:eastAsia="Times New Roman" w:hAnsi="Times New Roman" w:cs="Times New Roman"/>
                <w:kern w:val="0"/>
                <w:sz w:val="16"/>
                <w:szCs w:val="16"/>
                <w:lang w:eastAsia="en-GB"/>
                <w14:ligatures w14:val="none"/>
              </w:rPr>
              <w:t xml:space="preserve"> </w:t>
            </w:r>
            <w:proofErr w:type="spellStart"/>
            <w:r w:rsidRPr="00577D2B">
              <w:rPr>
                <w:rFonts w:ascii="Times New Roman" w:eastAsia="Times New Roman" w:hAnsi="Times New Roman" w:cs="Times New Roman"/>
                <w:kern w:val="0"/>
                <w:sz w:val="16"/>
                <w:szCs w:val="16"/>
                <w:lang w:eastAsia="en-GB"/>
                <w14:ligatures w14:val="none"/>
              </w:rPr>
              <w:t>glucose</w:t>
            </w:r>
            <w:proofErr w:type="spellEnd"/>
          </w:p>
        </w:tc>
        <w:tc>
          <w:tcPr>
            <w:tcW w:w="688" w:type="pct"/>
            <w:vAlign w:val="bottom"/>
          </w:tcPr>
          <w:p w14:paraId="007E67FD"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0C67F26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0ACC558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2·19</w:t>
            </w:r>
          </w:p>
        </w:tc>
        <w:tc>
          <w:tcPr>
            <w:tcW w:w="837" w:type="pct"/>
            <w:vAlign w:val="bottom"/>
          </w:tcPr>
          <w:p w14:paraId="5BFA132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15·78</w:t>
            </w:r>
          </w:p>
        </w:tc>
        <w:tc>
          <w:tcPr>
            <w:tcW w:w="688" w:type="pct"/>
            <w:vAlign w:val="bottom"/>
          </w:tcPr>
          <w:p w14:paraId="23BD2E4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73·74</w:t>
            </w:r>
          </w:p>
        </w:tc>
      </w:tr>
      <w:tr w:rsidR="0081368C" w:rsidRPr="00577D2B" w14:paraId="456139B3" w14:textId="77777777" w:rsidTr="003E1038">
        <w:trPr>
          <w:trHeight w:val="210"/>
        </w:trPr>
        <w:tc>
          <w:tcPr>
            <w:tcW w:w="434" w:type="pct"/>
            <w:noWrap/>
            <w:hideMark/>
          </w:tcPr>
          <w:p w14:paraId="73576021"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7A0FB4BE"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 xml:space="preserve">120 min </w:t>
            </w:r>
            <w:proofErr w:type="spellStart"/>
            <w:r w:rsidRPr="00577D2B">
              <w:rPr>
                <w:rFonts w:ascii="Times New Roman" w:eastAsia="Times New Roman" w:hAnsi="Times New Roman" w:cs="Times New Roman"/>
                <w:kern w:val="0"/>
                <w:sz w:val="16"/>
                <w:szCs w:val="16"/>
                <w:lang w:eastAsia="en-GB"/>
                <w14:ligatures w14:val="none"/>
              </w:rPr>
              <w:t>glucose</w:t>
            </w:r>
            <w:proofErr w:type="spellEnd"/>
          </w:p>
        </w:tc>
        <w:tc>
          <w:tcPr>
            <w:tcW w:w="688" w:type="pct"/>
            <w:vAlign w:val="bottom"/>
          </w:tcPr>
          <w:p w14:paraId="4795C64C"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41</w:t>
            </w:r>
            <w:r w:rsidRPr="00577D2B">
              <w:rPr>
                <w:rFonts w:ascii="Times New Roman" w:eastAsia="Times New Roman" w:hAnsi="Times New Roman" w:cs="Times New Roman"/>
                <w:kern w:val="0"/>
                <w:sz w:val="16"/>
                <w:szCs w:val="16"/>
                <w:lang w:eastAsia="en-GB"/>
                <w14:ligatures w14:val="none"/>
              </w:rPr>
              <w:t>·</w:t>
            </w:r>
            <w:r w:rsidRPr="00577D2B">
              <w:rPr>
                <w:rFonts w:ascii="Times New Roman" w:hAnsi="Times New Roman" w:cs="Times New Roman"/>
                <w:color w:val="000000"/>
                <w:sz w:val="16"/>
                <w:szCs w:val="16"/>
              </w:rPr>
              <w:t>14</w:t>
            </w:r>
          </w:p>
        </w:tc>
        <w:tc>
          <w:tcPr>
            <w:tcW w:w="688" w:type="pct"/>
            <w:vAlign w:val="bottom"/>
          </w:tcPr>
          <w:p w14:paraId="57E5336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54·26</w:t>
            </w:r>
          </w:p>
        </w:tc>
        <w:tc>
          <w:tcPr>
            <w:tcW w:w="772" w:type="pct"/>
            <w:vAlign w:val="bottom"/>
          </w:tcPr>
          <w:p w14:paraId="0EF15EB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78·04</w:t>
            </w:r>
          </w:p>
        </w:tc>
        <w:tc>
          <w:tcPr>
            <w:tcW w:w="837" w:type="pct"/>
            <w:vAlign w:val="bottom"/>
          </w:tcPr>
          <w:p w14:paraId="5CCC6993"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49·86</w:t>
            </w:r>
          </w:p>
        </w:tc>
        <w:tc>
          <w:tcPr>
            <w:tcW w:w="688" w:type="pct"/>
            <w:vAlign w:val="bottom"/>
          </w:tcPr>
          <w:p w14:paraId="28FB2257"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67·42</w:t>
            </w:r>
          </w:p>
        </w:tc>
      </w:tr>
      <w:tr w:rsidR="0081368C" w:rsidRPr="00577D2B" w14:paraId="23C03572" w14:textId="77777777" w:rsidTr="003E1038">
        <w:trPr>
          <w:trHeight w:val="210"/>
        </w:trPr>
        <w:tc>
          <w:tcPr>
            <w:tcW w:w="434" w:type="pct"/>
            <w:noWrap/>
            <w:hideMark/>
          </w:tcPr>
          <w:p w14:paraId="3DEF568D"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21D846DA"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 xml:space="preserve">30 min </w:t>
            </w:r>
            <w:proofErr w:type="spellStart"/>
            <w:r w:rsidRPr="00577D2B">
              <w:rPr>
                <w:rFonts w:ascii="Times New Roman" w:eastAsia="Times New Roman" w:hAnsi="Times New Roman" w:cs="Times New Roman"/>
                <w:kern w:val="0"/>
                <w:sz w:val="16"/>
                <w:szCs w:val="16"/>
                <w:lang w:eastAsia="en-GB"/>
                <w14:ligatures w14:val="none"/>
              </w:rPr>
              <w:t>glucose</w:t>
            </w:r>
            <w:proofErr w:type="spellEnd"/>
          </w:p>
        </w:tc>
        <w:tc>
          <w:tcPr>
            <w:tcW w:w="688" w:type="pct"/>
            <w:vAlign w:val="bottom"/>
          </w:tcPr>
          <w:p w14:paraId="0122D4B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30464652"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13047E3A"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42·51</w:t>
            </w:r>
          </w:p>
        </w:tc>
        <w:tc>
          <w:tcPr>
            <w:tcW w:w="837" w:type="pct"/>
            <w:vAlign w:val="bottom"/>
          </w:tcPr>
          <w:p w14:paraId="2E6B2C2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21·02</w:t>
            </w:r>
          </w:p>
        </w:tc>
        <w:tc>
          <w:tcPr>
            <w:tcW w:w="688" w:type="pct"/>
            <w:vAlign w:val="bottom"/>
          </w:tcPr>
          <w:p w14:paraId="6089DBC0"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56·05</w:t>
            </w:r>
          </w:p>
        </w:tc>
      </w:tr>
      <w:tr w:rsidR="0081368C" w:rsidRPr="00577D2B" w14:paraId="2775524D" w14:textId="77777777" w:rsidTr="003E1038">
        <w:trPr>
          <w:trHeight w:val="210"/>
        </w:trPr>
        <w:tc>
          <w:tcPr>
            <w:tcW w:w="434" w:type="pct"/>
            <w:noWrap/>
            <w:hideMark/>
          </w:tcPr>
          <w:p w14:paraId="1FCF2CBC"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69F3E55C"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HDL</w:t>
            </w:r>
          </w:p>
        </w:tc>
        <w:tc>
          <w:tcPr>
            <w:tcW w:w="688" w:type="pct"/>
            <w:vAlign w:val="bottom"/>
          </w:tcPr>
          <w:p w14:paraId="4CB2FC0C"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097C3B5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73·90</w:t>
            </w:r>
          </w:p>
        </w:tc>
        <w:tc>
          <w:tcPr>
            <w:tcW w:w="772" w:type="pct"/>
            <w:vAlign w:val="bottom"/>
          </w:tcPr>
          <w:p w14:paraId="7DFD506B"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51·98</w:t>
            </w:r>
          </w:p>
        </w:tc>
        <w:tc>
          <w:tcPr>
            <w:tcW w:w="837" w:type="pct"/>
            <w:vAlign w:val="bottom"/>
          </w:tcPr>
          <w:p w14:paraId="7A031493"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6339476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56·94</w:t>
            </w:r>
          </w:p>
        </w:tc>
      </w:tr>
      <w:tr w:rsidR="0081368C" w:rsidRPr="00577D2B" w14:paraId="5D2D7288" w14:textId="77777777" w:rsidTr="003E1038">
        <w:trPr>
          <w:trHeight w:val="210"/>
        </w:trPr>
        <w:tc>
          <w:tcPr>
            <w:tcW w:w="434" w:type="pct"/>
            <w:noWrap/>
            <w:hideMark/>
          </w:tcPr>
          <w:p w14:paraId="5AE30E91"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6-12y</w:t>
            </w:r>
          </w:p>
        </w:tc>
        <w:tc>
          <w:tcPr>
            <w:tcW w:w="893" w:type="pct"/>
            <w:noWrap/>
            <w:hideMark/>
          </w:tcPr>
          <w:p w14:paraId="53B2AC2A"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HDL</w:t>
            </w:r>
          </w:p>
        </w:tc>
        <w:tc>
          <w:tcPr>
            <w:tcW w:w="688" w:type="pct"/>
            <w:vAlign w:val="bottom"/>
          </w:tcPr>
          <w:p w14:paraId="088398C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3B88FC1C"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113C94A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5C1F229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317E8127"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52·03</w:t>
            </w:r>
          </w:p>
        </w:tc>
      </w:tr>
      <w:tr w:rsidR="0081368C" w:rsidRPr="00577D2B" w14:paraId="44284982" w14:textId="77777777" w:rsidTr="003E1038">
        <w:trPr>
          <w:trHeight w:val="210"/>
        </w:trPr>
        <w:tc>
          <w:tcPr>
            <w:tcW w:w="434" w:type="pct"/>
            <w:noWrap/>
            <w:hideMark/>
          </w:tcPr>
          <w:p w14:paraId="338FC28B"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2D2720FE"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HOMA2B</w:t>
            </w:r>
          </w:p>
        </w:tc>
        <w:tc>
          <w:tcPr>
            <w:tcW w:w="688" w:type="pct"/>
            <w:vAlign w:val="bottom"/>
          </w:tcPr>
          <w:p w14:paraId="5129899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23</w:t>
            </w:r>
            <w:r w:rsidRPr="00577D2B">
              <w:rPr>
                <w:rFonts w:ascii="Times New Roman" w:eastAsia="Times New Roman" w:hAnsi="Times New Roman" w:cs="Times New Roman"/>
                <w:kern w:val="0"/>
                <w:sz w:val="16"/>
                <w:szCs w:val="16"/>
                <w:lang w:eastAsia="en-GB"/>
                <w14:ligatures w14:val="none"/>
              </w:rPr>
              <w:t>·</w:t>
            </w:r>
            <w:r w:rsidRPr="00577D2B">
              <w:rPr>
                <w:rFonts w:ascii="Times New Roman" w:hAnsi="Times New Roman" w:cs="Times New Roman"/>
                <w:color w:val="000000"/>
                <w:sz w:val="16"/>
                <w:szCs w:val="16"/>
              </w:rPr>
              <w:t>44</w:t>
            </w:r>
          </w:p>
        </w:tc>
        <w:tc>
          <w:tcPr>
            <w:tcW w:w="688" w:type="pct"/>
            <w:vAlign w:val="bottom"/>
          </w:tcPr>
          <w:p w14:paraId="41902D1D"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50·29</w:t>
            </w:r>
          </w:p>
        </w:tc>
        <w:tc>
          <w:tcPr>
            <w:tcW w:w="772" w:type="pct"/>
            <w:vAlign w:val="bottom"/>
          </w:tcPr>
          <w:p w14:paraId="531F816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88·17</w:t>
            </w:r>
          </w:p>
        </w:tc>
        <w:tc>
          <w:tcPr>
            <w:tcW w:w="837" w:type="pct"/>
            <w:vAlign w:val="bottom"/>
          </w:tcPr>
          <w:p w14:paraId="7AB464B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0·23</w:t>
            </w:r>
          </w:p>
        </w:tc>
        <w:tc>
          <w:tcPr>
            <w:tcW w:w="688" w:type="pct"/>
            <w:vAlign w:val="bottom"/>
          </w:tcPr>
          <w:p w14:paraId="7589D7CA"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68·07</w:t>
            </w:r>
          </w:p>
        </w:tc>
      </w:tr>
      <w:tr w:rsidR="0081368C" w:rsidRPr="00577D2B" w14:paraId="1D001D53" w14:textId="77777777" w:rsidTr="003E1038">
        <w:trPr>
          <w:trHeight w:val="210"/>
        </w:trPr>
        <w:tc>
          <w:tcPr>
            <w:tcW w:w="434" w:type="pct"/>
            <w:noWrap/>
            <w:hideMark/>
          </w:tcPr>
          <w:p w14:paraId="5898D412"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7A0C9A31"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HOMA2IR</w:t>
            </w:r>
          </w:p>
        </w:tc>
        <w:tc>
          <w:tcPr>
            <w:tcW w:w="688" w:type="pct"/>
            <w:vAlign w:val="bottom"/>
          </w:tcPr>
          <w:p w14:paraId="508439F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7BB0B5C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453ABFE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79E1D41D"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83·65</w:t>
            </w:r>
          </w:p>
        </w:tc>
        <w:tc>
          <w:tcPr>
            <w:tcW w:w="688" w:type="pct"/>
            <w:vAlign w:val="bottom"/>
          </w:tcPr>
          <w:p w14:paraId="679367C0"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17·12</w:t>
            </w:r>
          </w:p>
        </w:tc>
      </w:tr>
      <w:tr w:rsidR="0081368C" w:rsidRPr="00577D2B" w14:paraId="79848F0C" w14:textId="77777777" w:rsidTr="003E1038">
        <w:trPr>
          <w:trHeight w:val="210"/>
        </w:trPr>
        <w:tc>
          <w:tcPr>
            <w:tcW w:w="434" w:type="pct"/>
            <w:noWrap/>
            <w:hideMark/>
          </w:tcPr>
          <w:p w14:paraId="2871B433"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2D1AC11A"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 xml:space="preserve">120 min </w:t>
            </w:r>
            <w:proofErr w:type="spellStart"/>
            <w:r w:rsidRPr="00577D2B">
              <w:rPr>
                <w:rFonts w:ascii="Times New Roman" w:eastAsia="Times New Roman" w:hAnsi="Times New Roman" w:cs="Times New Roman"/>
                <w:kern w:val="0"/>
                <w:sz w:val="16"/>
                <w:szCs w:val="16"/>
                <w:lang w:eastAsia="en-GB"/>
                <w14:ligatures w14:val="none"/>
              </w:rPr>
              <w:t>ins</w:t>
            </w:r>
            <w:proofErr w:type="spellEnd"/>
            <w:r w:rsidRPr="00577D2B">
              <w:rPr>
                <w:rFonts w:ascii="Times New Roman" w:eastAsia="Times New Roman" w:hAnsi="Times New Roman" w:cs="Times New Roman"/>
                <w:kern w:val="0"/>
                <w:sz w:val="16"/>
                <w:szCs w:val="16"/>
                <w:lang w:eastAsia="en-GB"/>
                <w14:ligatures w14:val="none"/>
              </w:rPr>
              <w:t>/</w:t>
            </w:r>
            <w:proofErr w:type="spellStart"/>
            <w:r w:rsidRPr="00577D2B">
              <w:rPr>
                <w:rFonts w:ascii="Times New Roman" w:eastAsia="Times New Roman" w:hAnsi="Times New Roman" w:cs="Times New Roman"/>
                <w:kern w:val="0"/>
                <w:sz w:val="16"/>
                <w:szCs w:val="16"/>
                <w:lang w:eastAsia="en-GB"/>
                <w14:ligatures w14:val="none"/>
              </w:rPr>
              <w:t>glu</w:t>
            </w:r>
            <w:proofErr w:type="spellEnd"/>
          </w:p>
        </w:tc>
        <w:tc>
          <w:tcPr>
            <w:tcW w:w="688" w:type="pct"/>
            <w:vAlign w:val="bottom"/>
          </w:tcPr>
          <w:p w14:paraId="766EBB3D"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1112073A"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7BABFD7B"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1028477B"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41·28</w:t>
            </w:r>
          </w:p>
        </w:tc>
        <w:tc>
          <w:tcPr>
            <w:tcW w:w="688" w:type="pct"/>
            <w:vAlign w:val="bottom"/>
          </w:tcPr>
          <w:p w14:paraId="744AED75"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0·052</w:t>
            </w:r>
          </w:p>
        </w:tc>
      </w:tr>
      <w:tr w:rsidR="0081368C" w:rsidRPr="00577D2B" w14:paraId="76F1AEA8" w14:textId="77777777" w:rsidTr="003E1038">
        <w:trPr>
          <w:trHeight w:val="210"/>
        </w:trPr>
        <w:tc>
          <w:tcPr>
            <w:tcW w:w="434" w:type="pct"/>
            <w:noWrap/>
            <w:hideMark/>
          </w:tcPr>
          <w:p w14:paraId="6D70AEA0"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16E8264A"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 xml:space="preserve">120 min </w:t>
            </w:r>
            <w:proofErr w:type="spellStart"/>
            <w:r w:rsidRPr="00577D2B">
              <w:rPr>
                <w:rFonts w:ascii="Times New Roman" w:eastAsia="Times New Roman" w:hAnsi="Times New Roman" w:cs="Times New Roman"/>
                <w:kern w:val="0"/>
                <w:sz w:val="16"/>
                <w:szCs w:val="16"/>
                <w:lang w:eastAsia="en-GB"/>
                <w14:ligatures w14:val="none"/>
              </w:rPr>
              <w:t>ins</w:t>
            </w:r>
            <w:proofErr w:type="spellEnd"/>
          </w:p>
        </w:tc>
        <w:tc>
          <w:tcPr>
            <w:tcW w:w="688" w:type="pct"/>
            <w:vAlign w:val="bottom"/>
          </w:tcPr>
          <w:p w14:paraId="6311A997"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11</w:t>
            </w:r>
            <w:r w:rsidRPr="00577D2B">
              <w:rPr>
                <w:rFonts w:ascii="Times New Roman" w:eastAsia="Times New Roman" w:hAnsi="Times New Roman" w:cs="Times New Roman"/>
                <w:kern w:val="0"/>
                <w:sz w:val="16"/>
                <w:szCs w:val="16"/>
                <w:lang w:eastAsia="en-GB"/>
                <w14:ligatures w14:val="none"/>
              </w:rPr>
              <w:t>·</w:t>
            </w:r>
            <w:r w:rsidRPr="00577D2B">
              <w:rPr>
                <w:rFonts w:ascii="Times New Roman" w:hAnsi="Times New Roman" w:cs="Times New Roman"/>
                <w:color w:val="000000"/>
                <w:sz w:val="16"/>
                <w:szCs w:val="16"/>
              </w:rPr>
              <w:t>99</w:t>
            </w:r>
          </w:p>
        </w:tc>
        <w:tc>
          <w:tcPr>
            <w:tcW w:w="688" w:type="pct"/>
            <w:vAlign w:val="bottom"/>
          </w:tcPr>
          <w:p w14:paraId="37A3F55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28083BF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5EF1240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59·25</w:t>
            </w:r>
          </w:p>
        </w:tc>
        <w:tc>
          <w:tcPr>
            <w:tcW w:w="688" w:type="pct"/>
            <w:vAlign w:val="bottom"/>
          </w:tcPr>
          <w:p w14:paraId="640034AD"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r>
      <w:tr w:rsidR="0081368C" w:rsidRPr="00577D2B" w14:paraId="518BF08D" w14:textId="77777777" w:rsidTr="003E1038">
        <w:trPr>
          <w:trHeight w:val="210"/>
        </w:trPr>
        <w:tc>
          <w:tcPr>
            <w:tcW w:w="434" w:type="pct"/>
            <w:noWrap/>
            <w:hideMark/>
          </w:tcPr>
          <w:p w14:paraId="30C64CC2"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427B6D57"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 xml:space="preserve">30 min </w:t>
            </w:r>
            <w:proofErr w:type="spellStart"/>
            <w:r w:rsidRPr="00577D2B">
              <w:rPr>
                <w:rFonts w:ascii="Times New Roman" w:eastAsia="Times New Roman" w:hAnsi="Times New Roman" w:cs="Times New Roman"/>
                <w:kern w:val="0"/>
                <w:sz w:val="16"/>
                <w:szCs w:val="16"/>
                <w:lang w:eastAsia="en-GB"/>
                <w14:ligatures w14:val="none"/>
              </w:rPr>
              <w:t>ins</w:t>
            </w:r>
            <w:proofErr w:type="spellEnd"/>
            <w:r w:rsidRPr="00577D2B">
              <w:rPr>
                <w:rFonts w:ascii="Times New Roman" w:eastAsia="Times New Roman" w:hAnsi="Times New Roman" w:cs="Times New Roman"/>
                <w:kern w:val="0"/>
                <w:sz w:val="16"/>
                <w:szCs w:val="16"/>
                <w:lang w:eastAsia="en-GB"/>
                <w14:ligatures w14:val="none"/>
              </w:rPr>
              <w:t>/</w:t>
            </w:r>
            <w:proofErr w:type="spellStart"/>
            <w:r w:rsidRPr="00577D2B">
              <w:rPr>
                <w:rFonts w:ascii="Times New Roman" w:eastAsia="Times New Roman" w:hAnsi="Times New Roman" w:cs="Times New Roman"/>
                <w:kern w:val="0"/>
                <w:sz w:val="16"/>
                <w:szCs w:val="16"/>
                <w:lang w:eastAsia="en-GB"/>
                <w14:ligatures w14:val="none"/>
              </w:rPr>
              <w:t>glu</w:t>
            </w:r>
            <w:proofErr w:type="spellEnd"/>
          </w:p>
        </w:tc>
        <w:tc>
          <w:tcPr>
            <w:tcW w:w="688" w:type="pct"/>
            <w:vAlign w:val="bottom"/>
          </w:tcPr>
          <w:p w14:paraId="141E8BA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72E078D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28886430"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137852F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34·40</w:t>
            </w:r>
          </w:p>
        </w:tc>
        <w:tc>
          <w:tcPr>
            <w:tcW w:w="688" w:type="pct"/>
            <w:vAlign w:val="bottom"/>
          </w:tcPr>
          <w:p w14:paraId="0A148DA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r>
      <w:tr w:rsidR="0081368C" w:rsidRPr="00577D2B" w14:paraId="47D67668" w14:textId="77777777" w:rsidTr="003E1038">
        <w:trPr>
          <w:trHeight w:val="210"/>
        </w:trPr>
        <w:tc>
          <w:tcPr>
            <w:tcW w:w="434" w:type="pct"/>
            <w:noWrap/>
            <w:hideMark/>
          </w:tcPr>
          <w:p w14:paraId="00982EBD"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6945B025"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 xml:space="preserve">30 min </w:t>
            </w:r>
            <w:proofErr w:type="spellStart"/>
            <w:r w:rsidRPr="00577D2B">
              <w:rPr>
                <w:rFonts w:ascii="Times New Roman" w:eastAsia="Times New Roman" w:hAnsi="Times New Roman" w:cs="Times New Roman"/>
                <w:kern w:val="0"/>
                <w:sz w:val="16"/>
                <w:szCs w:val="16"/>
                <w:lang w:eastAsia="en-GB"/>
                <w14:ligatures w14:val="none"/>
              </w:rPr>
              <w:t>ins</w:t>
            </w:r>
            <w:proofErr w:type="spellEnd"/>
          </w:p>
        </w:tc>
        <w:tc>
          <w:tcPr>
            <w:tcW w:w="688" w:type="pct"/>
            <w:vAlign w:val="bottom"/>
          </w:tcPr>
          <w:p w14:paraId="31837115"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1A95F85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0663EC0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4263AA8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54·89</w:t>
            </w:r>
          </w:p>
        </w:tc>
        <w:tc>
          <w:tcPr>
            <w:tcW w:w="688" w:type="pct"/>
            <w:vAlign w:val="bottom"/>
          </w:tcPr>
          <w:p w14:paraId="0490F367"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29·01</w:t>
            </w:r>
          </w:p>
        </w:tc>
      </w:tr>
      <w:tr w:rsidR="0081368C" w:rsidRPr="00577D2B" w14:paraId="7C14550C" w14:textId="77777777" w:rsidTr="003E1038">
        <w:trPr>
          <w:trHeight w:val="210"/>
        </w:trPr>
        <w:tc>
          <w:tcPr>
            <w:tcW w:w="434" w:type="pct"/>
            <w:noWrap/>
            <w:hideMark/>
          </w:tcPr>
          <w:p w14:paraId="09895245"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7425D66A"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LDL</w:t>
            </w:r>
          </w:p>
        </w:tc>
        <w:tc>
          <w:tcPr>
            <w:tcW w:w="688" w:type="pct"/>
            <w:vAlign w:val="bottom"/>
          </w:tcPr>
          <w:p w14:paraId="6A9F86E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37</w:t>
            </w:r>
            <w:r w:rsidRPr="00577D2B">
              <w:rPr>
                <w:rFonts w:ascii="Times New Roman" w:eastAsia="Times New Roman" w:hAnsi="Times New Roman" w:cs="Times New Roman"/>
                <w:kern w:val="0"/>
                <w:sz w:val="16"/>
                <w:szCs w:val="16"/>
                <w:lang w:eastAsia="en-GB"/>
                <w14:ligatures w14:val="none"/>
              </w:rPr>
              <w:t>·</w:t>
            </w:r>
            <w:r w:rsidRPr="00577D2B">
              <w:rPr>
                <w:rFonts w:ascii="Times New Roman" w:hAnsi="Times New Roman" w:cs="Times New Roman"/>
                <w:color w:val="000000"/>
                <w:sz w:val="16"/>
                <w:szCs w:val="16"/>
              </w:rPr>
              <w:t>66</w:t>
            </w:r>
          </w:p>
        </w:tc>
        <w:tc>
          <w:tcPr>
            <w:tcW w:w="688" w:type="pct"/>
            <w:vAlign w:val="bottom"/>
          </w:tcPr>
          <w:p w14:paraId="0508645B"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2·86</w:t>
            </w:r>
          </w:p>
        </w:tc>
        <w:tc>
          <w:tcPr>
            <w:tcW w:w="772" w:type="pct"/>
            <w:vAlign w:val="bottom"/>
          </w:tcPr>
          <w:p w14:paraId="2DFEAF42"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1·51</w:t>
            </w:r>
          </w:p>
        </w:tc>
        <w:tc>
          <w:tcPr>
            <w:tcW w:w="837" w:type="pct"/>
            <w:vAlign w:val="bottom"/>
          </w:tcPr>
          <w:p w14:paraId="1E96334C"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80·75</w:t>
            </w:r>
          </w:p>
        </w:tc>
        <w:tc>
          <w:tcPr>
            <w:tcW w:w="688" w:type="pct"/>
            <w:vAlign w:val="bottom"/>
          </w:tcPr>
          <w:p w14:paraId="033AA68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54·07</w:t>
            </w:r>
          </w:p>
        </w:tc>
      </w:tr>
      <w:tr w:rsidR="0081368C" w:rsidRPr="00577D2B" w14:paraId="43DF8667" w14:textId="77777777" w:rsidTr="003E1038">
        <w:trPr>
          <w:trHeight w:val="210"/>
        </w:trPr>
        <w:tc>
          <w:tcPr>
            <w:tcW w:w="434" w:type="pct"/>
            <w:noWrap/>
            <w:hideMark/>
          </w:tcPr>
          <w:p w14:paraId="330FA7CC"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6-12y</w:t>
            </w:r>
          </w:p>
        </w:tc>
        <w:tc>
          <w:tcPr>
            <w:tcW w:w="893" w:type="pct"/>
            <w:noWrap/>
            <w:hideMark/>
          </w:tcPr>
          <w:p w14:paraId="7AA4FFDE"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LDL</w:t>
            </w:r>
          </w:p>
        </w:tc>
        <w:tc>
          <w:tcPr>
            <w:tcW w:w="688" w:type="pct"/>
            <w:vAlign w:val="bottom"/>
          </w:tcPr>
          <w:p w14:paraId="26F8E1C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34FA925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0BCD07E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0·015</w:t>
            </w:r>
          </w:p>
        </w:tc>
        <w:tc>
          <w:tcPr>
            <w:tcW w:w="837" w:type="pct"/>
            <w:vAlign w:val="bottom"/>
          </w:tcPr>
          <w:p w14:paraId="53B4B26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52·33</w:t>
            </w:r>
          </w:p>
        </w:tc>
        <w:tc>
          <w:tcPr>
            <w:tcW w:w="688" w:type="pct"/>
            <w:vAlign w:val="bottom"/>
          </w:tcPr>
          <w:p w14:paraId="562E28C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79·80</w:t>
            </w:r>
          </w:p>
        </w:tc>
      </w:tr>
      <w:tr w:rsidR="0081368C" w:rsidRPr="00577D2B" w14:paraId="7CB1F618" w14:textId="77777777" w:rsidTr="003E1038">
        <w:trPr>
          <w:trHeight w:val="210"/>
        </w:trPr>
        <w:tc>
          <w:tcPr>
            <w:tcW w:w="434" w:type="pct"/>
            <w:noWrap/>
            <w:hideMark/>
          </w:tcPr>
          <w:p w14:paraId="71340005"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72F1C184"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MATSUDA</w:t>
            </w:r>
          </w:p>
        </w:tc>
        <w:tc>
          <w:tcPr>
            <w:tcW w:w="688" w:type="pct"/>
            <w:vAlign w:val="bottom"/>
          </w:tcPr>
          <w:p w14:paraId="3F99CEFA"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11</w:t>
            </w:r>
            <w:r w:rsidRPr="00577D2B">
              <w:rPr>
                <w:rFonts w:ascii="Times New Roman" w:eastAsia="Times New Roman" w:hAnsi="Times New Roman" w:cs="Times New Roman"/>
                <w:kern w:val="0"/>
                <w:sz w:val="16"/>
                <w:szCs w:val="16"/>
                <w:lang w:eastAsia="en-GB"/>
                <w14:ligatures w14:val="none"/>
              </w:rPr>
              <w:t>·</w:t>
            </w:r>
            <w:r w:rsidRPr="00577D2B">
              <w:rPr>
                <w:rFonts w:ascii="Times New Roman" w:hAnsi="Times New Roman" w:cs="Times New Roman"/>
                <w:color w:val="000000"/>
                <w:sz w:val="16"/>
                <w:szCs w:val="16"/>
              </w:rPr>
              <w:t>25</w:t>
            </w:r>
          </w:p>
        </w:tc>
        <w:tc>
          <w:tcPr>
            <w:tcW w:w="688" w:type="pct"/>
            <w:vAlign w:val="bottom"/>
          </w:tcPr>
          <w:p w14:paraId="0AA62790"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2348718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3·96</w:t>
            </w:r>
          </w:p>
        </w:tc>
        <w:tc>
          <w:tcPr>
            <w:tcW w:w="837" w:type="pct"/>
            <w:vAlign w:val="bottom"/>
          </w:tcPr>
          <w:p w14:paraId="2D37A34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91·20</w:t>
            </w:r>
          </w:p>
        </w:tc>
        <w:tc>
          <w:tcPr>
            <w:tcW w:w="688" w:type="pct"/>
            <w:vAlign w:val="bottom"/>
          </w:tcPr>
          <w:p w14:paraId="4A7EC755"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62·75</w:t>
            </w:r>
          </w:p>
        </w:tc>
      </w:tr>
      <w:tr w:rsidR="0081368C" w:rsidRPr="00577D2B" w14:paraId="140C0207" w14:textId="77777777" w:rsidTr="003E1038">
        <w:trPr>
          <w:trHeight w:val="210"/>
        </w:trPr>
        <w:tc>
          <w:tcPr>
            <w:tcW w:w="434" w:type="pct"/>
            <w:noWrap/>
            <w:hideMark/>
          </w:tcPr>
          <w:p w14:paraId="523AFE57"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3C3C209A"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SBP</w:t>
            </w:r>
          </w:p>
        </w:tc>
        <w:tc>
          <w:tcPr>
            <w:tcW w:w="688" w:type="pct"/>
            <w:vAlign w:val="bottom"/>
          </w:tcPr>
          <w:p w14:paraId="69BB9B5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15</w:t>
            </w:r>
            <w:r w:rsidRPr="00577D2B">
              <w:rPr>
                <w:rFonts w:ascii="Times New Roman" w:eastAsia="Times New Roman" w:hAnsi="Times New Roman" w:cs="Times New Roman"/>
                <w:kern w:val="0"/>
                <w:sz w:val="16"/>
                <w:szCs w:val="16"/>
                <w:lang w:eastAsia="en-GB"/>
                <w14:ligatures w14:val="none"/>
              </w:rPr>
              <w:t>·</w:t>
            </w:r>
            <w:r w:rsidRPr="00577D2B">
              <w:rPr>
                <w:rFonts w:ascii="Times New Roman" w:hAnsi="Times New Roman" w:cs="Times New Roman"/>
                <w:color w:val="000000"/>
                <w:sz w:val="16"/>
                <w:szCs w:val="16"/>
              </w:rPr>
              <w:t>87</w:t>
            </w:r>
          </w:p>
        </w:tc>
        <w:tc>
          <w:tcPr>
            <w:tcW w:w="688" w:type="pct"/>
            <w:vAlign w:val="bottom"/>
          </w:tcPr>
          <w:p w14:paraId="5D43724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13·18</w:t>
            </w:r>
          </w:p>
        </w:tc>
        <w:tc>
          <w:tcPr>
            <w:tcW w:w="772" w:type="pct"/>
            <w:vAlign w:val="bottom"/>
          </w:tcPr>
          <w:p w14:paraId="7F8422E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0B3BBD3B"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0·036</w:t>
            </w:r>
          </w:p>
        </w:tc>
        <w:tc>
          <w:tcPr>
            <w:tcW w:w="688" w:type="pct"/>
            <w:vAlign w:val="bottom"/>
          </w:tcPr>
          <w:p w14:paraId="0DD734A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8·24</w:t>
            </w:r>
          </w:p>
        </w:tc>
      </w:tr>
      <w:tr w:rsidR="0081368C" w:rsidRPr="00577D2B" w14:paraId="16A46C18" w14:textId="77777777" w:rsidTr="003E1038">
        <w:trPr>
          <w:trHeight w:val="210"/>
        </w:trPr>
        <w:tc>
          <w:tcPr>
            <w:tcW w:w="434" w:type="pct"/>
            <w:noWrap/>
            <w:hideMark/>
          </w:tcPr>
          <w:p w14:paraId="2BB676B9"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6-12y</w:t>
            </w:r>
          </w:p>
        </w:tc>
        <w:tc>
          <w:tcPr>
            <w:tcW w:w="893" w:type="pct"/>
            <w:noWrap/>
            <w:hideMark/>
          </w:tcPr>
          <w:p w14:paraId="11F5692F"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SBP</w:t>
            </w:r>
          </w:p>
        </w:tc>
        <w:tc>
          <w:tcPr>
            <w:tcW w:w="688" w:type="pct"/>
            <w:vAlign w:val="bottom"/>
          </w:tcPr>
          <w:p w14:paraId="0ED0D89D"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46</w:t>
            </w:r>
            <w:r w:rsidRPr="00577D2B">
              <w:rPr>
                <w:rFonts w:ascii="Times New Roman" w:eastAsia="Times New Roman" w:hAnsi="Times New Roman" w:cs="Times New Roman"/>
                <w:kern w:val="0"/>
                <w:sz w:val="16"/>
                <w:szCs w:val="16"/>
                <w:lang w:eastAsia="en-GB"/>
                <w14:ligatures w14:val="none"/>
              </w:rPr>
              <w:t>·</w:t>
            </w:r>
            <w:r w:rsidRPr="00577D2B">
              <w:rPr>
                <w:rFonts w:ascii="Times New Roman" w:hAnsi="Times New Roman" w:cs="Times New Roman"/>
                <w:color w:val="000000"/>
                <w:sz w:val="16"/>
                <w:szCs w:val="16"/>
              </w:rPr>
              <w:t>26</w:t>
            </w:r>
          </w:p>
        </w:tc>
        <w:tc>
          <w:tcPr>
            <w:tcW w:w="688" w:type="pct"/>
            <w:vAlign w:val="bottom"/>
          </w:tcPr>
          <w:p w14:paraId="7D12BCC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52E0EB8B"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24·80</w:t>
            </w:r>
          </w:p>
        </w:tc>
        <w:tc>
          <w:tcPr>
            <w:tcW w:w="837" w:type="pct"/>
            <w:vAlign w:val="bottom"/>
          </w:tcPr>
          <w:p w14:paraId="19B917D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6CD3DBC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50·07</w:t>
            </w:r>
          </w:p>
        </w:tc>
      </w:tr>
      <w:tr w:rsidR="0081368C" w:rsidRPr="00577D2B" w14:paraId="663629E6" w14:textId="77777777" w:rsidTr="003E1038">
        <w:trPr>
          <w:trHeight w:val="210"/>
        </w:trPr>
        <w:tc>
          <w:tcPr>
            <w:tcW w:w="434" w:type="pct"/>
            <w:noWrap/>
            <w:hideMark/>
          </w:tcPr>
          <w:p w14:paraId="3CD38ABE"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&gt;12y</w:t>
            </w:r>
          </w:p>
        </w:tc>
        <w:tc>
          <w:tcPr>
            <w:tcW w:w="893" w:type="pct"/>
            <w:noWrap/>
            <w:hideMark/>
          </w:tcPr>
          <w:p w14:paraId="1A7E7371"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SBP</w:t>
            </w:r>
          </w:p>
        </w:tc>
        <w:tc>
          <w:tcPr>
            <w:tcW w:w="688" w:type="pct"/>
            <w:vAlign w:val="bottom"/>
          </w:tcPr>
          <w:p w14:paraId="001F766B"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520E9B78"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68·02</w:t>
            </w:r>
          </w:p>
        </w:tc>
        <w:tc>
          <w:tcPr>
            <w:tcW w:w="772" w:type="pct"/>
            <w:vAlign w:val="bottom"/>
          </w:tcPr>
          <w:p w14:paraId="156F3812"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66C6B47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7007618C"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82·95</w:t>
            </w:r>
          </w:p>
        </w:tc>
      </w:tr>
      <w:tr w:rsidR="0081368C" w:rsidRPr="00577D2B" w14:paraId="666BDEB2" w14:textId="77777777" w:rsidTr="003E1038">
        <w:trPr>
          <w:trHeight w:val="210"/>
        </w:trPr>
        <w:tc>
          <w:tcPr>
            <w:tcW w:w="434" w:type="pct"/>
            <w:noWrap/>
            <w:hideMark/>
          </w:tcPr>
          <w:p w14:paraId="46F247ED"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57BE341A"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proofErr w:type="spellStart"/>
            <w:r w:rsidRPr="00577D2B">
              <w:rPr>
                <w:rFonts w:ascii="Times New Roman" w:eastAsia="Times New Roman" w:hAnsi="Times New Roman" w:cs="Times New Roman"/>
                <w:kern w:val="0"/>
                <w:sz w:val="16"/>
                <w:szCs w:val="16"/>
                <w:lang w:eastAsia="en-GB"/>
                <w14:ligatures w14:val="none"/>
              </w:rPr>
              <w:t>Triglyceride</w:t>
            </w:r>
            <w:proofErr w:type="spellEnd"/>
          </w:p>
        </w:tc>
        <w:tc>
          <w:tcPr>
            <w:tcW w:w="688" w:type="pct"/>
            <w:vAlign w:val="bottom"/>
          </w:tcPr>
          <w:p w14:paraId="36E19D97"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w:t>
            </w:r>
            <w:r w:rsidRPr="00577D2B">
              <w:rPr>
                <w:rFonts w:ascii="Times New Roman" w:eastAsia="Times New Roman" w:hAnsi="Times New Roman" w:cs="Times New Roman"/>
                <w:kern w:val="0"/>
                <w:sz w:val="16"/>
                <w:szCs w:val="16"/>
                <w:lang w:eastAsia="en-GB"/>
                <w14:ligatures w14:val="none"/>
              </w:rPr>
              <w:t>·</w:t>
            </w:r>
            <w:r w:rsidRPr="00577D2B">
              <w:rPr>
                <w:rFonts w:ascii="Times New Roman" w:hAnsi="Times New Roman" w:cs="Times New Roman"/>
                <w:color w:val="000000"/>
                <w:sz w:val="16"/>
                <w:szCs w:val="16"/>
              </w:rPr>
              <w:t>84</w:t>
            </w:r>
          </w:p>
        </w:tc>
        <w:tc>
          <w:tcPr>
            <w:tcW w:w="688" w:type="pct"/>
            <w:vAlign w:val="bottom"/>
          </w:tcPr>
          <w:p w14:paraId="0867830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67·18</w:t>
            </w:r>
          </w:p>
        </w:tc>
        <w:tc>
          <w:tcPr>
            <w:tcW w:w="772" w:type="pct"/>
            <w:vAlign w:val="bottom"/>
          </w:tcPr>
          <w:p w14:paraId="061A368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8·63</w:t>
            </w:r>
          </w:p>
        </w:tc>
        <w:tc>
          <w:tcPr>
            <w:tcW w:w="837" w:type="pct"/>
            <w:vAlign w:val="bottom"/>
          </w:tcPr>
          <w:p w14:paraId="36A9A49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50·41</w:t>
            </w:r>
          </w:p>
        </w:tc>
        <w:tc>
          <w:tcPr>
            <w:tcW w:w="688" w:type="pct"/>
            <w:vAlign w:val="bottom"/>
          </w:tcPr>
          <w:p w14:paraId="251D0C4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37·16</w:t>
            </w:r>
          </w:p>
        </w:tc>
      </w:tr>
      <w:tr w:rsidR="0081368C" w:rsidRPr="00577D2B" w14:paraId="40281A61" w14:textId="77777777" w:rsidTr="003E1038">
        <w:trPr>
          <w:trHeight w:val="210"/>
        </w:trPr>
        <w:tc>
          <w:tcPr>
            <w:tcW w:w="434" w:type="pct"/>
            <w:noWrap/>
            <w:hideMark/>
          </w:tcPr>
          <w:p w14:paraId="534B3EA3"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6-12y</w:t>
            </w:r>
          </w:p>
        </w:tc>
        <w:tc>
          <w:tcPr>
            <w:tcW w:w="893" w:type="pct"/>
            <w:noWrap/>
            <w:hideMark/>
          </w:tcPr>
          <w:p w14:paraId="08AEC33E"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proofErr w:type="spellStart"/>
            <w:r w:rsidRPr="00577D2B">
              <w:rPr>
                <w:rFonts w:ascii="Times New Roman" w:eastAsia="Times New Roman" w:hAnsi="Times New Roman" w:cs="Times New Roman"/>
                <w:kern w:val="0"/>
                <w:sz w:val="16"/>
                <w:szCs w:val="16"/>
                <w:lang w:eastAsia="en-GB"/>
                <w14:ligatures w14:val="none"/>
              </w:rPr>
              <w:t>Triglyceride</w:t>
            </w:r>
            <w:proofErr w:type="spellEnd"/>
          </w:p>
        </w:tc>
        <w:tc>
          <w:tcPr>
            <w:tcW w:w="688" w:type="pct"/>
            <w:vAlign w:val="bottom"/>
          </w:tcPr>
          <w:p w14:paraId="3384D4B3"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09E0B33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0C47225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12·19</w:t>
            </w:r>
          </w:p>
        </w:tc>
        <w:tc>
          <w:tcPr>
            <w:tcW w:w="837" w:type="pct"/>
            <w:vAlign w:val="bottom"/>
          </w:tcPr>
          <w:p w14:paraId="1FFC23CB"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63·90</w:t>
            </w:r>
          </w:p>
        </w:tc>
        <w:tc>
          <w:tcPr>
            <w:tcW w:w="688" w:type="pct"/>
            <w:vAlign w:val="bottom"/>
          </w:tcPr>
          <w:p w14:paraId="26F5D63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74·01</w:t>
            </w:r>
          </w:p>
        </w:tc>
      </w:tr>
      <w:tr w:rsidR="0081368C" w:rsidRPr="00577D2B" w14:paraId="3B8CC682" w14:textId="77777777" w:rsidTr="003E1038">
        <w:trPr>
          <w:trHeight w:val="210"/>
        </w:trPr>
        <w:tc>
          <w:tcPr>
            <w:tcW w:w="434" w:type="pct"/>
            <w:noWrap/>
            <w:hideMark/>
          </w:tcPr>
          <w:p w14:paraId="5D88D4A0"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&gt;12y</w:t>
            </w:r>
          </w:p>
        </w:tc>
        <w:tc>
          <w:tcPr>
            <w:tcW w:w="893" w:type="pct"/>
            <w:noWrap/>
            <w:hideMark/>
          </w:tcPr>
          <w:p w14:paraId="6551F2B6"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proofErr w:type="spellStart"/>
            <w:r w:rsidRPr="00577D2B">
              <w:rPr>
                <w:rFonts w:ascii="Times New Roman" w:eastAsia="Times New Roman" w:hAnsi="Times New Roman" w:cs="Times New Roman"/>
                <w:kern w:val="0"/>
                <w:sz w:val="16"/>
                <w:szCs w:val="16"/>
                <w:lang w:eastAsia="en-GB"/>
                <w14:ligatures w14:val="none"/>
              </w:rPr>
              <w:t>Triglyceride</w:t>
            </w:r>
            <w:proofErr w:type="spellEnd"/>
          </w:p>
        </w:tc>
        <w:tc>
          <w:tcPr>
            <w:tcW w:w="688" w:type="pct"/>
            <w:vAlign w:val="bottom"/>
          </w:tcPr>
          <w:p w14:paraId="13D9223C"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0C0323C7"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6F8043C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26B65715"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3C37964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9·59</w:t>
            </w:r>
          </w:p>
        </w:tc>
      </w:tr>
      <w:tr w:rsidR="0081368C" w:rsidRPr="00577D2B" w14:paraId="1547C4D4" w14:textId="77777777" w:rsidTr="003E1038">
        <w:trPr>
          <w:trHeight w:val="210"/>
        </w:trPr>
        <w:tc>
          <w:tcPr>
            <w:tcW w:w="434" w:type="pct"/>
            <w:noWrap/>
            <w:hideMark/>
          </w:tcPr>
          <w:p w14:paraId="22A84338"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1-6y</w:t>
            </w:r>
          </w:p>
        </w:tc>
        <w:tc>
          <w:tcPr>
            <w:tcW w:w="893" w:type="pct"/>
            <w:noWrap/>
            <w:hideMark/>
          </w:tcPr>
          <w:p w14:paraId="2C277497"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WHR</w:t>
            </w:r>
          </w:p>
        </w:tc>
        <w:tc>
          <w:tcPr>
            <w:tcW w:w="688" w:type="pct"/>
            <w:vAlign w:val="bottom"/>
          </w:tcPr>
          <w:p w14:paraId="00B09602"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11777357"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57·16</w:t>
            </w:r>
          </w:p>
        </w:tc>
        <w:tc>
          <w:tcPr>
            <w:tcW w:w="772" w:type="pct"/>
            <w:vAlign w:val="bottom"/>
          </w:tcPr>
          <w:p w14:paraId="2E909551"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7BBD190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88·81</w:t>
            </w:r>
          </w:p>
        </w:tc>
        <w:tc>
          <w:tcPr>
            <w:tcW w:w="688" w:type="pct"/>
            <w:vAlign w:val="bottom"/>
          </w:tcPr>
          <w:p w14:paraId="2077215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3·85</w:t>
            </w:r>
          </w:p>
        </w:tc>
      </w:tr>
      <w:tr w:rsidR="0081368C" w:rsidRPr="00577D2B" w14:paraId="4D1666CF" w14:textId="77777777" w:rsidTr="003E1038">
        <w:trPr>
          <w:trHeight w:val="210"/>
        </w:trPr>
        <w:tc>
          <w:tcPr>
            <w:tcW w:w="434" w:type="pct"/>
            <w:noWrap/>
            <w:hideMark/>
          </w:tcPr>
          <w:p w14:paraId="7D56BCE6"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6-12y</w:t>
            </w:r>
          </w:p>
        </w:tc>
        <w:tc>
          <w:tcPr>
            <w:tcW w:w="893" w:type="pct"/>
            <w:noWrap/>
            <w:hideMark/>
          </w:tcPr>
          <w:p w14:paraId="0399B320"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WHR</w:t>
            </w:r>
          </w:p>
        </w:tc>
        <w:tc>
          <w:tcPr>
            <w:tcW w:w="688" w:type="pct"/>
            <w:vAlign w:val="bottom"/>
          </w:tcPr>
          <w:p w14:paraId="3A7997E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46</w:t>
            </w:r>
            <w:r w:rsidRPr="00577D2B">
              <w:rPr>
                <w:rFonts w:ascii="Times New Roman" w:eastAsia="Times New Roman" w:hAnsi="Times New Roman" w:cs="Times New Roman"/>
                <w:kern w:val="0"/>
                <w:sz w:val="16"/>
                <w:szCs w:val="16"/>
                <w:lang w:eastAsia="en-GB"/>
                <w14:ligatures w14:val="none"/>
              </w:rPr>
              <w:t>·</w:t>
            </w:r>
            <w:r w:rsidRPr="00577D2B">
              <w:rPr>
                <w:rFonts w:ascii="Times New Roman" w:hAnsi="Times New Roman" w:cs="Times New Roman"/>
                <w:color w:val="000000"/>
                <w:sz w:val="16"/>
                <w:szCs w:val="16"/>
              </w:rPr>
              <w:t>03</w:t>
            </w:r>
          </w:p>
        </w:tc>
        <w:tc>
          <w:tcPr>
            <w:tcW w:w="688" w:type="pct"/>
            <w:vAlign w:val="bottom"/>
          </w:tcPr>
          <w:p w14:paraId="65C6865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0C1C7B45"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26·11</w:t>
            </w:r>
          </w:p>
        </w:tc>
        <w:tc>
          <w:tcPr>
            <w:tcW w:w="837" w:type="pct"/>
            <w:vAlign w:val="bottom"/>
          </w:tcPr>
          <w:p w14:paraId="3BB1BA5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72·13</w:t>
            </w:r>
          </w:p>
        </w:tc>
        <w:tc>
          <w:tcPr>
            <w:tcW w:w="688" w:type="pct"/>
            <w:vAlign w:val="bottom"/>
          </w:tcPr>
          <w:p w14:paraId="2C4779BF"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r>
      <w:tr w:rsidR="0081368C" w:rsidRPr="00577D2B" w14:paraId="426428EA" w14:textId="77777777" w:rsidTr="003E1038">
        <w:trPr>
          <w:trHeight w:val="210"/>
        </w:trPr>
        <w:tc>
          <w:tcPr>
            <w:tcW w:w="434" w:type="pct"/>
            <w:noWrap/>
            <w:hideMark/>
          </w:tcPr>
          <w:p w14:paraId="6F72E58B"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&gt;12y</w:t>
            </w:r>
          </w:p>
        </w:tc>
        <w:tc>
          <w:tcPr>
            <w:tcW w:w="893" w:type="pct"/>
            <w:noWrap/>
            <w:hideMark/>
          </w:tcPr>
          <w:p w14:paraId="25DCF73D" w14:textId="77777777" w:rsidR="0081368C" w:rsidRPr="00577D2B" w:rsidRDefault="0081368C" w:rsidP="00577D2B">
            <w:pPr>
              <w:snapToGrid w:val="0"/>
              <w:rPr>
                <w:rFonts w:ascii="Times New Roman" w:eastAsia="Times New Roman" w:hAnsi="Times New Roman" w:cs="Times New Roman"/>
                <w:kern w:val="0"/>
                <w:sz w:val="16"/>
                <w:szCs w:val="16"/>
                <w:lang w:eastAsia="en-GB"/>
                <w14:ligatures w14:val="none"/>
              </w:rPr>
            </w:pPr>
            <w:r w:rsidRPr="00577D2B">
              <w:rPr>
                <w:rFonts w:ascii="Times New Roman" w:eastAsia="Times New Roman" w:hAnsi="Times New Roman" w:cs="Times New Roman"/>
                <w:kern w:val="0"/>
                <w:sz w:val="16"/>
                <w:szCs w:val="16"/>
                <w:lang w:eastAsia="en-GB"/>
                <w14:ligatures w14:val="none"/>
              </w:rPr>
              <w:t>WHR</w:t>
            </w:r>
          </w:p>
        </w:tc>
        <w:tc>
          <w:tcPr>
            <w:tcW w:w="688" w:type="pct"/>
            <w:vAlign w:val="bottom"/>
          </w:tcPr>
          <w:p w14:paraId="2905AEA9"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5A0A5884"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772" w:type="pct"/>
            <w:vAlign w:val="bottom"/>
          </w:tcPr>
          <w:p w14:paraId="59F2B8F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837" w:type="pct"/>
            <w:vAlign w:val="bottom"/>
          </w:tcPr>
          <w:p w14:paraId="4FAE9C9E"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0</w:t>
            </w:r>
          </w:p>
        </w:tc>
        <w:tc>
          <w:tcPr>
            <w:tcW w:w="688" w:type="pct"/>
            <w:vAlign w:val="bottom"/>
          </w:tcPr>
          <w:p w14:paraId="78BB3EC6" w14:textId="77777777" w:rsidR="0081368C" w:rsidRPr="00577D2B" w:rsidRDefault="0081368C" w:rsidP="00577D2B">
            <w:pPr>
              <w:snapToGrid w:val="0"/>
              <w:jc w:val="right"/>
              <w:rPr>
                <w:rFonts w:ascii="Times New Roman" w:eastAsia="Times New Roman" w:hAnsi="Times New Roman" w:cs="Times New Roman"/>
                <w:kern w:val="0"/>
                <w:sz w:val="16"/>
                <w:szCs w:val="16"/>
                <w:lang w:eastAsia="en-GB"/>
                <w14:ligatures w14:val="none"/>
              </w:rPr>
            </w:pPr>
            <w:r w:rsidRPr="00577D2B">
              <w:rPr>
                <w:rFonts w:ascii="Times New Roman" w:hAnsi="Times New Roman" w:cs="Times New Roman"/>
                <w:color w:val="000000"/>
                <w:sz w:val="16"/>
                <w:szCs w:val="16"/>
              </w:rPr>
              <w:t>74·23</w:t>
            </w:r>
          </w:p>
        </w:tc>
      </w:tr>
    </w:tbl>
    <w:p w14:paraId="3C38F9D9" w14:textId="77777777" w:rsidR="00063A2C" w:rsidRDefault="00063A2C" w:rsidP="00577D2B">
      <w:pPr>
        <w:spacing w:after="0" w:line="240" w:lineRule="auto"/>
        <w:rPr>
          <w:rFonts w:ascii="Times New Roman" w:hAnsi="Times New Roman" w:cs="Times New Roman"/>
          <w:b/>
          <w:bCs/>
          <w:sz w:val="20"/>
          <w:szCs w:val="20"/>
          <w:lang w:val="en-US"/>
        </w:rPr>
      </w:pPr>
    </w:p>
    <w:p w14:paraId="69066A59" w14:textId="0235ACA5" w:rsidR="0081368C" w:rsidRDefault="0081368C" w:rsidP="007B48EA">
      <w:pPr>
        <w:spacing w:after="0" w:line="240" w:lineRule="auto"/>
        <w:jc w:val="both"/>
        <w:rPr>
          <w:rFonts w:ascii="Times New Roman" w:hAnsi="Times New Roman" w:cs="Times New Roman"/>
          <w:sz w:val="20"/>
          <w:szCs w:val="20"/>
          <w:lang w:val="en-US"/>
        </w:rPr>
      </w:pPr>
      <w:r w:rsidRPr="0059746D">
        <w:rPr>
          <w:rFonts w:ascii="Times New Roman" w:hAnsi="Times New Roman" w:cs="Times New Roman"/>
          <w:sz w:val="20"/>
          <w:szCs w:val="20"/>
          <w:lang w:val="en-US"/>
        </w:rPr>
        <w:t>AL</w:t>
      </w:r>
      <w:r w:rsidRPr="00D90204">
        <w:rPr>
          <w:rFonts w:ascii="Times New Roman" w:hAnsi="Times New Roman" w:cs="Times New Roman"/>
          <w:sz w:val="20"/>
          <w:szCs w:val="20"/>
          <w:lang w:val="en-US"/>
        </w:rPr>
        <w:t>T,</w:t>
      </w:r>
      <w:r>
        <w:rPr>
          <w:rFonts w:ascii="Times New Roman" w:hAnsi="Times New Roman" w:cs="Times New Roman"/>
          <w:sz w:val="20"/>
          <w:szCs w:val="20"/>
          <w:lang w:val="en-US"/>
        </w:rPr>
        <w:t xml:space="preserve"> </w:t>
      </w:r>
      <w:r w:rsidRPr="0059746D">
        <w:rPr>
          <w:rFonts w:ascii="Times New Roman" w:hAnsi="Times New Roman" w:cs="Times New Roman"/>
          <w:sz w:val="20"/>
          <w:szCs w:val="20"/>
          <w:lang w:val="en-US"/>
        </w:rPr>
        <w:t>alanine transaminase</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BMI</w:t>
      </w:r>
      <w:r w:rsidRPr="00D90204">
        <w:rPr>
          <w:rFonts w:ascii="Times New Roman" w:hAnsi="Times New Roman" w:cs="Times New Roman"/>
          <w:sz w:val="20"/>
          <w:szCs w:val="20"/>
          <w:lang w:val="en-US"/>
        </w:rPr>
        <w:t>,</w:t>
      </w:r>
      <w:r>
        <w:rPr>
          <w:rFonts w:ascii="Times New Roman" w:hAnsi="Times New Roman" w:cs="Times New Roman"/>
          <w:sz w:val="20"/>
          <w:szCs w:val="20"/>
          <w:lang w:val="en-US"/>
        </w:rPr>
        <w:t xml:space="preserve"> b</w:t>
      </w:r>
      <w:r w:rsidRPr="0059746D">
        <w:rPr>
          <w:rFonts w:ascii="Times New Roman" w:hAnsi="Times New Roman" w:cs="Times New Roman"/>
          <w:sz w:val="20"/>
          <w:szCs w:val="20"/>
          <w:lang w:val="en-US"/>
        </w:rPr>
        <w:t>ody mass index</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DBP,</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d</w:t>
      </w:r>
      <w:r w:rsidRPr="0059746D">
        <w:rPr>
          <w:rFonts w:ascii="Times New Roman" w:hAnsi="Times New Roman" w:cs="Times New Roman"/>
          <w:sz w:val="20"/>
          <w:szCs w:val="20"/>
          <w:lang w:val="en-US"/>
        </w:rPr>
        <w:t>iastolic blood pressure</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30</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min g</w:t>
      </w:r>
      <w:r w:rsidRPr="0059746D">
        <w:rPr>
          <w:rFonts w:ascii="Times New Roman" w:hAnsi="Times New Roman" w:cs="Times New Roman"/>
          <w:sz w:val="20"/>
          <w:szCs w:val="20"/>
          <w:lang w:val="en-US"/>
        </w:rPr>
        <w:t>lucose</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glucose</w:t>
      </w:r>
      <w:r w:rsidRPr="0059746D">
        <w:rPr>
          <w:rFonts w:ascii="Times New Roman" w:hAnsi="Times New Roman" w:cs="Times New Roman"/>
          <w:sz w:val="20"/>
          <w:szCs w:val="20"/>
          <w:lang w:val="en-US"/>
        </w:rPr>
        <w:t xml:space="preserve"> at 30 minutes during OGTT</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w:t>
      </w:r>
      <w:r w:rsidRPr="005A0EFC">
        <w:rPr>
          <w:rFonts w:ascii="Times New Roman" w:hAnsi="Times New Roman" w:cs="Times New Roman"/>
          <w:sz w:val="20"/>
          <w:szCs w:val="20"/>
          <w:lang w:val="en-US"/>
        </w:rPr>
        <w:t>Fasting</w:t>
      </w:r>
      <w:r>
        <w:rPr>
          <w:rFonts w:ascii="Times New Roman" w:hAnsi="Times New Roman" w:cs="Times New Roman"/>
          <w:sz w:val="20"/>
          <w:szCs w:val="20"/>
          <w:lang w:val="en-US"/>
        </w:rPr>
        <w:t xml:space="preserve"> insulin, insulin at fasting; Fasting glucose, glucose at fasting; </w:t>
      </w:r>
      <w:r w:rsidRPr="00D90204">
        <w:rPr>
          <w:rFonts w:ascii="Times New Roman" w:hAnsi="Times New Roman" w:cs="Times New Roman"/>
          <w:sz w:val="20"/>
          <w:szCs w:val="20"/>
          <w:lang w:val="en-US"/>
        </w:rPr>
        <w:t xml:space="preserve">30 </w:t>
      </w:r>
      <w:r>
        <w:rPr>
          <w:rFonts w:ascii="Times New Roman" w:hAnsi="Times New Roman" w:cs="Times New Roman"/>
          <w:sz w:val="20"/>
          <w:szCs w:val="20"/>
          <w:lang w:val="en-US"/>
        </w:rPr>
        <w:t xml:space="preserve">min ins, insulin at 30 minutes during OGTT; 120 min ins, insulin at 120 minutes during OGTT; </w:t>
      </w:r>
      <w:r w:rsidRPr="00D90204">
        <w:rPr>
          <w:rFonts w:ascii="Times New Roman" w:hAnsi="Times New Roman" w:cs="Times New Roman"/>
          <w:sz w:val="20"/>
          <w:szCs w:val="20"/>
          <w:lang w:val="en-US"/>
        </w:rPr>
        <w:t>3</w:t>
      </w:r>
      <w:r w:rsidRPr="0059746D">
        <w:rPr>
          <w:rFonts w:ascii="Times New Roman" w:hAnsi="Times New Roman" w:cs="Times New Roman"/>
          <w:sz w:val="20"/>
          <w:szCs w:val="20"/>
          <w:lang w:val="en-US"/>
        </w:rPr>
        <w:t>0</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min ins/</w:t>
      </w:r>
      <w:proofErr w:type="spellStart"/>
      <w:r>
        <w:rPr>
          <w:rFonts w:ascii="Times New Roman" w:hAnsi="Times New Roman" w:cs="Times New Roman"/>
          <w:sz w:val="20"/>
          <w:szCs w:val="20"/>
          <w:lang w:val="en-US"/>
        </w:rPr>
        <w:t>glu</w:t>
      </w:r>
      <w:proofErr w:type="spellEnd"/>
      <w:r>
        <w:rPr>
          <w:rFonts w:ascii="Times New Roman" w:hAnsi="Times New Roman" w:cs="Times New Roman"/>
          <w:sz w:val="20"/>
          <w:szCs w:val="20"/>
          <w:lang w:val="en-US"/>
        </w:rPr>
        <w:t>, i</w:t>
      </w:r>
      <w:r w:rsidRPr="0059746D">
        <w:rPr>
          <w:rFonts w:ascii="Times New Roman" w:hAnsi="Times New Roman" w:cs="Times New Roman"/>
          <w:sz w:val="20"/>
          <w:szCs w:val="20"/>
          <w:lang w:val="en-US"/>
        </w:rPr>
        <w:t>nsulin-glucose-ratio at 30 minutes during OGTT</w:t>
      </w:r>
      <w:r w:rsidRPr="00D90204">
        <w:rPr>
          <w:rFonts w:ascii="Times New Roman" w:hAnsi="Times New Roman" w:cs="Times New Roman"/>
          <w:sz w:val="20"/>
          <w:szCs w:val="20"/>
          <w:lang w:val="en-US"/>
        </w:rPr>
        <w:t>;</w:t>
      </w:r>
      <w:r>
        <w:rPr>
          <w:rFonts w:ascii="Times New Roman" w:hAnsi="Times New Roman" w:cs="Times New Roman"/>
          <w:sz w:val="20"/>
          <w:szCs w:val="20"/>
          <w:lang w:val="en-US"/>
        </w:rPr>
        <w:t xml:space="preserve"> 1</w:t>
      </w:r>
      <w:r w:rsidRPr="0059746D">
        <w:rPr>
          <w:rFonts w:ascii="Times New Roman" w:hAnsi="Times New Roman" w:cs="Times New Roman"/>
          <w:sz w:val="20"/>
          <w:szCs w:val="20"/>
          <w:lang w:val="en-US"/>
        </w:rPr>
        <w:t>20</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min ins/</w:t>
      </w:r>
      <w:proofErr w:type="spellStart"/>
      <w:r>
        <w:rPr>
          <w:rFonts w:ascii="Times New Roman" w:hAnsi="Times New Roman" w:cs="Times New Roman"/>
          <w:sz w:val="20"/>
          <w:szCs w:val="20"/>
          <w:lang w:val="en-US"/>
        </w:rPr>
        <w:t>glu</w:t>
      </w:r>
      <w:proofErr w:type="spellEnd"/>
      <w:r w:rsidRPr="0059746D">
        <w:rPr>
          <w:rFonts w:ascii="Times New Roman" w:hAnsi="Times New Roman" w:cs="Times New Roman"/>
          <w:sz w:val="20"/>
          <w:szCs w:val="20"/>
          <w:lang w:val="en-US"/>
        </w:rPr>
        <w:t>,</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i</w:t>
      </w:r>
      <w:r w:rsidRPr="0059746D">
        <w:rPr>
          <w:rFonts w:ascii="Times New Roman" w:hAnsi="Times New Roman" w:cs="Times New Roman"/>
          <w:sz w:val="20"/>
          <w:szCs w:val="20"/>
          <w:lang w:val="en-US"/>
        </w:rPr>
        <w:t>nsulin-glucose-ratio at 120 minutes during OGTT</w:t>
      </w:r>
      <w:r w:rsidRPr="00D90204">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59746D">
        <w:rPr>
          <w:rFonts w:ascii="Times New Roman" w:hAnsi="Times New Roman" w:cs="Times New Roman"/>
          <w:sz w:val="20"/>
          <w:szCs w:val="20"/>
          <w:lang w:val="en-US"/>
        </w:rPr>
        <w:t>HDL,</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h</w:t>
      </w:r>
      <w:r w:rsidRPr="0059746D">
        <w:rPr>
          <w:rFonts w:ascii="Times New Roman" w:hAnsi="Times New Roman" w:cs="Times New Roman"/>
          <w:sz w:val="20"/>
          <w:szCs w:val="20"/>
          <w:lang w:val="en-US"/>
        </w:rPr>
        <w:t>igh</w:t>
      </w:r>
      <w:r w:rsidR="001606A3">
        <w:rPr>
          <w:rFonts w:ascii="Times New Roman" w:hAnsi="Times New Roman" w:cs="Times New Roman"/>
          <w:sz w:val="20"/>
          <w:szCs w:val="20"/>
          <w:lang w:val="en-US"/>
        </w:rPr>
        <w:t>-</w:t>
      </w:r>
      <w:r w:rsidRPr="0059746D">
        <w:rPr>
          <w:rFonts w:ascii="Times New Roman" w:hAnsi="Times New Roman" w:cs="Times New Roman"/>
          <w:sz w:val="20"/>
          <w:szCs w:val="20"/>
          <w:lang w:val="en-US"/>
        </w:rPr>
        <w:t>density lipoprotein</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w:t>
      </w:r>
      <w:r w:rsidRPr="00831685">
        <w:rPr>
          <w:rFonts w:ascii="Times New Roman" w:hAnsi="Times New Roman" w:cs="Times New Roman"/>
          <w:sz w:val="20"/>
          <w:szCs w:val="20"/>
          <w:lang w:val="en-US"/>
        </w:rPr>
        <w:t>HOMA2-B, homoeostatic model assessment 2 estimates of β-cell function; HOMA2-IR, homeostatic model assessment 2 estimates of insulin resistance;</w:t>
      </w:r>
      <w:r>
        <w:rPr>
          <w:rFonts w:ascii="Times New Roman" w:hAnsi="Times New Roman" w:cs="Times New Roman"/>
          <w:sz w:val="20"/>
          <w:szCs w:val="20"/>
          <w:lang w:val="en-US"/>
        </w:rPr>
        <w:t xml:space="preserve"> </w:t>
      </w:r>
      <w:r w:rsidR="009A236D" w:rsidRPr="001C1187">
        <w:rPr>
          <w:rFonts w:ascii="Times New Roman" w:hAnsi="Times New Roman" w:cs="Times New Roman"/>
          <w:sz w:val="20"/>
          <w:szCs w:val="20"/>
          <w:lang w:val="en-US"/>
        </w:rPr>
        <w:t>I² = 100% x (Q-</w:t>
      </w:r>
      <w:proofErr w:type="spellStart"/>
      <w:r w:rsidR="009A236D" w:rsidRPr="001C1187">
        <w:rPr>
          <w:rFonts w:ascii="Times New Roman" w:hAnsi="Times New Roman" w:cs="Times New Roman"/>
          <w:sz w:val="20"/>
          <w:szCs w:val="20"/>
          <w:lang w:val="en-US"/>
        </w:rPr>
        <w:t>df</w:t>
      </w:r>
      <w:proofErr w:type="spellEnd"/>
      <w:r w:rsidR="009A236D" w:rsidRPr="001C1187">
        <w:rPr>
          <w:rFonts w:ascii="Times New Roman" w:hAnsi="Times New Roman" w:cs="Times New Roman"/>
          <w:sz w:val="20"/>
          <w:szCs w:val="20"/>
          <w:lang w:val="en-US"/>
        </w:rPr>
        <w:t>)/Q</w:t>
      </w:r>
      <w:r w:rsidR="009A236D">
        <w:rPr>
          <w:rFonts w:ascii="Times New Roman" w:hAnsi="Times New Roman" w:cs="Times New Roman"/>
          <w:sz w:val="20"/>
          <w:szCs w:val="20"/>
          <w:lang w:val="en-US"/>
        </w:rPr>
        <w:t xml:space="preserve"> </w:t>
      </w:r>
      <w:r w:rsidR="009A236D" w:rsidRPr="001C1187">
        <w:rPr>
          <w:rFonts w:ascii="Times New Roman" w:hAnsi="Times New Roman" w:cs="Times New Roman"/>
          <w:sz w:val="20"/>
          <w:szCs w:val="20"/>
          <w:lang w:val="en-US"/>
        </w:rPr>
        <w:t>where </w:t>
      </w:r>
      <w:r w:rsidR="009A236D" w:rsidRPr="00E519E7">
        <w:rPr>
          <w:rFonts w:ascii="Times New Roman" w:hAnsi="Times New Roman" w:cs="Times New Roman"/>
          <w:sz w:val="20"/>
          <w:szCs w:val="20"/>
          <w:lang w:val="en-US"/>
        </w:rPr>
        <w:t>Q</w:t>
      </w:r>
      <w:r w:rsidR="009A236D">
        <w:rPr>
          <w:rFonts w:ascii="Times New Roman" w:hAnsi="Times New Roman" w:cs="Times New Roman"/>
          <w:sz w:val="20"/>
          <w:szCs w:val="20"/>
          <w:lang w:val="en-US"/>
        </w:rPr>
        <w:t xml:space="preserve"> is the Cochran heterogeneity statistics and </w:t>
      </w:r>
      <w:proofErr w:type="spellStart"/>
      <w:r w:rsidR="009A236D" w:rsidRPr="00E519E7">
        <w:rPr>
          <w:rFonts w:ascii="Times New Roman" w:hAnsi="Times New Roman" w:cs="Times New Roman"/>
          <w:sz w:val="20"/>
          <w:szCs w:val="20"/>
          <w:lang w:val="en-US"/>
        </w:rPr>
        <w:t>df</w:t>
      </w:r>
      <w:proofErr w:type="spellEnd"/>
      <w:r w:rsidR="009A236D">
        <w:rPr>
          <w:rFonts w:ascii="Times New Roman" w:hAnsi="Times New Roman" w:cs="Times New Roman"/>
          <w:sz w:val="20"/>
          <w:szCs w:val="20"/>
          <w:lang w:val="en-US"/>
        </w:rPr>
        <w:t xml:space="preserve"> is the degrees of freedom (number of studies – 1); </w:t>
      </w:r>
      <w:r>
        <w:rPr>
          <w:rFonts w:ascii="Times New Roman" w:hAnsi="Times New Roman" w:cs="Times New Roman"/>
          <w:sz w:val="20"/>
          <w:szCs w:val="20"/>
          <w:lang w:val="en-US"/>
        </w:rPr>
        <w:t>LDL, low density lipoprotein;</w:t>
      </w:r>
      <w:r w:rsidRPr="0059746D">
        <w:rPr>
          <w:rFonts w:ascii="Times New Roman" w:hAnsi="Times New Roman" w:cs="Times New Roman"/>
          <w:sz w:val="20"/>
          <w:szCs w:val="20"/>
          <w:lang w:val="en-US"/>
        </w:rPr>
        <w:t xml:space="preserve"> MARD,</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Pr="0059746D">
        <w:rPr>
          <w:rFonts w:ascii="Times New Roman" w:hAnsi="Times New Roman" w:cs="Times New Roman"/>
          <w:sz w:val="20"/>
          <w:szCs w:val="20"/>
          <w:lang w:val="en-US"/>
        </w:rPr>
        <w:t>oderate age-related diabetes</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w:t>
      </w:r>
      <w:r w:rsidRPr="005A0EFC">
        <w:rPr>
          <w:rFonts w:ascii="Times New Roman" w:hAnsi="Times New Roman" w:cs="Times New Roman"/>
          <w:sz w:val="20"/>
          <w:szCs w:val="20"/>
          <w:lang w:val="en-US"/>
        </w:rPr>
        <w:t>M</w:t>
      </w:r>
      <w:r>
        <w:rPr>
          <w:rFonts w:ascii="Times New Roman" w:hAnsi="Times New Roman" w:cs="Times New Roman"/>
          <w:sz w:val="20"/>
          <w:szCs w:val="20"/>
          <w:lang w:val="en-US"/>
        </w:rPr>
        <w:t>atsuda,</w:t>
      </w:r>
      <w:r w:rsidR="007D15A1">
        <w:rPr>
          <w:rFonts w:ascii="Times New Roman" w:hAnsi="Times New Roman" w:cs="Times New Roman"/>
          <w:sz w:val="20"/>
          <w:szCs w:val="20"/>
          <w:lang w:val="en-US"/>
        </w:rPr>
        <w:t xml:space="preserve"> Matsuda </w:t>
      </w:r>
      <w:r w:rsidR="007D15A1" w:rsidRPr="00BB7EFA">
        <w:rPr>
          <w:rFonts w:ascii="Times New Roman" w:hAnsi="Times New Roman" w:cs="Times New Roman"/>
          <w:sz w:val="20"/>
          <w:szCs w:val="20"/>
          <w:lang w:val="en-US"/>
        </w:rPr>
        <w:t xml:space="preserve">index </w:t>
      </w:r>
      <w:r w:rsidR="007D15A1" w:rsidRPr="001C1187">
        <w:rPr>
          <w:rFonts w:ascii="Times New Roman" w:eastAsia="Times New Roman" w:hAnsi="Times New Roman" w:cs="Times New Roman"/>
          <w:color w:val="000000"/>
          <w:sz w:val="20"/>
          <w:szCs w:val="20"/>
          <w:bdr w:val="none" w:sz="0" w:space="0" w:color="auto" w:frame="1"/>
          <w:lang w:val="en-US" w:eastAsia="fi-FI"/>
        </w:rPr>
        <w:t>(10,000/square root of [fasting glucose * fasting insulin] * [mean glucose * mean insulin during OGTT]);</w:t>
      </w:r>
      <w:r w:rsidR="007D15A1" w:rsidRPr="00BB7EFA">
        <w:rPr>
          <w:rFonts w:ascii="Times New Roman" w:hAnsi="Times New Roman" w:cs="Times New Roman"/>
          <w:sz w:val="20"/>
          <w:szCs w:val="20"/>
          <w:lang w:val="en-US"/>
        </w:rPr>
        <w:t xml:space="preserve"> </w:t>
      </w:r>
      <w:r w:rsidRPr="0059746D">
        <w:rPr>
          <w:rFonts w:ascii="Times New Roman" w:hAnsi="Times New Roman" w:cs="Times New Roman"/>
          <w:sz w:val="20"/>
          <w:szCs w:val="20"/>
          <w:lang w:val="en-US"/>
        </w:rPr>
        <w:t>MOD,</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Pr="0059746D">
        <w:rPr>
          <w:rFonts w:ascii="Times New Roman" w:hAnsi="Times New Roman" w:cs="Times New Roman"/>
          <w:sz w:val="20"/>
          <w:szCs w:val="20"/>
          <w:lang w:val="en-US"/>
        </w:rPr>
        <w:t>oderate obesity-related diabetes</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SAID,</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59746D">
        <w:rPr>
          <w:rFonts w:ascii="Times New Roman" w:hAnsi="Times New Roman" w:cs="Times New Roman"/>
          <w:sz w:val="20"/>
          <w:szCs w:val="20"/>
          <w:lang w:val="en-US"/>
        </w:rPr>
        <w:t>evere autoimmune diabetes</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SBP,</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59746D">
        <w:rPr>
          <w:rFonts w:ascii="Times New Roman" w:hAnsi="Times New Roman" w:cs="Times New Roman"/>
          <w:sz w:val="20"/>
          <w:szCs w:val="20"/>
          <w:lang w:val="en-US"/>
        </w:rPr>
        <w:t>ystolic blood pressure</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SIDD,</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59746D">
        <w:rPr>
          <w:rFonts w:ascii="Times New Roman" w:hAnsi="Times New Roman" w:cs="Times New Roman"/>
          <w:sz w:val="20"/>
          <w:szCs w:val="20"/>
          <w:lang w:val="en-US"/>
        </w:rPr>
        <w:t>evere insulin deficient diabetes</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SIRD,</w:t>
      </w:r>
      <w:r w:rsidRPr="00D90204">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59746D">
        <w:rPr>
          <w:rFonts w:ascii="Times New Roman" w:hAnsi="Times New Roman" w:cs="Times New Roman"/>
          <w:sz w:val="20"/>
          <w:szCs w:val="20"/>
          <w:lang w:val="en-US"/>
        </w:rPr>
        <w:t>evere insulin resistant diabetes</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w:t>
      </w:r>
      <w:r>
        <w:rPr>
          <w:rFonts w:ascii="Times New Roman" w:hAnsi="Times New Roman" w:cs="Times New Roman"/>
          <w:sz w:val="20"/>
          <w:szCs w:val="20"/>
          <w:lang w:val="en-US"/>
        </w:rPr>
        <w:t>Triglyceride, t</w:t>
      </w:r>
      <w:r w:rsidRPr="0059746D">
        <w:rPr>
          <w:rFonts w:ascii="Times New Roman" w:hAnsi="Times New Roman" w:cs="Times New Roman"/>
          <w:sz w:val="20"/>
          <w:szCs w:val="20"/>
          <w:lang w:val="en-US"/>
        </w:rPr>
        <w:t>riglycerides</w:t>
      </w:r>
      <w:r w:rsidRPr="00D90204">
        <w:rPr>
          <w:rFonts w:ascii="Times New Roman" w:hAnsi="Times New Roman" w:cs="Times New Roman"/>
          <w:sz w:val="20"/>
          <w:szCs w:val="20"/>
          <w:lang w:val="en-US"/>
        </w:rPr>
        <w:t>;</w:t>
      </w:r>
      <w:r w:rsidRPr="0059746D">
        <w:rPr>
          <w:rFonts w:ascii="Times New Roman" w:hAnsi="Times New Roman" w:cs="Times New Roman"/>
          <w:sz w:val="20"/>
          <w:szCs w:val="20"/>
          <w:lang w:val="en-US"/>
        </w:rPr>
        <w:t xml:space="preserve"> WHR,</w:t>
      </w:r>
      <w:r w:rsidR="00E036BA">
        <w:rPr>
          <w:rFonts w:ascii="Times New Roman" w:hAnsi="Times New Roman" w:cs="Times New Roman"/>
          <w:sz w:val="20"/>
          <w:szCs w:val="20"/>
          <w:lang w:val="en-US"/>
        </w:rPr>
        <w:t xml:space="preserve"> </w:t>
      </w:r>
      <w:r w:rsidRPr="0059746D">
        <w:rPr>
          <w:rFonts w:ascii="Times New Roman" w:hAnsi="Times New Roman" w:cs="Times New Roman"/>
          <w:sz w:val="20"/>
          <w:szCs w:val="20"/>
          <w:lang w:val="en-US"/>
        </w:rPr>
        <w:t>Waist-hip-ratio.</w:t>
      </w:r>
      <w:r w:rsidRPr="001054C3">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1-6y, </w:t>
      </w:r>
      <w:r w:rsidRPr="001054C3">
        <w:rPr>
          <w:rFonts w:ascii="Times New Roman" w:hAnsi="Times New Roman" w:cs="Times New Roman"/>
          <w:sz w:val="20"/>
          <w:szCs w:val="20"/>
          <w:lang w:val="en-US"/>
        </w:rPr>
        <w:t>1 to ≤6</w:t>
      </w:r>
      <w:r>
        <w:rPr>
          <w:rFonts w:ascii="Times New Roman" w:hAnsi="Times New Roman" w:cs="Times New Roman"/>
          <w:sz w:val="20"/>
          <w:szCs w:val="20"/>
          <w:lang w:val="en-US"/>
        </w:rPr>
        <w:t xml:space="preserve"> </w:t>
      </w:r>
      <w:r w:rsidR="00E036BA">
        <w:rPr>
          <w:rFonts w:ascii="Times New Roman" w:hAnsi="Times New Roman" w:cs="Times New Roman"/>
          <w:sz w:val="20"/>
          <w:szCs w:val="20"/>
          <w:lang w:val="en-US"/>
        </w:rPr>
        <w:t xml:space="preserve">years </w:t>
      </w:r>
      <w:r>
        <w:rPr>
          <w:rFonts w:ascii="Times New Roman" w:hAnsi="Times New Roman" w:cs="Times New Roman"/>
          <w:sz w:val="20"/>
          <w:szCs w:val="20"/>
          <w:lang w:val="en-US"/>
        </w:rPr>
        <w:t>prior to diabetes;</w:t>
      </w:r>
      <w:r w:rsidRPr="001054C3">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6-12y, </w:t>
      </w:r>
      <w:r w:rsidRPr="001054C3">
        <w:rPr>
          <w:rFonts w:ascii="Times New Roman" w:hAnsi="Times New Roman" w:cs="Times New Roman"/>
          <w:sz w:val="20"/>
          <w:szCs w:val="20"/>
          <w:lang w:val="en-US"/>
        </w:rPr>
        <w:t>&gt;6 to ≤12</w:t>
      </w:r>
      <w:r w:rsidR="00E036BA">
        <w:rPr>
          <w:rFonts w:ascii="Times New Roman" w:hAnsi="Times New Roman" w:cs="Times New Roman"/>
          <w:sz w:val="20"/>
          <w:szCs w:val="20"/>
          <w:lang w:val="en-US"/>
        </w:rPr>
        <w:t xml:space="preserve"> years prior to diabetes</w:t>
      </w:r>
      <w:r>
        <w:rPr>
          <w:rFonts w:ascii="Times New Roman" w:hAnsi="Times New Roman" w:cs="Times New Roman"/>
          <w:sz w:val="20"/>
          <w:szCs w:val="20"/>
          <w:lang w:val="en-US"/>
        </w:rPr>
        <w:t>;</w:t>
      </w:r>
      <w:r w:rsidRPr="001054C3">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&gt;12y, </w:t>
      </w:r>
      <w:r w:rsidRPr="001054C3">
        <w:rPr>
          <w:rFonts w:ascii="Times New Roman" w:hAnsi="Times New Roman" w:cs="Times New Roman"/>
          <w:sz w:val="20"/>
          <w:szCs w:val="20"/>
          <w:lang w:val="en-US"/>
        </w:rPr>
        <w:t>&gt;12 years prior to diabetes.</w:t>
      </w:r>
    </w:p>
    <w:p w14:paraId="2112FBDD" w14:textId="77777777" w:rsidR="0081368C" w:rsidRDefault="0081368C" w:rsidP="007B48EA">
      <w:pPr>
        <w:spacing w:after="0" w:line="240" w:lineRule="auto"/>
        <w:jc w:val="both"/>
        <w:rPr>
          <w:rFonts w:ascii="Times New Roman" w:hAnsi="Times New Roman" w:cs="Times New Roman"/>
          <w:sz w:val="20"/>
          <w:szCs w:val="20"/>
          <w:lang w:val="en-US"/>
        </w:rPr>
      </w:pPr>
    </w:p>
    <w:p w14:paraId="195AE46D" w14:textId="77777777" w:rsidR="0081368C" w:rsidRPr="0081368C" w:rsidRDefault="0081368C" w:rsidP="00577D2B">
      <w:pPr>
        <w:spacing w:after="0" w:line="240" w:lineRule="auto"/>
        <w:rPr>
          <w:rFonts w:ascii="Times New Roman" w:hAnsi="Times New Roman" w:cs="Times New Roman"/>
          <w:sz w:val="20"/>
          <w:szCs w:val="20"/>
          <w:lang w:val="en-US"/>
        </w:rPr>
        <w:sectPr w:rsidR="0081368C" w:rsidRPr="0081368C" w:rsidSect="0081368C">
          <w:pgSz w:w="11906" w:h="16838"/>
          <w:pgMar w:top="1440" w:right="964" w:bottom="1440" w:left="921" w:header="708" w:footer="708" w:gutter="0"/>
          <w:cols w:space="708"/>
          <w:docGrid w:linePitch="360"/>
        </w:sectPr>
      </w:pPr>
    </w:p>
    <w:p w14:paraId="6F1418CB" w14:textId="302679DB" w:rsidR="00B83706" w:rsidRDefault="004F3B4A" w:rsidP="00577D2B">
      <w:pPr>
        <w:spacing w:after="0" w:line="240" w:lineRule="auto"/>
        <w:rPr>
          <w:rFonts w:ascii="Times New Roman" w:hAnsi="Times New Roman" w:cs="Times New Roman"/>
          <w:b/>
          <w:bCs/>
          <w:sz w:val="20"/>
          <w:szCs w:val="20"/>
          <w:lang w:val="en-US"/>
        </w:rPr>
      </w:pPr>
      <w:r w:rsidRPr="004F3B4A">
        <w:rPr>
          <w:rFonts w:ascii="Times New Roman" w:hAnsi="Times New Roman" w:cs="Times New Roman"/>
          <w:b/>
          <w:bCs/>
          <w:sz w:val="20"/>
          <w:szCs w:val="20"/>
          <w:lang w:val="en-US"/>
        </w:rPr>
        <w:lastRenderedPageBreak/>
        <w:t xml:space="preserve">Description </w:t>
      </w:r>
      <w:r>
        <w:rPr>
          <w:rFonts w:ascii="Times New Roman" w:hAnsi="Times New Roman" w:cs="Times New Roman"/>
          <w:b/>
          <w:bCs/>
          <w:sz w:val="20"/>
          <w:szCs w:val="20"/>
          <w:lang w:val="en-US"/>
        </w:rPr>
        <w:t>o</w:t>
      </w:r>
      <w:r w:rsidRPr="004F3B4A">
        <w:rPr>
          <w:rFonts w:ascii="Times New Roman" w:hAnsi="Times New Roman" w:cs="Times New Roman"/>
          <w:b/>
          <w:bCs/>
          <w:sz w:val="20"/>
          <w:szCs w:val="20"/>
          <w:lang w:val="en-US"/>
        </w:rPr>
        <w:t xml:space="preserve">f the </w:t>
      </w:r>
      <w:r>
        <w:rPr>
          <w:rFonts w:ascii="Times New Roman" w:hAnsi="Times New Roman" w:cs="Times New Roman"/>
          <w:b/>
          <w:bCs/>
          <w:sz w:val="20"/>
          <w:szCs w:val="20"/>
          <w:lang w:val="en-US"/>
        </w:rPr>
        <w:t>s</w:t>
      </w:r>
      <w:r w:rsidRPr="004F3B4A">
        <w:rPr>
          <w:rFonts w:ascii="Times New Roman" w:hAnsi="Times New Roman" w:cs="Times New Roman"/>
          <w:b/>
          <w:bCs/>
          <w:sz w:val="20"/>
          <w:szCs w:val="20"/>
          <w:lang w:val="en-US"/>
        </w:rPr>
        <w:t xml:space="preserve">tudy </w:t>
      </w:r>
      <w:r>
        <w:rPr>
          <w:rFonts w:ascii="Times New Roman" w:hAnsi="Times New Roman" w:cs="Times New Roman"/>
          <w:b/>
          <w:bCs/>
          <w:sz w:val="20"/>
          <w:szCs w:val="20"/>
          <w:lang w:val="en-US"/>
        </w:rPr>
        <w:t>c</w:t>
      </w:r>
      <w:r w:rsidRPr="004F3B4A">
        <w:rPr>
          <w:rFonts w:ascii="Times New Roman" w:hAnsi="Times New Roman" w:cs="Times New Roman"/>
          <w:b/>
          <w:bCs/>
          <w:sz w:val="20"/>
          <w:szCs w:val="20"/>
          <w:lang w:val="en-US"/>
        </w:rPr>
        <w:t xml:space="preserve">ohorts. </w:t>
      </w:r>
    </w:p>
    <w:p w14:paraId="0390AFA3" w14:textId="77777777" w:rsidR="00063A2C" w:rsidRPr="00617F77" w:rsidRDefault="00063A2C" w:rsidP="00577D2B">
      <w:pPr>
        <w:spacing w:after="0" w:line="240" w:lineRule="auto"/>
        <w:rPr>
          <w:rFonts w:ascii="Arial" w:hAnsi="Arial" w:cs="Arial"/>
          <w:sz w:val="24"/>
          <w:szCs w:val="24"/>
          <w:lang w:val="en-US"/>
        </w:rPr>
      </w:pPr>
    </w:p>
    <w:p w14:paraId="2555647B" w14:textId="2FE44B0A" w:rsidR="00063A2C" w:rsidRDefault="00B83706" w:rsidP="00577D2B">
      <w:pPr>
        <w:spacing w:after="0" w:line="240" w:lineRule="auto"/>
        <w:jc w:val="both"/>
        <w:rPr>
          <w:rStyle w:val="Voimakas"/>
          <w:rFonts w:ascii="Times New Roman" w:hAnsi="Times New Roman" w:cs="Times New Roman"/>
          <w:color w:val="333333"/>
          <w:sz w:val="20"/>
          <w:szCs w:val="20"/>
          <w:lang w:val="en-US"/>
        </w:rPr>
      </w:pPr>
      <w:r w:rsidRPr="00063A2C">
        <w:rPr>
          <w:rFonts w:ascii="Times New Roman" w:hAnsi="Times New Roman" w:cs="Times New Roman"/>
          <w:i/>
          <w:iCs/>
          <w:color w:val="333333"/>
          <w:sz w:val="20"/>
          <w:szCs w:val="20"/>
          <w:lang w:val="en-US"/>
        </w:rPr>
        <w:t>Botnia Study</w:t>
      </w:r>
      <w:r w:rsidR="00CA3FFD">
        <w:rPr>
          <w:rFonts w:ascii="Times New Roman" w:hAnsi="Times New Roman" w:cs="Times New Roman"/>
          <w:i/>
          <w:iCs/>
          <w:color w:val="333333"/>
          <w:sz w:val="20"/>
          <w:szCs w:val="20"/>
          <w:lang w:val="en-US"/>
        </w:rPr>
        <w:fldChar w:fldCharType="begin"/>
      </w:r>
      <w:r w:rsidR="00CA3FFD">
        <w:rPr>
          <w:rFonts w:ascii="Times New Roman" w:hAnsi="Times New Roman" w:cs="Times New Roman"/>
          <w:i/>
          <w:iCs/>
          <w:color w:val="333333"/>
          <w:sz w:val="20"/>
          <w:szCs w:val="20"/>
          <w:lang w:val="en-US"/>
        </w:rPr>
        <w:instrText xml:space="preserve"> ADDIN ZOTERO_ITEM CSL_CITATION {"citationID":"AG8HrgLQ","properties":{"formattedCitation":"\\super 1\\nosupersub{}","plainCitation":"1","noteIndex":0},"citationItems":[{"id":74,"uris":["http://zotero.org/users/8989780/items/A4926B4G"],"itemData":{"id":74,"type":"article-journal","abstract":"Identification of individuals at high risk of developing type 2 diabetes is a prerequisite for prevention of the disease. We therefore studied risk factors predicting type 2 diabetes in the Botnia Study in western Finland. A total of 2,115 nondiabetic individuals were prospectively followed with repeated oral glucose tolerance tests. After a median follow-up of 6 years, 127 (6%) subjects developed diabetes. A family history of diabetes (hazard ratio [HR] 2.2, P = 0.008), BMI (HR for comparison of values below or above the median 2.1, P &amp;lt; 0.001), waist-to-height index (2.3, P &amp;lt; 0.001), insulin resistance (2.1, P = 0.0004), and β-cell function adjusted for insulin resistance (2.7, P &amp;lt; 0.0001) predicted diabetes. Marked deterioration in β-cell function with modest changes in insulin sensitivity was observed during the transition to diabetes. The combination of FPG ≥5.6 mmol/l, BMI ≥30 kg/m2, and family history of diabetes was a strong predictor of diabetes (3.7, P &amp;lt; 0.0001). Of note, using FPG ≥6.1 mmol/l or 2-h glucose ≥7.8 mmol/l did not significantly improve prediction of type 2 diabetes. In conclusion, a marked deterioration in β-cell function precedes the onset of type 2 diabetes. These individuals can be identified early by knowledge of FPG, BMI, and family history of diabetes.","container-title":"Diabetes","DOI":"10.2337/diabetes.54.1.166","ISSN":"0012-1797, 1939-327X","issue":"1","language":"en","page":"166-174","source":"DOI.org (Crossref)","title":"Predictors of and Longitudinal Changes in Insulin Sensitivity and Secretion Preceding Onset of Type 2 Diabetes","volume":"54","author":[{"family":"Lyssenko","given":"Valeriya"},{"family":"Almgren","given":"Peter"},{"family":"Anevski","given":"Dragi"},{"family":"Perfekt","given":"Roland"},{"family":"Lahti","given":"Kaj"},{"family":"Nissén","given":"Michael"},{"family":"Isomaa","given":"Bo"},{"family":"Forsen","given":"Björn"},{"family":"Homström","given":"Nils"},{"family":"Saloranta","given":"Carola"},{"family":"Taskinen","given":"Marja-Riitta"},{"family":"Groop","given":"Leif"},{"family":"Tuomi","given":"Tiinamaija"},{"literal":"for the Botnia Study Group"}],"issued":{"date-parts":[["2005",1,1]]}}}],"schema":"https://github.com/citation-style-language/schema/raw/master/csl-citation.json"} </w:instrText>
      </w:r>
      <w:r w:rsidR="00CA3FFD">
        <w:rPr>
          <w:rFonts w:ascii="Times New Roman" w:hAnsi="Times New Roman" w:cs="Times New Roman"/>
          <w:i/>
          <w:iCs/>
          <w:color w:val="333333"/>
          <w:sz w:val="20"/>
          <w:szCs w:val="20"/>
          <w:lang w:val="en-US"/>
        </w:rPr>
        <w:fldChar w:fldCharType="separate"/>
      </w:r>
      <w:r w:rsidR="00CA3FFD" w:rsidRPr="00CA3FFD">
        <w:rPr>
          <w:rFonts w:ascii="Times New Roman" w:hAnsi="Times New Roman" w:cs="Times New Roman"/>
          <w:kern w:val="0"/>
          <w:sz w:val="20"/>
          <w:vertAlign w:val="superscript"/>
          <w:lang w:val="en-US"/>
        </w:rPr>
        <w:t>1</w:t>
      </w:r>
      <w:r w:rsidR="00CA3FFD">
        <w:rPr>
          <w:rFonts w:ascii="Times New Roman" w:hAnsi="Times New Roman" w:cs="Times New Roman"/>
          <w:i/>
          <w:iCs/>
          <w:color w:val="333333"/>
          <w:sz w:val="20"/>
          <w:szCs w:val="20"/>
          <w:lang w:val="en-US"/>
        </w:rPr>
        <w:fldChar w:fldCharType="end"/>
      </w:r>
      <w:r w:rsidRPr="00063A2C">
        <w:rPr>
          <w:rFonts w:ascii="Times New Roman" w:hAnsi="Times New Roman" w:cs="Times New Roman"/>
          <w:color w:val="333333"/>
          <w:sz w:val="20"/>
          <w:szCs w:val="20"/>
          <w:lang w:val="en-US"/>
        </w:rPr>
        <w:t xml:space="preserve"> is a family-based study established in 1990 to identify the genetic and metabolic factors contributing to the pathogenesis of type 2 diabetes in families from the western coast of Finland. All patients with known type 2 diabetes (response rate 90%) and their family members (response rate ~70%) from five primary care centers in the Botnia region were invited to participate in the study. Nondiabetic subjects, either family members of type 2 diabetic patients or control subjects (spouses without first- or second-degree family history of diabetes) aged between 18 and 70 years, were invited to prospective visits every 2–3 years. </w:t>
      </w:r>
      <w:r w:rsidR="009C0A2B">
        <w:rPr>
          <w:rFonts w:ascii="Times New Roman" w:hAnsi="Times New Roman" w:cs="Times New Roman"/>
          <w:color w:val="333333"/>
          <w:sz w:val="20"/>
          <w:szCs w:val="20"/>
          <w:lang w:val="en-US"/>
        </w:rPr>
        <w:t>T</w:t>
      </w:r>
      <w:r w:rsidR="009C0A2B" w:rsidRPr="006B4E84">
        <w:rPr>
          <w:rFonts w:ascii="Times New Roman" w:hAnsi="Times New Roman" w:cs="Times New Roman"/>
          <w:color w:val="333333"/>
          <w:sz w:val="20"/>
          <w:szCs w:val="20"/>
          <w:lang w:val="en-US"/>
        </w:rPr>
        <w:t xml:space="preserve">he study cohort is primarily of </w:t>
      </w:r>
      <w:r w:rsidR="00FF3368">
        <w:rPr>
          <w:rFonts w:ascii="Times New Roman" w:hAnsi="Times New Roman" w:cs="Times New Roman"/>
          <w:color w:val="333333"/>
          <w:sz w:val="20"/>
          <w:szCs w:val="20"/>
          <w:lang w:val="en-US"/>
        </w:rPr>
        <w:t>Northern European</w:t>
      </w:r>
      <w:r w:rsidR="009C0A2B" w:rsidRPr="006B4E84">
        <w:rPr>
          <w:rFonts w:ascii="Times New Roman" w:hAnsi="Times New Roman" w:cs="Times New Roman"/>
          <w:color w:val="333333"/>
          <w:sz w:val="20"/>
          <w:szCs w:val="20"/>
          <w:lang w:val="en-US"/>
        </w:rPr>
        <w:t xml:space="preserve"> (Finnish) descent. </w:t>
      </w:r>
      <w:r w:rsidRPr="00063A2C">
        <w:rPr>
          <w:rFonts w:ascii="Times New Roman" w:hAnsi="Times New Roman" w:cs="Times New Roman"/>
          <w:color w:val="333333"/>
          <w:sz w:val="20"/>
          <w:szCs w:val="20"/>
          <w:lang w:val="en-US"/>
        </w:rPr>
        <w:t>During 1990 –2002, 1,715 subjects with a family history of diabetes and 400 control subjects participated in at least two OGTT tests, with a median follow-up of 6 years (range 2–12 years). Of them, 1,429 had normal glucose tolerance, and 686 had IFG and/or IGT at the baseline examination</w:t>
      </w:r>
      <w:r w:rsidRPr="00063A2C">
        <w:rPr>
          <w:rStyle w:val="Voimakas"/>
          <w:rFonts w:ascii="Times New Roman" w:hAnsi="Times New Roman" w:cs="Times New Roman"/>
          <w:color w:val="333333"/>
          <w:sz w:val="20"/>
          <w:szCs w:val="20"/>
          <w:lang w:val="en-US"/>
        </w:rPr>
        <w:t>.</w:t>
      </w:r>
      <w:r w:rsidR="00CA3FFD">
        <w:rPr>
          <w:rStyle w:val="Voimakas"/>
          <w:rFonts w:ascii="Times New Roman" w:hAnsi="Times New Roman" w:cs="Times New Roman"/>
          <w:color w:val="333333"/>
          <w:sz w:val="20"/>
          <w:szCs w:val="20"/>
          <w:lang w:val="en-US"/>
        </w:rPr>
        <w:fldChar w:fldCharType="begin"/>
      </w:r>
      <w:r w:rsidR="00CA3FFD">
        <w:rPr>
          <w:rStyle w:val="Voimakas"/>
          <w:rFonts w:ascii="Times New Roman" w:hAnsi="Times New Roman" w:cs="Times New Roman"/>
          <w:color w:val="333333"/>
          <w:sz w:val="20"/>
          <w:szCs w:val="20"/>
          <w:lang w:val="en-US"/>
        </w:rPr>
        <w:instrText xml:space="preserve"> ADDIN ZOTERO_TEMP </w:instrText>
      </w:r>
      <w:r w:rsidR="00CA3FFD">
        <w:rPr>
          <w:rStyle w:val="Voimakas"/>
          <w:rFonts w:ascii="Times New Roman" w:hAnsi="Times New Roman" w:cs="Times New Roman"/>
          <w:color w:val="333333"/>
          <w:sz w:val="20"/>
          <w:szCs w:val="20"/>
          <w:lang w:val="en-US"/>
        </w:rPr>
        <w:fldChar w:fldCharType="separate"/>
      </w:r>
      <w:r w:rsidR="00CA3FFD">
        <w:rPr>
          <w:rStyle w:val="Voimakas"/>
          <w:rFonts w:ascii="Times New Roman" w:hAnsi="Times New Roman" w:cs="Times New Roman"/>
          <w:color w:val="333333"/>
          <w:sz w:val="20"/>
          <w:szCs w:val="20"/>
          <w:lang w:val="en-US"/>
        </w:rPr>
        <w:t xml:space="preserve">  </w:t>
      </w:r>
      <w:r w:rsidR="00CA3FFD">
        <w:rPr>
          <w:rStyle w:val="Voimakas"/>
          <w:rFonts w:ascii="Times New Roman" w:hAnsi="Times New Roman" w:cs="Times New Roman"/>
          <w:color w:val="333333"/>
          <w:sz w:val="20"/>
          <w:szCs w:val="20"/>
          <w:lang w:val="en-US"/>
        </w:rPr>
        <w:fldChar w:fldCharType="end"/>
      </w:r>
    </w:p>
    <w:p w14:paraId="4651BF63" w14:textId="77777777" w:rsidR="00063A2C" w:rsidRPr="00063A2C" w:rsidRDefault="00063A2C" w:rsidP="00577D2B">
      <w:pPr>
        <w:spacing w:after="0" w:line="240" w:lineRule="auto"/>
        <w:jc w:val="both"/>
        <w:rPr>
          <w:rStyle w:val="Voimakas"/>
          <w:rFonts w:ascii="Times New Roman" w:hAnsi="Times New Roman" w:cs="Times New Roman"/>
          <w:color w:val="333333"/>
          <w:sz w:val="20"/>
          <w:szCs w:val="20"/>
          <w:lang w:val="en-US"/>
        </w:rPr>
      </w:pPr>
    </w:p>
    <w:p w14:paraId="039CC019" w14:textId="07C700EC" w:rsidR="00B83706" w:rsidRDefault="00B83706" w:rsidP="00577D2B">
      <w:pPr>
        <w:spacing w:after="0" w:line="240" w:lineRule="auto"/>
        <w:jc w:val="both"/>
        <w:rPr>
          <w:rFonts w:ascii="Times New Roman" w:hAnsi="Times New Roman" w:cs="Times New Roman"/>
          <w:color w:val="333333"/>
          <w:sz w:val="20"/>
          <w:szCs w:val="20"/>
          <w:lang w:val="en-US"/>
        </w:rPr>
      </w:pPr>
      <w:r w:rsidRPr="00063A2C">
        <w:rPr>
          <w:rFonts w:ascii="Times New Roman" w:hAnsi="Times New Roman" w:cs="Times New Roman"/>
          <w:i/>
          <w:iCs/>
          <w:color w:val="333333"/>
          <w:sz w:val="20"/>
          <w:szCs w:val="20"/>
          <w:lang w:val="en-US"/>
        </w:rPr>
        <w:t>The Prevalence, Prediction and Prevention of diabetes (PPP)–Botnia Study</w:t>
      </w:r>
      <w:r w:rsidR="00CA3FFD">
        <w:rPr>
          <w:rFonts w:ascii="Times New Roman" w:hAnsi="Times New Roman" w:cs="Times New Roman"/>
          <w:i/>
          <w:iCs/>
          <w:color w:val="333333"/>
          <w:sz w:val="20"/>
          <w:szCs w:val="20"/>
          <w:lang w:val="en-US"/>
        </w:rPr>
        <w:fldChar w:fldCharType="begin"/>
      </w:r>
      <w:r w:rsidR="00CA3FFD">
        <w:rPr>
          <w:rFonts w:ascii="Times New Roman" w:hAnsi="Times New Roman" w:cs="Times New Roman"/>
          <w:i/>
          <w:iCs/>
          <w:color w:val="333333"/>
          <w:sz w:val="20"/>
          <w:szCs w:val="20"/>
          <w:lang w:val="en-US"/>
        </w:rPr>
        <w:instrText xml:space="preserve"> ADDIN ZOTERO_ITEM CSL_CITATION {"citationID":"NZUNpkO7","properties":{"formattedCitation":"\\super 2\\nosupersub{}","plainCitation":"2","noteIndex":0},"citationItems":[{"id":1558,"uris":["http://zotero.org/users/8989780/items/6TVRUJQT"],"itemData":{"id":1558,"type":"article-journal","container-title":"Diabetologia","DOI":"10.1007/s00125-010-1776-y","ISSN":"0012-186X, 1432-0428","issue":"8","journalAbbreviation":"Diabetologia","language":"en","license":"http://www.springer.com/tdm","page":"1709-1713","source":"DOI.org (Crossref)","title":"A family history of diabetes is associated with reduced physical fitness in the Prevalence, Prediction and Prevention of Diabetes (PPP)–Botnia study","volume":"53","author":[{"family":"Isomaa","given":"B."},{"family":"Forsén","given":"B."},{"family":"Lahti","given":"K."},{"family":"Holmström","given":"N."},{"family":"Wadén","given":"J."},{"family":"Matintupa","given":"O."},{"family":"Almgren","given":"P."},{"family":"Eriksson","given":"J. G."},{"family":"Lyssenko","given":"V."},{"family":"Taskinen","given":"M.-R."},{"family":"Tuomi","given":"T."},{"family":"Groop","given":"L. C."}],"issued":{"date-parts":[["2010",8]]}}}],"schema":"https://github.com/citation-style-language/schema/raw/master/csl-citation.json"} </w:instrText>
      </w:r>
      <w:r w:rsidR="00CA3FFD">
        <w:rPr>
          <w:rFonts w:ascii="Times New Roman" w:hAnsi="Times New Roman" w:cs="Times New Roman"/>
          <w:i/>
          <w:iCs/>
          <w:color w:val="333333"/>
          <w:sz w:val="20"/>
          <w:szCs w:val="20"/>
          <w:lang w:val="en-US"/>
        </w:rPr>
        <w:fldChar w:fldCharType="separate"/>
      </w:r>
      <w:r w:rsidR="00CA3FFD" w:rsidRPr="00CA3FFD">
        <w:rPr>
          <w:rFonts w:ascii="Times New Roman" w:hAnsi="Times New Roman" w:cs="Times New Roman"/>
          <w:kern w:val="0"/>
          <w:sz w:val="20"/>
          <w:vertAlign w:val="superscript"/>
          <w:lang w:val="en-US"/>
        </w:rPr>
        <w:t>2</w:t>
      </w:r>
      <w:r w:rsidR="00CA3FFD">
        <w:rPr>
          <w:rFonts w:ascii="Times New Roman" w:hAnsi="Times New Roman" w:cs="Times New Roman"/>
          <w:i/>
          <w:iCs/>
          <w:color w:val="333333"/>
          <w:sz w:val="20"/>
          <w:szCs w:val="20"/>
          <w:lang w:val="en-US"/>
        </w:rPr>
        <w:fldChar w:fldCharType="end"/>
      </w:r>
      <w:r w:rsidRPr="00063A2C">
        <w:rPr>
          <w:rFonts w:ascii="Times New Roman" w:hAnsi="Times New Roman" w:cs="Times New Roman"/>
          <w:color w:val="333333"/>
          <w:sz w:val="20"/>
          <w:szCs w:val="20"/>
          <w:lang w:val="en-US"/>
        </w:rPr>
        <w:t xml:space="preserve"> is a population-based study in Western Finland carried out from 2004 to 2008 to obtain accurate estimates of prevalence and risk factors for type 2 diabetes, impaired glucose tolerance, impaired fasting glucose and the metabolic syndrome in the adult population. The participants were randomly recruited from the national Finnish Population Registry to represent 6 to 7% of the population in the 18- to 75-year age range. Altogether 5,208 individuals</w:t>
      </w:r>
      <w:r w:rsidR="009C0A2B">
        <w:rPr>
          <w:rFonts w:ascii="Times New Roman" w:hAnsi="Times New Roman" w:cs="Times New Roman"/>
          <w:color w:val="333333"/>
          <w:sz w:val="20"/>
          <w:szCs w:val="20"/>
          <w:lang w:val="en-US"/>
        </w:rPr>
        <w:t>,</w:t>
      </w:r>
      <w:r w:rsidR="009C0A2B" w:rsidRPr="004B5176">
        <w:rPr>
          <w:rFonts w:ascii="Times New Roman" w:hAnsi="Times New Roman" w:cs="Times New Roman"/>
          <w:color w:val="333333"/>
          <w:sz w:val="20"/>
          <w:szCs w:val="20"/>
          <w:lang w:val="en-US"/>
        </w:rPr>
        <w:t xml:space="preserve"> </w:t>
      </w:r>
      <w:r w:rsidR="009C0A2B" w:rsidRPr="008511CE">
        <w:rPr>
          <w:rFonts w:ascii="Times New Roman" w:hAnsi="Times New Roman" w:cs="Times New Roman"/>
          <w:color w:val="333333"/>
          <w:sz w:val="20"/>
          <w:szCs w:val="20"/>
          <w:lang w:val="en-US"/>
        </w:rPr>
        <w:t xml:space="preserve">primarily of </w:t>
      </w:r>
      <w:r w:rsidR="00FF3368">
        <w:rPr>
          <w:rFonts w:ascii="Times New Roman" w:hAnsi="Times New Roman" w:cs="Times New Roman"/>
          <w:color w:val="333333"/>
          <w:sz w:val="20"/>
          <w:szCs w:val="20"/>
          <w:lang w:val="en-US"/>
        </w:rPr>
        <w:t>Northern European</w:t>
      </w:r>
      <w:r w:rsidR="009C0A2B" w:rsidRPr="008511CE">
        <w:rPr>
          <w:rFonts w:ascii="Times New Roman" w:hAnsi="Times New Roman" w:cs="Times New Roman"/>
          <w:color w:val="333333"/>
          <w:sz w:val="20"/>
          <w:szCs w:val="20"/>
          <w:lang w:val="en-US"/>
        </w:rPr>
        <w:t xml:space="preserve"> (Finnish) </w:t>
      </w:r>
      <w:proofErr w:type="gramStart"/>
      <w:r w:rsidR="009C0A2B" w:rsidRPr="008511CE">
        <w:rPr>
          <w:rFonts w:ascii="Times New Roman" w:hAnsi="Times New Roman" w:cs="Times New Roman"/>
          <w:color w:val="333333"/>
          <w:sz w:val="20"/>
          <w:szCs w:val="20"/>
          <w:lang w:val="en-US"/>
        </w:rPr>
        <w:t>descent</w:t>
      </w:r>
      <w:r w:rsidR="00FF3368">
        <w:rPr>
          <w:rFonts w:ascii="Times New Roman" w:hAnsi="Times New Roman" w:cs="Times New Roman"/>
          <w:color w:val="333333"/>
          <w:sz w:val="20"/>
          <w:szCs w:val="20"/>
          <w:lang w:val="en-US"/>
        </w:rPr>
        <w:t>,</w:t>
      </w:r>
      <w:r w:rsidR="009C0A2B" w:rsidRPr="00063A2C">
        <w:rPr>
          <w:rFonts w:ascii="Times New Roman" w:hAnsi="Times New Roman" w:cs="Times New Roman"/>
          <w:color w:val="333333"/>
          <w:sz w:val="20"/>
          <w:szCs w:val="20"/>
          <w:lang w:val="en-US"/>
        </w:rPr>
        <w:t xml:space="preserve"> </w:t>
      </w:r>
      <w:r w:rsidRPr="00063A2C">
        <w:rPr>
          <w:rFonts w:ascii="Times New Roman" w:hAnsi="Times New Roman" w:cs="Times New Roman"/>
          <w:color w:val="333333"/>
          <w:sz w:val="20"/>
          <w:szCs w:val="20"/>
          <w:lang w:val="en-US"/>
        </w:rPr>
        <w:t xml:space="preserve"> participated</w:t>
      </w:r>
      <w:proofErr w:type="gramEnd"/>
      <w:r w:rsidRPr="00063A2C">
        <w:rPr>
          <w:rFonts w:ascii="Times New Roman" w:hAnsi="Times New Roman" w:cs="Times New Roman"/>
          <w:color w:val="333333"/>
          <w:sz w:val="20"/>
          <w:szCs w:val="20"/>
          <w:lang w:val="en-US"/>
        </w:rPr>
        <w:t xml:space="preserve"> in the study (54.7% of those invited). They participated in a 75 g OGTT after a 12 h overnight fast, unless they had known diabetes and were on glucose-lowering medication, or had fasting plasma glucose &gt;10 mmol/l. Samples for glucose and insulin were drawn at 0, 30 and 120 min, and for total cholesterol, HDL-cholesterol and triacylglycerol at 0 min. Diagnosis of diabetes was based on the OGTT or a history of previously known diabetes applying WHO criteria. In uncertain cases, the diagnosis was confirmed from patient records. Altogether, 327 participants (6.3%) had diabetes, 354 participants (6.8%) impaired glucose tolerance and 416 participants (8.0%) impaired fasting glucose. The first follow-up study was conducted in 2011-2015 and the second follow-up study in 2018-2023. </w:t>
      </w:r>
    </w:p>
    <w:p w14:paraId="0D10F555" w14:textId="77777777" w:rsidR="00404D7F" w:rsidRPr="00063A2C" w:rsidRDefault="00404D7F" w:rsidP="00577D2B">
      <w:pPr>
        <w:spacing w:after="0" w:line="240" w:lineRule="auto"/>
        <w:jc w:val="both"/>
        <w:rPr>
          <w:rFonts w:ascii="Times New Roman" w:hAnsi="Times New Roman" w:cs="Times New Roman"/>
          <w:color w:val="333333"/>
          <w:sz w:val="20"/>
          <w:szCs w:val="20"/>
          <w:lang w:val="en-US"/>
        </w:rPr>
      </w:pPr>
    </w:p>
    <w:p w14:paraId="30A98BD2" w14:textId="2CBBA444" w:rsidR="00B83706" w:rsidRPr="00063A2C" w:rsidRDefault="00B83706" w:rsidP="00577D2B">
      <w:pPr>
        <w:spacing w:after="0" w:line="240" w:lineRule="auto"/>
        <w:jc w:val="both"/>
        <w:rPr>
          <w:rStyle w:val="Voimakas"/>
          <w:rFonts w:ascii="Times New Roman" w:hAnsi="Times New Roman" w:cs="Times New Roman"/>
          <w:b w:val="0"/>
          <w:bCs w:val="0"/>
          <w:color w:val="333333"/>
          <w:sz w:val="20"/>
          <w:szCs w:val="20"/>
          <w:lang w:val="en-US"/>
        </w:rPr>
      </w:pPr>
      <w:r w:rsidRPr="00063A2C">
        <w:rPr>
          <w:rFonts w:ascii="Times New Roman" w:hAnsi="Times New Roman" w:cs="Times New Roman"/>
          <w:i/>
          <w:iCs/>
          <w:color w:val="333333"/>
          <w:sz w:val="20"/>
          <w:szCs w:val="20"/>
          <w:lang w:val="en-US"/>
        </w:rPr>
        <w:t>The METSIM study</w:t>
      </w:r>
      <w:r w:rsidR="00CA3FFD">
        <w:rPr>
          <w:rFonts w:ascii="Times New Roman" w:hAnsi="Times New Roman" w:cs="Times New Roman"/>
          <w:i/>
          <w:iCs/>
          <w:color w:val="333333"/>
          <w:sz w:val="20"/>
          <w:szCs w:val="20"/>
          <w:lang w:val="en-US"/>
        </w:rPr>
        <w:fldChar w:fldCharType="begin"/>
      </w:r>
      <w:r w:rsidR="00CA3FFD">
        <w:rPr>
          <w:rFonts w:ascii="Times New Roman" w:hAnsi="Times New Roman" w:cs="Times New Roman"/>
          <w:i/>
          <w:iCs/>
          <w:color w:val="333333"/>
          <w:sz w:val="20"/>
          <w:szCs w:val="20"/>
          <w:lang w:val="en-US"/>
        </w:rPr>
        <w:instrText xml:space="preserve"> ADDIN ZOTERO_ITEM CSL_CITATION {"citationID":"TMsXBcii","properties":{"formattedCitation":"\\super 3\\nosupersub{}","plainCitation":"3","noteIndex":0},"citationItems":[{"id":1578,"uris":["http://zotero.org/users/8989780/items/AKQI36J3"],"itemData":{"id":1578,"type":"article-journal","abstract":"The Metabolic Syndrome in Men (METSIM) study is a population-based study including 10,197 Finnish men examined in 2005-2010. The aim of the study is to investigate nongenetic and genetic factors associated with the risk of T2D and CVD, and with cardiovascular risk factors. The protocol includes a detailed phenotyping of the participants, an oral glucose tolerance test, fasting laboratory measurements including proton NMR measurements, mass spectometry metabolomics, adipose tissue biopsies from 1,400 participants, and a stool sample. In our ongoing follow-up study, we have, to date, reexamined 6,496 participants. Extensive genotyping and exome sequencing have been performed for essentially all METSIM participants, and &gt;2,000 METSIM participants have been whole-genome sequenced. We have identified several nongenetic markers associated with the development of diabetes and cardiovascular events, and participated in several genetic association studies to identify gene variants associated with diabetes, hyperglycemia, and cardiovascular risk factors. The generation of a phenotype and genotype resource in the METSIM study allows us to proceed toward a \"systems genetics\" approach, which includes statistical methods to quantitate and integrate intermediate phenotypes, such as transcript, protein, or metabolite levels, to provide a global view of the molecular architecture of complex traits.","container-title":"Journal of Lipid Research","DOI":"10.1194/jlr.O072629","ISSN":"1539-7262","issue":"3","journalAbbreviation":"J Lipid Res","language":"eng","note":"PMID: 28119442\nPMCID: PMC5335588","page":"481-493","source":"PubMed","title":"The Metabolic Syndrome in Men study: a resource for studies of metabolic and cardiovascular diseases","title-short":"The Metabolic Syndrome in Men study","volume":"58","author":[{"family":"Laakso","given":"Markku"},{"family":"Kuusisto","given":"Johanna"},{"family":"Stančáková","given":"Alena"},{"family":"Kuulasmaa","given":"Teemu"},{"family":"Pajukanta","given":"Päivi"},{"family":"Lusis","given":"Aldons J."},{"family":"Collins","given":"Francis S."},{"family":"Mohlke","given":"Karen L."},{"family":"Boehnke","given":"Michael"}],"issued":{"date-parts":[["2017",3]]}}}],"schema":"https://github.com/citation-style-language/schema/raw/master/csl-citation.json"} </w:instrText>
      </w:r>
      <w:r w:rsidR="00CA3FFD">
        <w:rPr>
          <w:rFonts w:ascii="Times New Roman" w:hAnsi="Times New Roman" w:cs="Times New Roman"/>
          <w:i/>
          <w:iCs/>
          <w:color w:val="333333"/>
          <w:sz w:val="20"/>
          <w:szCs w:val="20"/>
          <w:lang w:val="en-US"/>
        </w:rPr>
        <w:fldChar w:fldCharType="separate"/>
      </w:r>
      <w:r w:rsidR="00CA3FFD" w:rsidRPr="00CA3FFD">
        <w:rPr>
          <w:rFonts w:ascii="Times New Roman" w:hAnsi="Times New Roman" w:cs="Times New Roman"/>
          <w:kern w:val="0"/>
          <w:sz w:val="20"/>
          <w:vertAlign w:val="superscript"/>
          <w:lang w:val="en-US"/>
        </w:rPr>
        <w:t>3</w:t>
      </w:r>
      <w:r w:rsidR="00CA3FFD">
        <w:rPr>
          <w:rFonts w:ascii="Times New Roman" w:hAnsi="Times New Roman" w:cs="Times New Roman"/>
          <w:i/>
          <w:iCs/>
          <w:color w:val="333333"/>
          <w:sz w:val="20"/>
          <w:szCs w:val="20"/>
          <w:lang w:val="en-US"/>
        </w:rPr>
        <w:fldChar w:fldCharType="end"/>
      </w:r>
      <w:r w:rsidRPr="00063A2C">
        <w:rPr>
          <w:rFonts w:ascii="Times New Roman" w:hAnsi="Times New Roman" w:cs="Times New Roman"/>
          <w:color w:val="333333"/>
          <w:sz w:val="20"/>
          <w:szCs w:val="20"/>
          <w:lang w:val="en-US"/>
        </w:rPr>
        <w:t xml:space="preserve"> includes 10,197 men, aged from 45 to 73 years at entry, randomly selected from the population register of the Kuopio town, Eastern Finland, and examined in 2005–2010. </w:t>
      </w:r>
      <w:r w:rsidR="00B323B0">
        <w:rPr>
          <w:rFonts w:ascii="Times New Roman" w:hAnsi="Times New Roman" w:cs="Times New Roman"/>
          <w:color w:val="333333"/>
          <w:sz w:val="20"/>
          <w:szCs w:val="20"/>
          <w:lang w:val="en-US"/>
        </w:rPr>
        <w:t>Participants are</w:t>
      </w:r>
      <w:r w:rsidR="00B323B0" w:rsidRPr="004B5176">
        <w:rPr>
          <w:rFonts w:ascii="Times New Roman" w:hAnsi="Times New Roman" w:cs="Times New Roman"/>
          <w:color w:val="333333"/>
          <w:sz w:val="20"/>
          <w:szCs w:val="20"/>
          <w:lang w:val="en-US"/>
        </w:rPr>
        <w:t xml:space="preserve"> </w:t>
      </w:r>
      <w:r w:rsidR="00B323B0" w:rsidRPr="008511CE">
        <w:rPr>
          <w:rFonts w:ascii="Times New Roman" w:hAnsi="Times New Roman" w:cs="Times New Roman"/>
          <w:color w:val="333333"/>
          <w:sz w:val="20"/>
          <w:szCs w:val="20"/>
          <w:lang w:val="en-US"/>
        </w:rPr>
        <w:t xml:space="preserve">primarily of </w:t>
      </w:r>
      <w:r w:rsidR="00FF3368">
        <w:rPr>
          <w:rFonts w:ascii="Times New Roman" w:hAnsi="Times New Roman" w:cs="Times New Roman"/>
          <w:color w:val="333333"/>
          <w:sz w:val="20"/>
          <w:szCs w:val="20"/>
          <w:lang w:val="en-US"/>
        </w:rPr>
        <w:t>Northern European</w:t>
      </w:r>
      <w:r w:rsidR="00B323B0" w:rsidRPr="008511CE">
        <w:rPr>
          <w:rFonts w:ascii="Times New Roman" w:hAnsi="Times New Roman" w:cs="Times New Roman"/>
          <w:color w:val="333333"/>
          <w:sz w:val="20"/>
          <w:szCs w:val="20"/>
          <w:lang w:val="en-US"/>
        </w:rPr>
        <w:t xml:space="preserve"> (Finnish) descent</w:t>
      </w:r>
      <w:r w:rsidR="00B323B0">
        <w:rPr>
          <w:rFonts w:ascii="Times New Roman" w:hAnsi="Times New Roman" w:cs="Times New Roman"/>
          <w:color w:val="333333"/>
          <w:sz w:val="20"/>
          <w:szCs w:val="20"/>
          <w:lang w:val="en-US"/>
        </w:rPr>
        <w:t>,</w:t>
      </w:r>
      <w:r w:rsidR="00B323B0" w:rsidRPr="00063A2C">
        <w:rPr>
          <w:rFonts w:ascii="Times New Roman" w:hAnsi="Times New Roman" w:cs="Times New Roman"/>
          <w:color w:val="333333"/>
          <w:sz w:val="20"/>
          <w:szCs w:val="20"/>
          <w:lang w:val="en-US"/>
        </w:rPr>
        <w:t xml:space="preserve"> </w:t>
      </w:r>
      <w:r w:rsidRPr="00063A2C">
        <w:rPr>
          <w:rFonts w:ascii="Times New Roman" w:hAnsi="Times New Roman" w:cs="Times New Roman"/>
          <w:color w:val="333333"/>
          <w:sz w:val="20"/>
          <w:szCs w:val="20"/>
          <w:lang w:val="en-US"/>
        </w:rPr>
        <w:t xml:space="preserve">The aim of the study is to investigate nongenetic and genetic factors associated with T2D and CVD, and with cardiovascular risk factors in both cross-sectional and longitudinal settings. The METSIM study protocol includes, e.g., collection of data on drug treatment and CVD risk factors, 2-h OGTT, and measurement of height, weight, waist, hip, blood pressure, and fat percentage </w:t>
      </w:r>
      <w:r w:rsidRPr="00063A2C">
        <w:rPr>
          <w:rFonts w:ascii="Times New Roman" w:hAnsi="Times New Roman" w:cs="Times New Roman"/>
          <w:color w:val="333333"/>
          <w:sz w:val="20"/>
          <w:szCs w:val="20"/>
          <w:lang w:val="en-US"/>
        </w:rPr>
        <w:fldChar w:fldCharType="begin">
          <w:fldData xml:space="preserve">PEVuZE5vdGU+PENpdGU+PEF1dGhvcj5MYWFrc288L0F1dGhvcj48WWVhcj4yMDE3PC9ZZWFyPjxS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</w:fldData>
        </w:fldChar>
      </w:r>
      <w:r w:rsidRPr="00063A2C">
        <w:rPr>
          <w:rFonts w:ascii="Times New Roman" w:hAnsi="Times New Roman" w:cs="Times New Roman"/>
          <w:color w:val="333333"/>
          <w:sz w:val="20"/>
          <w:szCs w:val="20"/>
          <w:lang w:val="en-US"/>
        </w:rPr>
        <w:instrText xml:space="preserve"> ADDIN EN.CITE </w:instrText>
      </w:r>
      <w:r w:rsidRPr="00063A2C">
        <w:rPr>
          <w:rFonts w:ascii="Times New Roman" w:hAnsi="Times New Roman" w:cs="Times New Roman"/>
          <w:color w:val="333333"/>
          <w:sz w:val="20"/>
          <w:szCs w:val="20"/>
          <w:lang w:val="en-US"/>
        </w:rPr>
        <w:fldChar w:fldCharType="begin">
          <w:fldData xml:space="preserve">PEVuZE5vdGU+PENpdGU+PEF1dGhvcj5MYWFrc288L0F1dGhvcj48WWVhcj4yMDE3PC9ZZWFyPjxS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</w:fldData>
        </w:fldChar>
      </w:r>
      <w:r w:rsidRPr="00063A2C">
        <w:rPr>
          <w:rFonts w:ascii="Times New Roman" w:hAnsi="Times New Roman" w:cs="Times New Roman"/>
          <w:color w:val="333333"/>
          <w:sz w:val="20"/>
          <w:szCs w:val="20"/>
          <w:lang w:val="en-US"/>
        </w:rPr>
        <w:instrText xml:space="preserve"> ADDIN EN.CITE.DATA </w:instrText>
      </w:r>
      <w:r w:rsidRPr="00063A2C">
        <w:rPr>
          <w:rFonts w:ascii="Times New Roman" w:hAnsi="Times New Roman" w:cs="Times New Roman"/>
          <w:color w:val="333333"/>
          <w:sz w:val="20"/>
          <w:szCs w:val="20"/>
          <w:lang w:val="en-US"/>
        </w:rPr>
      </w:r>
      <w:r w:rsidRPr="00063A2C">
        <w:rPr>
          <w:rFonts w:ascii="Times New Roman" w:hAnsi="Times New Roman" w:cs="Times New Roman"/>
          <w:color w:val="333333"/>
          <w:sz w:val="20"/>
          <w:szCs w:val="20"/>
          <w:lang w:val="en-US"/>
        </w:rPr>
        <w:fldChar w:fldCharType="end"/>
      </w:r>
      <w:r w:rsidRPr="00063A2C">
        <w:rPr>
          <w:rFonts w:ascii="Times New Roman" w:hAnsi="Times New Roman" w:cs="Times New Roman"/>
          <w:color w:val="333333"/>
          <w:sz w:val="20"/>
          <w:szCs w:val="20"/>
          <w:lang w:val="en-US"/>
        </w:rPr>
      </w:r>
      <w:r w:rsidRPr="00063A2C">
        <w:rPr>
          <w:rFonts w:ascii="Times New Roman" w:hAnsi="Times New Roman" w:cs="Times New Roman"/>
          <w:color w:val="333333"/>
          <w:sz w:val="20"/>
          <w:szCs w:val="20"/>
          <w:lang w:val="en-US"/>
        </w:rPr>
        <w:fldChar w:fldCharType="separate"/>
      </w:r>
      <w:r w:rsidRPr="00063A2C">
        <w:rPr>
          <w:rFonts w:ascii="Times New Roman" w:hAnsi="Times New Roman" w:cs="Times New Roman"/>
          <w:noProof/>
          <w:color w:val="333333"/>
          <w:sz w:val="20"/>
          <w:szCs w:val="20"/>
          <w:lang w:val="en-US"/>
        </w:rPr>
        <w:t>(</w:t>
      </w:r>
      <w:hyperlink w:anchor="_ENREF_13" w:tooltip="Laakso, 2017 #4673" w:history="1">
        <w:r w:rsidRPr="00063A2C">
          <w:rPr>
            <w:rFonts w:ascii="Times New Roman" w:hAnsi="Times New Roman" w:cs="Times New Roman"/>
            <w:noProof/>
            <w:color w:val="333333"/>
            <w:sz w:val="20"/>
            <w:szCs w:val="20"/>
            <w:lang w:val="en-US"/>
          </w:rPr>
          <w:t>13</w:t>
        </w:r>
      </w:hyperlink>
      <w:r w:rsidRPr="00063A2C">
        <w:rPr>
          <w:rFonts w:ascii="Times New Roman" w:hAnsi="Times New Roman" w:cs="Times New Roman"/>
          <w:noProof/>
          <w:color w:val="333333"/>
          <w:sz w:val="20"/>
          <w:szCs w:val="20"/>
          <w:lang w:val="en-US"/>
        </w:rPr>
        <w:t>)</w:t>
      </w:r>
      <w:r w:rsidRPr="00063A2C">
        <w:rPr>
          <w:rFonts w:ascii="Times New Roman" w:hAnsi="Times New Roman" w:cs="Times New Roman"/>
          <w:color w:val="333333"/>
          <w:sz w:val="20"/>
          <w:szCs w:val="20"/>
          <w:lang w:val="en-US"/>
        </w:rPr>
        <w:fldChar w:fldCharType="end"/>
      </w:r>
      <w:r w:rsidRPr="00063A2C">
        <w:rPr>
          <w:rFonts w:ascii="Times New Roman" w:hAnsi="Times New Roman" w:cs="Times New Roman"/>
          <w:color w:val="333333"/>
          <w:sz w:val="20"/>
          <w:szCs w:val="20"/>
          <w:lang w:val="en-US"/>
        </w:rPr>
        <w:t xml:space="preserve">. </w:t>
      </w:r>
      <w:r w:rsidRPr="00063A2C">
        <w:rPr>
          <w:rStyle w:val="Voimakas"/>
          <w:rFonts w:ascii="Times New Roman" w:hAnsi="Times New Roman" w:cs="Times New Roman"/>
          <w:b w:val="0"/>
          <w:bCs w:val="0"/>
          <w:color w:val="333333"/>
          <w:sz w:val="20"/>
          <w:szCs w:val="20"/>
          <w:lang w:val="en-US"/>
        </w:rPr>
        <w:t xml:space="preserve">The follow-up examination comprising &gt; 6000 participants was conducted in 2010-2016. </w:t>
      </w:r>
    </w:p>
    <w:p w14:paraId="7365CA02" w14:textId="77777777" w:rsidR="00B83706" w:rsidRPr="00063A2C" w:rsidRDefault="00B83706" w:rsidP="00577D2B">
      <w:pPr>
        <w:spacing w:after="0" w:line="240" w:lineRule="auto"/>
        <w:jc w:val="both"/>
        <w:rPr>
          <w:rStyle w:val="Voimakas"/>
          <w:rFonts w:ascii="Times New Roman" w:hAnsi="Times New Roman" w:cs="Times New Roman"/>
          <w:b w:val="0"/>
          <w:bCs w:val="0"/>
          <w:color w:val="333333"/>
          <w:sz w:val="20"/>
          <w:szCs w:val="20"/>
          <w:lang w:val="en-US"/>
        </w:rPr>
      </w:pPr>
    </w:p>
    <w:p w14:paraId="23039CF3" w14:textId="4A85BBFE" w:rsidR="00B83706" w:rsidRPr="00063A2C" w:rsidRDefault="00B83706" w:rsidP="00577D2B">
      <w:pPr>
        <w:spacing w:after="0" w:line="240" w:lineRule="auto"/>
        <w:jc w:val="both"/>
        <w:rPr>
          <w:rFonts w:ascii="Times New Roman" w:hAnsi="Times New Roman" w:cs="Times New Roman"/>
          <w:sz w:val="20"/>
          <w:szCs w:val="20"/>
          <w:lang w:val="en-US"/>
        </w:rPr>
      </w:pPr>
      <w:r w:rsidRPr="00063A2C">
        <w:rPr>
          <w:rFonts w:ascii="Times New Roman" w:hAnsi="Times New Roman" w:cs="Times New Roman"/>
          <w:i/>
          <w:iCs/>
          <w:color w:val="333333"/>
          <w:sz w:val="20"/>
          <w:szCs w:val="20"/>
          <w:lang w:val="en-US"/>
        </w:rPr>
        <w:t>The Inter99 study</w:t>
      </w:r>
      <w:r w:rsidR="00CA3FFD">
        <w:rPr>
          <w:rFonts w:ascii="Times New Roman" w:hAnsi="Times New Roman" w:cs="Times New Roman"/>
          <w:i/>
          <w:iCs/>
          <w:color w:val="333333"/>
          <w:sz w:val="20"/>
          <w:szCs w:val="20"/>
          <w:lang w:val="en-US"/>
        </w:rPr>
        <w:fldChar w:fldCharType="begin"/>
      </w:r>
      <w:r w:rsidR="00CA3FFD">
        <w:rPr>
          <w:rFonts w:ascii="Times New Roman" w:hAnsi="Times New Roman" w:cs="Times New Roman"/>
          <w:i/>
          <w:iCs/>
          <w:color w:val="333333"/>
          <w:sz w:val="20"/>
          <w:szCs w:val="20"/>
          <w:lang w:val="en-US"/>
        </w:rPr>
        <w:instrText xml:space="preserve"> ADDIN ZOTERO_ITEM CSL_CITATION {"citationID":"vjscyNqc","properties":{"formattedCitation":"\\super 4\\nosupersub{}","plainCitation":"4","noteIndex":0},"citationItems":[{"id":1556,"uris":["http://zotero.org/users/8989780/items/9PW4788E"],"itemData":{"id":1556,"type":"article-journal","abstract":"OBJECTIVE\n              The purpose of this study was to estimate the progression rates to impaired glucose regulation (impaired fasting glucose or impaired glucose tolerance) and diabetes in the Danish population–based Inter99 study and in a high-risk subpopulation, separately.\n            \n            \n              RESEARCH DESIGN AND METHODS\n              From a population-based primary prevention study, the Inter99 study, 4,615 individuals without diabetes at baseline and with relevant follow-up data were divided into a low- and a high-risk group based on a risk estimate of ischemic heart disease or the presence of risk factors (smoking, hypertension, hypercholesterolemia, obesity, or impaired glucose tolerance). High-risk individuals (57.1%) were examined with an oral glucose tolerance test at 1 and 3 years, and all of the participants were reexamined at the 5-year follow-up. Person-years at risk were calculated. Progression rates to impaired glucose regulation and diabetes were estimated directly from baseline to the 5-year follow-up for all the participants and from baseline through the 1- and 3- to 5-year follow-up examinations for the high-risk individuals, separately.\n            \n            \n              RESULTS\n              In the combined low- and high-risk group, 2.1 individuals per 100 person-years progressed from normal glucose tolerance (NGT) to impaired glucose regulation or diabetes. Among high-risk individuals, 5.8 per 100 person-years with NGT progressed to impaired glucose regulation or diabetes, and 4.9 per 100 person-years progressed from impaired glucose regulation to diabetes.\n            \n            \n              CONCLUSIONS\n              Progression rates to impaired glucose regulation using the current World Health Organization classification criteria were calculated for the first time in a large European population-based study. The progression rates to diabetes show the same pattern as seen in the few similar European studies.","container-title":"Diabetes Care","DOI":"10.2337/dc08-1869","ISSN":"0149-5992, 1935-5548","issue":"4","language":"en","page":"606-611","source":"DOI.org (Crossref)","title":"Progression to Impaired Glucose Regulation and Diabetes in the Population-Based Inter99 Study","volume":"32","author":[{"family":"Engberg","given":"Susanne"},{"family":"Vistisen","given":"Dorte"},{"family":"Lau","given":"Cathrine"},{"family":"Glümer","given":"Charlotte"},{"family":"Jørgensen","given":"Torben"},{"family":"Pedersen","given":"Oluf"},{"family":"Borch-Johnsen","given":"Knut"}],"issued":{"date-parts":[["2009",4,1]]}}}],"schema":"https://github.com/citation-style-language/schema/raw/master/csl-citation.json"} </w:instrText>
      </w:r>
      <w:r w:rsidR="00CA3FFD">
        <w:rPr>
          <w:rFonts w:ascii="Times New Roman" w:hAnsi="Times New Roman" w:cs="Times New Roman"/>
          <w:i/>
          <w:iCs/>
          <w:color w:val="333333"/>
          <w:sz w:val="20"/>
          <w:szCs w:val="20"/>
          <w:lang w:val="en-US"/>
        </w:rPr>
        <w:fldChar w:fldCharType="separate"/>
      </w:r>
      <w:r w:rsidR="00CA3FFD" w:rsidRPr="00CA3FFD">
        <w:rPr>
          <w:rFonts w:ascii="Times New Roman" w:hAnsi="Times New Roman" w:cs="Times New Roman"/>
          <w:kern w:val="0"/>
          <w:sz w:val="20"/>
          <w:vertAlign w:val="superscript"/>
          <w:lang w:val="en-US"/>
        </w:rPr>
        <w:t>4</w:t>
      </w:r>
      <w:r w:rsidR="00CA3FFD">
        <w:rPr>
          <w:rFonts w:ascii="Times New Roman" w:hAnsi="Times New Roman" w:cs="Times New Roman"/>
          <w:i/>
          <w:iCs/>
          <w:color w:val="333333"/>
          <w:sz w:val="20"/>
          <w:szCs w:val="20"/>
          <w:lang w:val="en-US"/>
        </w:rPr>
        <w:fldChar w:fldCharType="end"/>
      </w:r>
      <w:r w:rsidRPr="00063A2C">
        <w:rPr>
          <w:rFonts w:ascii="Times New Roman" w:hAnsi="Times New Roman" w:cs="Times New Roman"/>
          <w:color w:val="333333"/>
          <w:sz w:val="20"/>
          <w:szCs w:val="20"/>
          <w:lang w:val="en-US"/>
        </w:rPr>
        <w:t xml:space="preserve"> is a population-based primary prevention study on cardiovascular disease and type 2 diabetes. The study population comprised all 61,301 individuals</w:t>
      </w:r>
      <w:r w:rsidR="00B323B0">
        <w:rPr>
          <w:rFonts w:ascii="Times New Roman" w:hAnsi="Times New Roman" w:cs="Times New Roman"/>
          <w:color w:val="333333"/>
          <w:sz w:val="20"/>
          <w:szCs w:val="20"/>
          <w:lang w:val="en-US"/>
        </w:rPr>
        <w:t>, mostly ethnically white European,</w:t>
      </w:r>
      <w:r w:rsidR="00B323B0" w:rsidRPr="00063A2C">
        <w:rPr>
          <w:rFonts w:ascii="Times New Roman" w:hAnsi="Times New Roman" w:cs="Times New Roman"/>
          <w:color w:val="333333"/>
          <w:sz w:val="20"/>
          <w:szCs w:val="20"/>
          <w:lang w:val="en-US"/>
        </w:rPr>
        <w:t xml:space="preserve"> </w:t>
      </w:r>
      <w:r w:rsidRPr="00063A2C">
        <w:rPr>
          <w:rFonts w:ascii="Times New Roman" w:hAnsi="Times New Roman" w:cs="Times New Roman"/>
          <w:color w:val="333333"/>
          <w:sz w:val="20"/>
          <w:szCs w:val="20"/>
          <w:lang w:val="en-US"/>
        </w:rPr>
        <w:t>born in 1939–1940, 1944–1945, 1949–1950,</w:t>
      </w:r>
      <w:r w:rsidRPr="00063A2C">
        <w:rPr>
          <w:rFonts w:ascii="Times New Roman" w:hAnsi="Times New Roman" w:cs="Times New Roman"/>
          <w:sz w:val="20"/>
          <w:szCs w:val="20"/>
          <w:lang w:val="en-US"/>
        </w:rPr>
        <w:t xml:space="preserve"> 1954–1955, 1959–1960, 1964–1965, and 1969–1970 living in 11 municipalities in the southwestern part of Copenhagen County, Denmark, on 2 December 1998. From the study population, an age and sex-stratified random sample comprising 13,016 individuals was drawn. The sample was a priori randomized into two groups comprising 90% (group A: high-intensity intervention) and 10% (group B: low-intensity intervention). All 13,016 individuals were invited to a health screening program and a personal risk assessment of their absolute 10-year risk of developing ischemic heart disease. 6,906 individuals (6006 without diabetes) participated in the investigation at baseline. At the 5-year follow-up, 4,031 individuals had relevant data from baseline to 5 years</w:t>
      </w:r>
      <w:r w:rsidRPr="00063A2C">
        <w:rPr>
          <w:rFonts w:ascii="Times New Roman" w:hAnsi="Times New Roman" w:cs="Times New Roman"/>
          <w:sz w:val="20"/>
          <w:szCs w:val="20"/>
          <w:lang w:val="en-US"/>
        </w:rPr>
        <w:fldChar w:fldCharType="begin"/>
      </w:r>
      <w:r w:rsidRPr="00063A2C">
        <w:rPr>
          <w:rFonts w:ascii="Times New Roman" w:hAnsi="Times New Roman" w:cs="Times New Roman"/>
          <w:sz w:val="20"/>
          <w:szCs w:val="20"/>
          <w:lang w:val="en-US"/>
        </w:rPr>
        <w:instrText xml:space="preserve"> ADDIN EN.CITE &lt;EndNote&gt;&lt;Cite&gt;&lt;Author&gt;Engberg&lt;/Author&gt;&lt;Year&gt;2008&lt;/Year&gt;&lt;RecNum&gt;4672&lt;/RecNum&gt;&lt;DisplayText&gt;(14)&lt;/DisplayText&gt;&lt;record&gt;&lt;rec-number&gt;4672&lt;/rec-number&gt;&lt;foreign-keys&gt;&lt;key app="EN" db-id="555s5evvnwt00oeafx65wr9f55pr9rx5vd5w" timestamp="1732095666"&gt;4672&lt;/key&gt;&lt;/foreign-keys&gt;&lt;ref-type name="Journal Article"&gt;17&lt;/ref-type&gt;&lt;contributors&gt;&lt;authors&gt;&lt;author&gt;Engberg, Susanne&lt;/author&gt;&lt;author&gt;Vistisen, Dorte&lt;/author&gt;&lt;author&gt;Lau, Cathrine&lt;/author&gt;&lt;author&gt;Glümer, Charlotte&lt;/author&gt;&lt;author&gt;Jørgensen, Torben&lt;/author&gt;&lt;author&gt;Pedersen, Oluf&lt;/author&gt;&lt;author&gt;Borch-Johnsen, Knut&lt;/author&gt;&lt;/authors&gt;&lt;/contributors&gt;&lt;titles&gt;&lt;title&gt;Progression to Impaired Glucose Regulation and Diabetes in the Population-Based Inter99 Study&lt;/title&gt;&lt;secondary-title&gt;Diabetes Care&lt;/secondary-title&gt;&lt;/titles&gt;&lt;periodical&gt;&lt;full-title&gt;Diabetes Care&lt;/full-title&gt;&lt;/periodical&gt;&lt;pages&gt;606-611&lt;/pages&gt;&lt;volume&gt;32&lt;/volume&gt;&lt;number&gt;4&lt;/number&gt;&lt;dates&gt;&lt;year&gt;2008&lt;/year&gt;&lt;/dates&gt;&lt;isbn&gt;0149-5992&lt;/isbn&gt;&lt;urls&gt;&lt;related-urls&gt;&lt;url&gt;https://doi.org/10.2337/dc08-1869&lt;/url&gt;&lt;/related-urls&gt;&lt;/urls&gt;&lt;electronic-resource-num&gt;10.2337/dc08-1869&lt;/electronic-resource-num&gt;&lt;access-date&gt;11/20/2024&lt;/access-date&gt;&lt;/record&gt;&lt;/Cite&gt;&lt;/EndNote&gt;</w:instrText>
      </w:r>
      <w:r w:rsidRPr="00063A2C">
        <w:rPr>
          <w:rFonts w:ascii="Times New Roman" w:hAnsi="Times New Roman" w:cs="Times New Roman"/>
          <w:sz w:val="20"/>
          <w:szCs w:val="20"/>
          <w:lang w:val="en-US"/>
        </w:rPr>
        <w:fldChar w:fldCharType="separate"/>
      </w:r>
      <w:r w:rsidRPr="00063A2C">
        <w:rPr>
          <w:rFonts w:ascii="Times New Roman" w:hAnsi="Times New Roman" w:cs="Times New Roman"/>
          <w:noProof/>
          <w:sz w:val="20"/>
          <w:szCs w:val="20"/>
          <w:lang w:val="en-US"/>
        </w:rPr>
        <w:t>)</w:t>
      </w:r>
      <w:r w:rsidRPr="00063A2C">
        <w:rPr>
          <w:rFonts w:ascii="Times New Roman" w:hAnsi="Times New Roman" w:cs="Times New Roman"/>
          <w:sz w:val="20"/>
          <w:szCs w:val="20"/>
          <w:lang w:val="en-US"/>
        </w:rPr>
        <w:fldChar w:fldCharType="end"/>
      </w:r>
      <w:r w:rsidRPr="00063A2C">
        <w:rPr>
          <w:rFonts w:ascii="Times New Roman" w:hAnsi="Times New Roman" w:cs="Times New Roman"/>
          <w:sz w:val="20"/>
          <w:szCs w:val="20"/>
          <w:lang w:val="en-US"/>
        </w:rPr>
        <w:t xml:space="preserve">. </w:t>
      </w:r>
    </w:p>
    <w:p w14:paraId="5CA8D13F" w14:textId="77777777" w:rsidR="00B83706" w:rsidRPr="00063A2C" w:rsidRDefault="00B83706" w:rsidP="00577D2B">
      <w:pPr>
        <w:spacing w:after="0" w:line="240" w:lineRule="auto"/>
        <w:jc w:val="both"/>
        <w:rPr>
          <w:rStyle w:val="Voimakas"/>
          <w:rFonts w:ascii="Times New Roman" w:hAnsi="Times New Roman" w:cs="Times New Roman"/>
          <w:b w:val="0"/>
          <w:bCs w:val="0"/>
          <w:sz w:val="20"/>
          <w:szCs w:val="20"/>
          <w:lang w:val="en-US"/>
        </w:rPr>
      </w:pPr>
    </w:p>
    <w:p w14:paraId="537035DA" w14:textId="31AC0894" w:rsidR="00B83706" w:rsidRPr="00063A2C" w:rsidRDefault="00B83706" w:rsidP="00577D2B">
      <w:pPr>
        <w:spacing w:after="0" w:line="240" w:lineRule="auto"/>
        <w:jc w:val="both"/>
        <w:rPr>
          <w:rStyle w:val="Voimakas"/>
          <w:rFonts w:ascii="Times New Roman" w:hAnsi="Times New Roman" w:cs="Times New Roman"/>
          <w:b w:val="0"/>
          <w:bCs w:val="0"/>
          <w:color w:val="333333"/>
          <w:sz w:val="20"/>
          <w:szCs w:val="20"/>
          <w:lang w:val="en-US"/>
        </w:rPr>
      </w:pPr>
      <w:r w:rsidRPr="00063A2C">
        <w:rPr>
          <w:rStyle w:val="Voimakas"/>
          <w:rFonts w:ascii="Times New Roman" w:hAnsi="Times New Roman" w:cs="Times New Roman"/>
          <w:b w:val="0"/>
          <w:bCs w:val="0"/>
          <w:i/>
          <w:iCs/>
          <w:color w:val="333333"/>
          <w:sz w:val="20"/>
          <w:szCs w:val="20"/>
          <w:lang w:val="en-US"/>
        </w:rPr>
        <w:t>The Malmö Preventive Project (MPP</w:t>
      </w:r>
      <w:r w:rsidR="00404D7F" w:rsidRPr="00063A2C">
        <w:rPr>
          <w:rStyle w:val="Voimakas"/>
          <w:rFonts w:ascii="Times New Roman" w:hAnsi="Times New Roman" w:cs="Times New Roman"/>
          <w:b w:val="0"/>
          <w:bCs w:val="0"/>
          <w:i/>
          <w:iCs/>
          <w:color w:val="333333"/>
          <w:sz w:val="20"/>
          <w:szCs w:val="20"/>
          <w:lang w:val="en-US"/>
        </w:rPr>
        <w:t>)</w:t>
      </w:r>
      <w:r w:rsidR="00CA3FFD">
        <w:rPr>
          <w:rStyle w:val="Voimakas"/>
          <w:rFonts w:ascii="Times New Roman" w:hAnsi="Times New Roman" w:cs="Times New Roman"/>
          <w:b w:val="0"/>
          <w:bCs w:val="0"/>
          <w:i/>
          <w:iCs/>
          <w:color w:val="333333"/>
          <w:sz w:val="20"/>
          <w:szCs w:val="20"/>
          <w:lang w:val="en-US"/>
        </w:rPr>
        <w:fldChar w:fldCharType="begin"/>
      </w:r>
      <w:r w:rsidR="00CA3FFD">
        <w:rPr>
          <w:rStyle w:val="Voimakas"/>
          <w:rFonts w:ascii="Times New Roman" w:hAnsi="Times New Roman" w:cs="Times New Roman"/>
          <w:b w:val="0"/>
          <w:bCs w:val="0"/>
          <w:i/>
          <w:iCs/>
          <w:color w:val="333333"/>
          <w:sz w:val="20"/>
          <w:szCs w:val="20"/>
          <w:lang w:val="en-US"/>
        </w:rPr>
        <w:instrText xml:space="preserve"> ADDIN ZOTERO_ITEM CSL_CITATION {"citationID":"DNSGVM4k","properties":{"formattedCitation":"\\super 5\\nosupersub{}","plainCitation":"5","noteIndex":0},"citationItems":[{"id":2102,"uris":["http://zotero.org/users/8989780/items/6JYTWSTA"],"itemData":{"id":2102,"type":"article-journal","abstract":"OBJECTIVES: To analyse the effects on mortality and cardiovascular morbidity in a population-based sample, invited to an intervention programme incorporating a baseline screening examination and treatment programmes for subjects with cardiovascular risk factors, high alcohol intake and, in women, suspicion of breast cancer on mammography.\nSETTING: Section of Preventive Medicine, Department of Medicine, University Hospital, Malmö, Sweden.\nSUBJECTS: Birth cohorts (aged 32-51 years) invited to screening examination (men = 9. 923; women = 4.422) were compared to birth cohorts not invited (men = 6.655; women = 4.290). Mean participation rate in the invited cohorts was 71% (range 64-78%). SCREENING EXAMINATION: Between 1974 and 1992 a baseline screening including a physical examination, blood pressure, a questionnaire regarding, e.g. family history, lifestyle, and socio-economic factors, laboratory tests of serum cholesterol, triglycerides, gamma-glutamyl-transferase, blood glucose before and after an oral glucose load, as well as a mammography examination in women, was performed.\nINTERVENTIONS: Subjects with hypertension; hyperlipidaemia; diabetes or glucose intolerance; high alcohol intake; or, in women, suspicion of breast cancer were referred to special outpatient clinics.\nMAIN OUTCOME MEASURES: Total and cause-specific mortality, nonfatal myocardial infarction, and stroke, from the screening examination until the end of 1995, was followed in both the intervention and control groups, using national and/or local registries.\nRESULTS: Total mortality did not differ significantly between the intervention group and control group. Cause-specific deaths were also similar except for 'other' deaths amongst men being significantly lower in the intervention group, mainly due to a lower mortality from 'other' causes (suicide, alcohol related deaths) in men under 40 years of age at baseline. Women under 40 years of age had a significantly lower mortality from cancer in the intervention group than in the control group. Nonfatal myocardial infarction and stroke did not differ between intervention and control group in either sex. Within the invited birth cohorts, nonparticipants had a higher total and cause-specific mortality.\nCONCLUSIONS: Risk factor screening for major diseases such as cardiovascular disease, alcohol abuse, diabetes mellitus and breast cancer, and subsequent treatment of the detected risk factors/diseases - The Malmö Preventive Project - did not reduce total mortality in the intervention group as a whole. In subjects under 40 years of age at entry, total mortality was lower in the intervention group than in the control group. In men, this seemed to be due to a reduction of alcohol-related deaths, whilst in women death from cancer was reduced.","container-title":"Journal of Internal Medicine","DOI":"10.1046/j.1365-2796.2000.00568.x","ISSN":"0954-6820","issue":"1","journalAbbreviation":"J Intern Med","language":"eng","note":"PMID: 10672127","page":"19-29","source":"PubMed","title":"Long-term outcome of the Malmö preventive project: mortality and cardiovascular morbidity","title-short":"Long-term outcome of the Malmö preventive project","volume":"247","author":[{"family":"Berglund","given":"G."},{"family":"Nilsson","given":"P."},{"family":"Eriksson","given":"K. F."},{"family":"Nilsson","given":"J. A."},{"family":"Hedblad","given":"B."},{"family":"Kristenson","given":"H."},{"family":"Lindgärde","given":"F."}],"issued":{"date-parts":[["2000",1]]}}}],"schema":"https://github.com/citation-style-language/schema/raw/master/csl-citation.json"} </w:instrText>
      </w:r>
      <w:r w:rsidR="00CA3FFD">
        <w:rPr>
          <w:rStyle w:val="Voimakas"/>
          <w:rFonts w:ascii="Times New Roman" w:hAnsi="Times New Roman" w:cs="Times New Roman"/>
          <w:b w:val="0"/>
          <w:bCs w:val="0"/>
          <w:i/>
          <w:iCs/>
          <w:color w:val="333333"/>
          <w:sz w:val="20"/>
          <w:szCs w:val="20"/>
          <w:lang w:val="en-US"/>
        </w:rPr>
        <w:fldChar w:fldCharType="separate"/>
      </w:r>
      <w:r w:rsidR="00CA3FFD" w:rsidRPr="00CA3FFD">
        <w:rPr>
          <w:rFonts w:ascii="Times New Roman" w:hAnsi="Times New Roman" w:cs="Times New Roman"/>
          <w:kern w:val="0"/>
          <w:sz w:val="20"/>
          <w:vertAlign w:val="superscript"/>
          <w:lang w:val="en-US"/>
        </w:rPr>
        <w:t>5</w:t>
      </w:r>
      <w:r w:rsidR="00CA3FFD">
        <w:rPr>
          <w:rStyle w:val="Voimakas"/>
          <w:rFonts w:ascii="Times New Roman" w:hAnsi="Times New Roman" w:cs="Times New Roman"/>
          <w:b w:val="0"/>
          <w:bCs w:val="0"/>
          <w:i/>
          <w:iCs/>
          <w:color w:val="333333"/>
          <w:sz w:val="20"/>
          <w:szCs w:val="20"/>
          <w:lang w:val="en-US"/>
        </w:rPr>
        <w:fldChar w:fldCharType="end"/>
      </w:r>
      <w:r w:rsidR="00404D7F" w:rsidRPr="00063A2C">
        <w:rPr>
          <w:rStyle w:val="Voimakas"/>
          <w:rFonts w:ascii="Times New Roman" w:hAnsi="Times New Roman" w:cs="Times New Roman"/>
          <w:b w:val="0"/>
          <w:bCs w:val="0"/>
          <w:color w:val="333333"/>
          <w:sz w:val="20"/>
          <w:szCs w:val="20"/>
          <w:lang w:val="en-US"/>
        </w:rPr>
        <w:t xml:space="preserve"> (</w:t>
      </w:r>
      <w:r w:rsidRPr="00063A2C">
        <w:rPr>
          <w:rStyle w:val="Voimakas"/>
          <w:rFonts w:ascii="Times New Roman" w:hAnsi="Times New Roman" w:cs="Times New Roman"/>
          <w:b w:val="0"/>
          <w:bCs w:val="0"/>
          <w:color w:val="333333"/>
          <w:sz w:val="20"/>
          <w:szCs w:val="20"/>
          <w:lang w:val="en-US"/>
        </w:rPr>
        <w:t>1974–1992, n=33 346) was a population-based cohort study conducted among inhabitants in Malmö, Sweden, belonging to pre-specified birth cohorts between 1921 and 1949. Progressively older subjects were recruited later during the inclusion process. In all, 22 444 males and 10 902 females</w:t>
      </w:r>
      <w:r w:rsidR="00DA390C">
        <w:rPr>
          <w:rStyle w:val="Voimakas"/>
          <w:rFonts w:ascii="Times New Roman" w:hAnsi="Times New Roman" w:cs="Times New Roman"/>
          <w:b w:val="0"/>
          <w:bCs w:val="0"/>
          <w:color w:val="333333"/>
          <w:sz w:val="20"/>
          <w:szCs w:val="20"/>
          <w:lang w:val="en-US"/>
        </w:rPr>
        <w:t xml:space="preserve">, </w:t>
      </w:r>
      <w:r w:rsidR="00DA390C">
        <w:rPr>
          <w:rFonts w:ascii="Times New Roman" w:hAnsi="Times New Roman" w:cs="Times New Roman"/>
          <w:color w:val="333333"/>
          <w:sz w:val="20"/>
          <w:szCs w:val="20"/>
          <w:lang w:val="en-US"/>
        </w:rPr>
        <w:t>mostly ethnically white European,</w:t>
      </w:r>
      <w:r w:rsidR="00DA390C" w:rsidRPr="00063A2C">
        <w:rPr>
          <w:rStyle w:val="Voimakas"/>
          <w:rFonts w:ascii="Times New Roman" w:hAnsi="Times New Roman" w:cs="Times New Roman"/>
          <w:b w:val="0"/>
          <w:bCs w:val="0"/>
          <w:color w:val="333333"/>
          <w:sz w:val="20"/>
          <w:szCs w:val="20"/>
          <w:lang w:val="en-US"/>
        </w:rPr>
        <w:t xml:space="preserve"> </w:t>
      </w:r>
      <w:r w:rsidRPr="00063A2C">
        <w:rPr>
          <w:rStyle w:val="Voimakas"/>
          <w:rFonts w:ascii="Times New Roman" w:hAnsi="Times New Roman" w:cs="Times New Roman"/>
          <w:b w:val="0"/>
          <w:bCs w:val="0"/>
          <w:color w:val="333333"/>
          <w:sz w:val="20"/>
          <w:szCs w:val="20"/>
          <w:lang w:val="en-US"/>
        </w:rPr>
        <w:t>attended the screening program, with an overall attendance rate of 71% (75% for men). All subjects answered a self-administered questionnaire on lifestyle, family history of diabetes (first degree relatives) and cardiovascular disease, medical history and current medications. Prevalent diabetes was defined as self-reported diabetes or according to the 1985 WHO criteria. Height, weight and blood pressure were measured, and blood samples were obtained after ≥10-h overnight fasting with measurement of glucose, serum lipids and serum creatinine. The project was conducted in accordance with the Declaration of Helsinki. More detailed information can be found elsewhere.</w:t>
      </w:r>
    </w:p>
    <w:p w14:paraId="12CECF7A" w14:textId="77777777" w:rsidR="00B83706" w:rsidRPr="00063A2C" w:rsidRDefault="00B83706" w:rsidP="00577D2B">
      <w:pPr>
        <w:spacing w:after="0" w:line="240" w:lineRule="auto"/>
        <w:jc w:val="both"/>
        <w:rPr>
          <w:rStyle w:val="Voimakas"/>
          <w:rFonts w:ascii="Times New Roman" w:hAnsi="Times New Roman" w:cs="Times New Roman"/>
          <w:b w:val="0"/>
          <w:bCs w:val="0"/>
          <w:color w:val="333333"/>
          <w:sz w:val="20"/>
          <w:szCs w:val="20"/>
          <w:lang w:val="en-US"/>
        </w:rPr>
      </w:pPr>
    </w:p>
    <w:p w14:paraId="22FA48A6" w14:textId="326BCA6A" w:rsidR="00B83706" w:rsidRPr="00063A2C" w:rsidRDefault="00B83706" w:rsidP="00577D2B">
      <w:pPr>
        <w:spacing w:after="0" w:line="240" w:lineRule="auto"/>
        <w:jc w:val="both"/>
        <w:rPr>
          <w:rStyle w:val="Voimakas"/>
          <w:rFonts w:ascii="Times New Roman" w:hAnsi="Times New Roman" w:cs="Times New Roman"/>
          <w:b w:val="0"/>
          <w:bCs w:val="0"/>
          <w:color w:val="333333"/>
          <w:sz w:val="20"/>
          <w:szCs w:val="20"/>
          <w:lang w:val="en-US"/>
        </w:rPr>
      </w:pPr>
      <w:r w:rsidRPr="00063A2C">
        <w:rPr>
          <w:rStyle w:val="Voimakas"/>
          <w:rFonts w:ascii="Times New Roman" w:hAnsi="Times New Roman" w:cs="Times New Roman"/>
          <w:b w:val="0"/>
          <w:bCs w:val="0"/>
          <w:i/>
          <w:iCs/>
          <w:color w:val="333333"/>
          <w:sz w:val="20"/>
          <w:szCs w:val="20"/>
          <w:lang w:val="en-US"/>
        </w:rPr>
        <w:t>Malmö Diet and Cancer (MDC)</w:t>
      </w:r>
      <w:r w:rsidR="00CA3FFD">
        <w:rPr>
          <w:rStyle w:val="Voimakas"/>
          <w:rFonts w:ascii="Times New Roman" w:hAnsi="Times New Roman" w:cs="Times New Roman"/>
          <w:b w:val="0"/>
          <w:bCs w:val="0"/>
          <w:i/>
          <w:iCs/>
          <w:color w:val="333333"/>
          <w:sz w:val="20"/>
          <w:szCs w:val="20"/>
          <w:lang w:val="en-US"/>
        </w:rPr>
        <w:fldChar w:fldCharType="begin"/>
      </w:r>
      <w:r w:rsidR="00CA3FFD">
        <w:rPr>
          <w:rStyle w:val="Voimakas"/>
          <w:rFonts w:ascii="Times New Roman" w:hAnsi="Times New Roman" w:cs="Times New Roman"/>
          <w:b w:val="0"/>
          <w:bCs w:val="0"/>
          <w:i/>
          <w:iCs/>
          <w:color w:val="333333"/>
          <w:sz w:val="20"/>
          <w:szCs w:val="20"/>
          <w:lang w:val="en-US"/>
        </w:rPr>
        <w:instrText xml:space="preserve"> ADDIN ZOTERO_ITEM CSL_CITATION {"citationID":"h23vNjdV","properties":{"formattedCitation":"\\super 6\\nosupersub{}","plainCitation":"6","noteIndex":0},"citationItems":[{"id":1561,"uris":["http://zotero.org/users/8989780/items/854NIECX"],"itemData":{"id":1561,"type":"article-journal","container-title":"European Journal of Cancer Prevention","DOI":"10.1097/00008469-200112000-00003","ISSN":"0959-8278","issue":"6","journalAbbreviation":"European Journal of Cancer Prevention","language":"en","page":"489-499","source":"DOI.org (Crossref)","title":"The Malmö diet and cancer study: representativity, cancer incidence and mortality in participants and non-participants:","title-short":"The Malmö diet and cancer study","volume":"10","author":[{"family":"Manjer","given":"J"},{"family":"Carlsson","given":"S"},{"family":"Elmståhl","given":"S"},{"family":"Gullberg","given":"B"},{"family":"Janzon","given":"L"},{"family":"Lindström","given":"M"},{"family":"Mattisson","given":"I"},{"family":"Berglund","given":"G"}],"issued":{"date-parts":[["2001",12]]}}}],"schema":"https://github.com/citation-style-language/schema/raw/master/csl-citation.json"} </w:instrText>
      </w:r>
      <w:r w:rsidR="00CA3FFD">
        <w:rPr>
          <w:rStyle w:val="Voimakas"/>
          <w:rFonts w:ascii="Times New Roman" w:hAnsi="Times New Roman" w:cs="Times New Roman"/>
          <w:b w:val="0"/>
          <w:bCs w:val="0"/>
          <w:i/>
          <w:iCs/>
          <w:color w:val="333333"/>
          <w:sz w:val="20"/>
          <w:szCs w:val="20"/>
          <w:lang w:val="en-US"/>
        </w:rPr>
        <w:fldChar w:fldCharType="separate"/>
      </w:r>
      <w:r w:rsidR="00CA3FFD" w:rsidRPr="00CA3FFD">
        <w:rPr>
          <w:rFonts w:ascii="Times New Roman" w:hAnsi="Times New Roman" w:cs="Times New Roman"/>
          <w:kern w:val="0"/>
          <w:sz w:val="20"/>
          <w:vertAlign w:val="superscript"/>
          <w:lang w:val="en-US"/>
        </w:rPr>
        <w:t>6</w:t>
      </w:r>
      <w:r w:rsidR="00CA3FFD">
        <w:rPr>
          <w:rStyle w:val="Voimakas"/>
          <w:rFonts w:ascii="Times New Roman" w:hAnsi="Times New Roman" w:cs="Times New Roman"/>
          <w:b w:val="0"/>
          <w:bCs w:val="0"/>
          <w:i/>
          <w:iCs/>
          <w:color w:val="333333"/>
          <w:sz w:val="20"/>
          <w:szCs w:val="20"/>
          <w:lang w:val="en-US"/>
        </w:rPr>
        <w:fldChar w:fldCharType="end"/>
      </w:r>
      <w:r w:rsidRPr="00063A2C">
        <w:rPr>
          <w:rStyle w:val="Voimakas"/>
          <w:rFonts w:ascii="Times New Roman" w:hAnsi="Times New Roman" w:cs="Times New Roman"/>
          <w:b w:val="0"/>
          <w:bCs w:val="0"/>
          <w:color w:val="333333"/>
          <w:sz w:val="20"/>
          <w:szCs w:val="20"/>
          <w:lang w:val="en-US"/>
        </w:rPr>
        <w:t xml:space="preserve"> study is a population-based prospective cohort of women born between 1923 and 1950 and men born between 1923 and 1945 who lived in Malmö and are proficient in the Swedish language. Baseline examinations were performed between 1991 and 1996. The identification of potential study participants for the MDC cohort was done through the Swedish national population registries. Out of 74,138 men and women eligible for the study, 28,098 individuals</w:t>
      </w:r>
      <w:r w:rsidR="004B58DE">
        <w:rPr>
          <w:rStyle w:val="Voimakas"/>
          <w:rFonts w:ascii="Times New Roman" w:hAnsi="Times New Roman" w:cs="Times New Roman"/>
          <w:b w:val="0"/>
          <w:bCs w:val="0"/>
          <w:color w:val="333333"/>
          <w:sz w:val="20"/>
          <w:szCs w:val="20"/>
          <w:lang w:val="en-US"/>
        </w:rPr>
        <w:t xml:space="preserve">, </w:t>
      </w:r>
      <w:r w:rsidR="004B58DE">
        <w:rPr>
          <w:rFonts w:ascii="Times New Roman" w:hAnsi="Times New Roman" w:cs="Times New Roman"/>
          <w:color w:val="333333"/>
          <w:sz w:val="20"/>
          <w:szCs w:val="20"/>
          <w:lang w:val="en-US"/>
        </w:rPr>
        <w:t>mostly ethnically white European,</w:t>
      </w:r>
      <w:r w:rsidRPr="00063A2C">
        <w:rPr>
          <w:rStyle w:val="Voimakas"/>
          <w:rFonts w:ascii="Times New Roman" w:hAnsi="Times New Roman" w:cs="Times New Roman"/>
          <w:b w:val="0"/>
          <w:bCs w:val="0"/>
          <w:color w:val="333333"/>
          <w:sz w:val="20"/>
          <w:szCs w:val="20"/>
          <w:lang w:val="en-US"/>
        </w:rPr>
        <w:t xml:space="preserve"> completed the baseline examinations </w:t>
      </w:r>
      <w:r w:rsidRPr="00063A2C">
        <w:rPr>
          <w:rStyle w:val="Voimakas"/>
          <w:rFonts w:ascii="Times New Roman" w:hAnsi="Times New Roman" w:cs="Times New Roman"/>
          <w:b w:val="0"/>
          <w:bCs w:val="0"/>
          <w:color w:val="333333"/>
          <w:sz w:val="20"/>
          <w:szCs w:val="20"/>
          <w:lang w:val="en-US"/>
        </w:rPr>
        <w:lastRenderedPageBreak/>
        <w:t>including dietary collection. A random sample of those participating between October 1991 and February 1994 were invited to provide fasting blood samples for additional measurements including blood glucose and plasma insulin. More detailed information can be found elsewhere.</w:t>
      </w:r>
    </w:p>
    <w:p w14:paraId="76C1CD29" w14:textId="77777777" w:rsidR="00B83706" w:rsidRPr="00063A2C" w:rsidRDefault="00B83706" w:rsidP="00577D2B">
      <w:pPr>
        <w:spacing w:after="0" w:line="240" w:lineRule="auto"/>
        <w:jc w:val="both"/>
        <w:rPr>
          <w:rStyle w:val="Voimakas"/>
          <w:rFonts w:ascii="Times New Roman" w:hAnsi="Times New Roman" w:cs="Times New Roman"/>
          <w:b w:val="0"/>
          <w:bCs w:val="0"/>
          <w:color w:val="333333"/>
          <w:sz w:val="20"/>
          <w:szCs w:val="20"/>
          <w:lang w:val="en-US"/>
        </w:rPr>
      </w:pPr>
    </w:p>
    <w:p w14:paraId="03E89B54" w14:textId="31A5EF76" w:rsidR="00B83706" w:rsidRPr="00063A2C" w:rsidRDefault="00B83706" w:rsidP="00577D2B">
      <w:pPr>
        <w:spacing w:after="0" w:line="240" w:lineRule="auto"/>
        <w:jc w:val="both"/>
        <w:rPr>
          <w:rFonts w:ascii="Times New Roman" w:hAnsi="Times New Roman" w:cs="Times New Roman"/>
          <w:color w:val="333333"/>
          <w:sz w:val="20"/>
          <w:szCs w:val="20"/>
          <w:lang w:val="en-US"/>
        </w:rPr>
      </w:pPr>
      <w:r w:rsidRPr="00063A2C">
        <w:rPr>
          <w:rFonts w:ascii="Times New Roman" w:hAnsi="Times New Roman" w:cs="Times New Roman"/>
          <w:i/>
          <w:iCs/>
          <w:color w:val="333333"/>
          <w:sz w:val="20"/>
          <w:szCs w:val="20"/>
          <w:lang w:val="en-US"/>
        </w:rPr>
        <w:t>DiabNorth</w:t>
      </w:r>
      <w:r w:rsidRPr="00063A2C">
        <w:rPr>
          <w:rFonts w:ascii="Times New Roman" w:hAnsi="Times New Roman" w:cs="Times New Roman"/>
          <w:color w:val="333333"/>
          <w:sz w:val="20"/>
          <w:szCs w:val="20"/>
          <w:lang w:val="en-US"/>
        </w:rPr>
        <w:t xml:space="preserve"> (Diabnorr in Swedish)</w:t>
      </w:r>
      <w:r w:rsidR="00CA3FFD">
        <w:rPr>
          <w:rFonts w:ascii="Times New Roman" w:hAnsi="Times New Roman" w:cs="Times New Roman"/>
          <w:color w:val="333333"/>
          <w:sz w:val="20"/>
          <w:szCs w:val="20"/>
          <w:lang w:val="en-US"/>
        </w:rPr>
        <w:fldChar w:fldCharType="begin"/>
      </w:r>
      <w:r w:rsidR="00CA3FFD">
        <w:rPr>
          <w:rFonts w:ascii="Times New Roman" w:hAnsi="Times New Roman" w:cs="Times New Roman"/>
          <w:color w:val="333333"/>
          <w:sz w:val="20"/>
          <w:szCs w:val="20"/>
          <w:lang w:val="en-US"/>
        </w:rPr>
        <w:instrText xml:space="preserve"> ADDIN ZOTERO_ITEM CSL_CITATION {"citationID":"RfTX3HWB","properties":{"formattedCitation":"\\super 7\\nosupersub{}","plainCitation":"7","noteIndex":0},"citationItems":[{"id":117,"uris":["http://zotero.org/users/8989780/items/5RELDV7F"],"itemData":{"id":117,"type":"article-journal","abstract":"Abstract.\n            \n              Objective. \n              To identify a screening model that predicts high risk of future type 2 diabetes and is useful in clinical practice.\n            \n            \n              Design and methods. \n              Incident case‐referent study nested within a population‐based health survey. We compared screening models with three risk criteria and calculated sensitivity, specificity, positive (PPV) and negative (NPV) predictive values and attributable proportion. We used fasting plasma glucose (FPG) alone or with an oral glucose tolerance test (OGTT), glycosylated haemoglobin A (HbA1c) (normal range 3.6–5.3%), body mass index (BMI), triglycerides and family history of diabetes (FHD).\n            \n            \n              Setting. \n              Participants in a health survey at all primary care centres (\n              n\n               = 33 336) and subjects with diagnosed type 2 diabetes in primary and hospital care (\n              n\n               = 6088) in Umeå during 1989–2001.\n            \n            \n              Subjects. \n              Each of the 164 subjects who developed clinically diagnosed type 2 diabetes (median time to diagnosis of 5.4 years) and 304 sex‐ and age‐matched referents without diabetes diagnosis.\n            \n            \n              Results. \n              Screening models with at least one criterion present had sensitivities of 0.90–0.96, specificities of 0.43–0.57 and PPVs of 8–9%. Combinations of the criteria, FPG ≥ 6.1 mmol L\n              −1\n              (capillary plasma), HbA1c ≥ 4.7% and BMI ≥ 27 in men and BMI ≥ 30 in women, had sensitivities, specificities and PPVs of 0.66%, 0.93% and 32%, and 0.52%, 0.97% and 46% respectively. Using FHD as one of three risk criteria showed comparable results. Addition of triglycerides or OGTT did not improve the prediction.\n            \n            \n              Conclusions. \n              The combination of HbA1c, FPG and BMI are effective in screening for individuals at risk of future clinical diagnosis of type 2 diabetes. OGTT or FHD is not necessary.","container-title":"Journal of Internal Medicine","DOI":"10.1111/j.1365-2796.2006.01689.x","ISSN":"0954-6820, 1365-2796","issue":"3","journalAbbreviation":"Journal of Internal Medicine","language":"en","page":"263-271","source":"DOI.org (Crossref)","title":"A combination of HbA1c, fasting glucose and BMI is effective in screening for individuals at risk of future type 2 diabetes: OGTT is not needed","title-short":"A combination of HbA1c, fasting glucose and BMI is effective in screening for individuals at risk of future type 2 diabetes","volume":"260","author":[{"family":"Norberg","given":"M."},{"family":"Eriksson","given":"J. W."},{"family":"Lindahl","given":"B."},{"family":"Andersson","given":"C."},{"family":"Rolandsson","given":"O."},{"family":"Stenlund","given":"H."},{"family":"Weinehall","given":"L."}],"issued":{"date-parts":[["2006",9]]}}}],"schema":"https://github.com/citation-style-language/schema/raw/master/csl-citation.json"} </w:instrText>
      </w:r>
      <w:r w:rsidR="00CA3FFD">
        <w:rPr>
          <w:rFonts w:ascii="Times New Roman" w:hAnsi="Times New Roman" w:cs="Times New Roman"/>
          <w:color w:val="333333"/>
          <w:sz w:val="20"/>
          <w:szCs w:val="20"/>
          <w:lang w:val="en-US"/>
        </w:rPr>
        <w:fldChar w:fldCharType="separate"/>
      </w:r>
      <w:r w:rsidR="00CA3FFD" w:rsidRPr="00CA3FFD">
        <w:rPr>
          <w:rFonts w:ascii="Times New Roman" w:hAnsi="Times New Roman" w:cs="Times New Roman"/>
          <w:kern w:val="0"/>
          <w:sz w:val="20"/>
          <w:vertAlign w:val="superscript"/>
          <w:lang w:val="en-US"/>
        </w:rPr>
        <w:t>7</w:t>
      </w:r>
      <w:r w:rsidR="00CA3FFD">
        <w:rPr>
          <w:rFonts w:ascii="Times New Roman" w:hAnsi="Times New Roman" w:cs="Times New Roman"/>
          <w:color w:val="333333"/>
          <w:sz w:val="20"/>
          <w:szCs w:val="20"/>
          <w:lang w:val="en-US"/>
        </w:rPr>
        <w:fldChar w:fldCharType="end"/>
      </w:r>
      <w:r w:rsidRPr="00063A2C">
        <w:rPr>
          <w:rFonts w:ascii="Times New Roman" w:hAnsi="Times New Roman" w:cs="Times New Roman"/>
          <w:color w:val="333333"/>
          <w:sz w:val="20"/>
          <w:szCs w:val="20"/>
          <w:lang w:val="en-US"/>
        </w:rPr>
        <w:t xml:space="preserve"> includes </w:t>
      </w:r>
      <w:r w:rsidR="004B58DE">
        <w:rPr>
          <w:rFonts w:ascii="Times New Roman" w:hAnsi="Times New Roman" w:cs="Times New Roman"/>
          <w:color w:val="333333"/>
          <w:sz w:val="20"/>
          <w:szCs w:val="20"/>
          <w:lang w:val="en-US"/>
        </w:rPr>
        <w:t xml:space="preserve">mainly </w:t>
      </w:r>
      <w:r w:rsidR="00FF3368">
        <w:rPr>
          <w:rFonts w:ascii="Times New Roman" w:hAnsi="Times New Roman" w:cs="Times New Roman"/>
          <w:color w:val="333333"/>
          <w:sz w:val="20"/>
          <w:szCs w:val="20"/>
          <w:lang w:val="en-US"/>
        </w:rPr>
        <w:t>Northern European (</w:t>
      </w:r>
      <w:r w:rsidR="004B58DE">
        <w:rPr>
          <w:rFonts w:ascii="Times New Roman" w:hAnsi="Times New Roman" w:cs="Times New Roman"/>
          <w:color w:val="333333"/>
          <w:sz w:val="20"/>
          <w:szCs w:val="20"/>
          <w:lang w:val="en-US"/>
        </w:rPr>
        <w:t>Swedish</w:t>
      </w:r>
      <w:r w:rsidR="00FF3368">
        <w:rPr>
          <w:rFonts w:ascii="Times New Roman" w:hAnsi="Times New Roman" w:cs="Times New Roman"/>
          <w:color w:val="333333"/>
          <w:sz w:val="20"/>
          <w:szCs w:val="20"/>
          <w:lang w:val="en-US"/>
        </w:rPr>
        <w:t>)</w:t>
      </w:r>
      <w:r w:rsidR="004B58DE">
        <w:rPr>
          <w:rFonts w:ascii="Times New Roman" w:hAnsi="Times New Roman" w:cs="Times New Roman"/>
          <w:color w:val="333333"/>
          <w:sz w:val="20"/>
          <w:szCs w:val="20"/>
          <w:lang w:val="en-US"/>
        </w:rPr>
        <w:t xml:space="preserve"> </w:t>
      </w:r>
      <w:r w:rsidRPr="00063A2C">
        <w:rPr>
          <w:rFonts w:ascii="Times New Roman" w:hAnsi="Times New Roman" w:cs="Times New Roman"/>
          <w:color w:val="333333"/>
          <w:sz w:val="20"/>
          <w:szCs w:val="20"/>
          <w:lang w:val="en-US"/>
        </w:rPr>
        <w:t xml:space="preserve">people with diabetes who have participated in Västerbotten Intervention Programme (VIP), a community </w:t>
      </w:r>
      <w:r w:rsidR="00404D7F" w:rsidRPr="00063A2C">
        <w:rPr>
          <w:rFonts w:ascii="Times New Roman" w:hAnsi="Times New Roman" w:cs="Times New Roman"/>
          <w:color w:val="333333"/>
          <w:sz w:val="20"/>
          <w:szCs w:val="20"/>
          <w:lang w:val="en-US"/>
        </w:rPr>
        <w:t>programmed</w:t>
      </w:r>
      <w:r w:rsidRPr="00063A2C">
        <w:rPr>
          <w:rFonts w:ascii="Times New Roman" w:hAnsi="Times New Roman" w:cs="Times New Roman"/>
          <w:color w:val="333333"/>
          <w:sz w:val="20"/>
          <w:szCs w:val="20"/>
          <w:lang w:val="en-US"/>
        </w:rPr>
        <w:t xml:space="preserve"> for prevention of CVD and diabetes, started in 1985 in the county of Västerbotten in northern Sweden. At the ages of 40,50 and 60 years, all inhabitants are invited to their primary care centre for a health survey. Participants answer a questionnaire on psychosocial conditions and lifestyle, biomedical measurements are </w:t>
      </w:r>
      <w:r w:rsidR="00404D7F" w:rsidRPr="00063A2C">
        <w:rPr>
          <w:rFonts w:ascii="Times New Roman" w:hAnsi="Times New Roman" w:cs="Times New Roman"/>
          <w:color w:val="333333"/>
          <w:sz w:val="20"/>
          <w:szCs w:val="20"/>
          <w:lang w:val="en-US"/>
        </w:rPr>
        <w:t>performed,</w:t>
      </w:r>
      <w:r w:rsidRPr="00063A2C">
        <w:rPr>
          <w:rFonts w:ascii="Times New Roman" w:hAnsi="Times New Roman" w:cs="Times New Roman"/>
          <w:color w:val="333333"/>
          <w:sz w:val="20"/>
          <w:szCs w:val="20"/>
          <w:lang w:val="en-US"/>
        </w:rPr>
        <w:t xml:space="preserve"> and they are asked to donate blood for future research.</w:t>
      </w:r>
    </w:p>
    <w:p w14:paraId="0D9B9BB1" w14:textId="77777777" w:rsidR="00B83706" w:rsidRPr="00063A2C" w:rsidRDefault="00B83706" w:rsidP="00577D2B">
      <w:pPr>
        <w:spacing w:after="0" w:line="240" w:lineRule="auto"/>
        <w:jc w:val="both"/>
        <w:rPr>
          <w:rStyle w:val="Voimakas"/>
          <w:rFonts w:ascii="Times New Roman" w:hAnsi="Times New Roman" w:cs="Times New Roman"/>
          <w:b w:val="0"/>
          <w:bCs w:val="0"/>
          <w:i/>
          <w:iCs/>
          <w:color w:val="333333"/>
          <w:sz w:val="20"/>
          <w:szCs w:val="20"/>
          <w:lang w:val="en-US"/>
        </w:rPr>
      </w:pPr>
    </w:p>
    <w:p w14:paraId="025C165F" w14:textId="2A5E13FE" w:rsidR="00B83706" w:rsidRDefault="00B83706" w:rsidP="00577D2B">
      <w:pPr>
        <w:spacing w:after="0" w:line="240" w:lineRule="auto"/>
        <w:jc w:val="both"/>
        <w:rPr>
          <w:rFonts w:ascii="Times New Roman" w:hAnsi="Times New Roman" w:cs="Times New Roman"/>
          <w:color w:val="333333"/>
          <w:sz w:val="20"/>
          <w:szCs w:val="20"/>
          <w:lang w:val="en-US"/>
        </w:rPr>
      </w:pPr>
      <w:r w:rsidRPr="00063A2C">
        <w:rPr>
          <w:rStyle w:val="Voimakas"/>
          <w:rFonts w:ascii="Times New Roman" w:hAnsi="Times New Roman" w:cs="Times New Roman"/>
          <w:b w:val="0"/>
          <w:bCs w:val="0"/>
          <w:i/>
          <w:iCs/>
          <w:color w:val="333333"/>
          <w:sz w:val="20"/>
          <w:szCs w:val="20"/>
          <w:lang w:val="en-US"/>
        </w:rPr>
        <w:t>The HUNT Study</w:t>
      </w:r>
      <w:r w:rsidR="00CA3FFD">
        <w:rPr>
          <w:rStyle w:val="Voimakas"/>
          <w:rFonts w:ascii="Times New Roman" w:hAnsi="Times New Roman" w:cs="Times New Roman"/>
          <w:b w:val="0"/>
          <w:bCs w:val="0"/>
          <w:i/>
          <w:iCs/>
          <w:color w:val="333333"/>
          <w:sz w:val="20"/>
          <w:szCs w:val="20"/>
          <w:lang w:val="en-US"/>
        </w:rPr>
        <w:fldChar w:fldCharType="begin"/>
      </w:r>
      <w:r w:rsidR="00CA3FFD">
        <w:rPr>
          <w:rStyle w:val="Voimakas"/>
          <w:rFonts w:ascii="Times New Roman" w:hAnsi="Times New Roman" w:cs="Times New Roman"/>
          <w:b w:val="0"/>
          <w:bCs w:val="0"/>
          <w:i/>
          <w:iCs/>
          <w:color w:val="333333"/>
          <w:sz w:val="20"/>
          <w:szCs w:val="20"/>
          <w:lang w:val="en-US"/>
        </w:rPr>
        <w:instrText xml:space="preserve"> ADDIN ZOTERO_ITEM CSL_CITATION {"citationID":"9pOEPfdI","properties":{"formattedCitation":"\\super 8\\nosupersub{}","plainCitation":"8","noteIndex":0},"citationItems":[{"id":1990,"uris":["http://zotero.org/users/8989780/items/56XDLGSQ"],"itemData":{"id":1990,"type":"article-journal","container-title":"International Journal of Epidemiology","DOI":"10.1093/ije/dyac095","ISSN":"1464-3685","issue":"1","journalAbbreviation":"Int J Epidemiol","language":"eng","note":"PMID: 35578897\nPMCID: PMC9908054","page":"e80-e91","source":"PubMed","title":"Cohort Profile Update: The HUNT Study, Norway","title-short":"Cohort Profile Update","volume":"52","author":[{"family":"Åsvold","given":"Bjørn Olav"},{"family":"Langhammer","given":"Arnulf"},{"family":"Rehn","given":"Tommy Aune"},{"family":"Kjelvik","given":"Grete"},{"family":"Grøntvedt","given":"Trond Viggo"},{"family":"Sørgjerd","given":"Elin Pettersen"},{"family":"Fenstad","given":"Jørn Søberg"},{"family":"Heggland","given":"Jon"},{"family":"Holmen","given":"Oddgeir"},{"family":"Stuifbergen","given":"Maria C."},{"family":"Vikjord","given":"Sigrid Anna Aalberg"},{"family":"Brumpton","given":"Ben M."},{"family":"Skjellegrind","given":"Håvard Kjesbu"},{"family":"Thingstad","given":"Pernille"},{"family":"Sund","given":"Erik R."},{"family":"Selbæk","given":"Geir"},{"family":"Mork","given":"Paul Jarle"},{"family":"Rangul","given":"Vegar"},{"family":"Hveem","given":"Kristian"},{"family":"Næss","given":"Marit"},{"family":"Krokstad","given":"Steinar"}],"issued":{"date-parts":[["2023",2,8]]}}}],"schema":"https://github.com/citation-style-language/schema/raw/master/csl-citation.json"} </w:instrText>
      </w:r>
      <w:r w:rsidR="00CA3FFD">
        <w:rPr>
          <w:rStyle w:val="Voimakas"/>
          <w:rFonts w:ascii="Times New Roman" w:hAnsi="Times New Roman" w:cs="Times New Roman"/>
          <w:b w:val="0"/>
          <w:bCs w:val="0"/>
          <w:i/>
          <w:iCs/>
          <w:color w:val="333333"/>
          <w:sz w:val="20"/>
          <w:szCs w:val="20"/>
          <w:lang w:val="en-US"/>
        </w:rPr>
        <w:fldChar w:fldCharType="separate"/>
      </w:r>
      <w:r w:rsidR="00CA3FFD" w:rsidRPr="00CA3FFD">
        <w:rPr>
          <w:rFonts w:ascii="Times New Roman" w:hAnsi="Times New Roman" w:cs="Times New Roman"/>
          <w:kern w:val="0"/>
          <w:sz w:val="20"/>
          <w:vertAlign w:val="superscript"/>
          <w:lang w:val="en-US"/>
        </w:rPr>
        <w:t>8</w:t>
      </w:r>
      <w:r w:rsidR="00CA3FFD">
        <w:rPr>
          <w:rStyle w:val="Voimakas"/>
          <w:rFonts w:ascii="Times New Roman" w:hAnsi="Times New Roman" w:cs="Times New Roman"/>
          <w:b w:val="0"/>
          <w:bCs w:val="0"/>
          <w:i/>
          <w:iCs/>
          <w:color w:val="333333"/>
          <w:sz w:val="20"/>
          <w:szCs w:val="20"/>
          <w:lang w:val="en-US"/>
        </w:rPr>
        <w:fldChar w:fldCharType="end"/>
      </w:r>
      <w:r w:rsidRPr="00063A2C">
        <w:rPr>
          <w:rFonts w:ascii="Times New Roman" w:hAnsi="Times New Roman" w:cs="Times New Roman"/>
          <w:b/>
          <w:bCs/>
          <w:color w:val="333333"/>
          <w:sz w:val="20"/>
          <w:szCs w:val="20"/>
          <w:lang w:val="en-US"/>
        </w:rPr>
        <w:t xml:space="preserve"> </w:t>
      </w:r>
      <w:r w:rsidRPr="00063A2C">
        <w:rPr>
          <w:rFonts w:ascii="Times New Roman" w:hAnsi="Times New Roman" w:cs="Times New Roman"/>
          <w:color w:val="333333"/>
          <w:sz w:val="20"/>
          <w:szCs w:val="20"/>
          <w:lang w:val="en-US"/>
        </w:rPr>
        <w:t xml:space="preserve">includes large total population-based cohorts from the 1980ies, covering 125 000 </w:t>
      </w:r>
      <w:r w:rsidR="004B58DE">
        <w:rPr>
          <w:rFonts w:ascii="Times New Roman" w:hAnsi="Times New Roman" w:cs="Times New Roman"/>
          <w:color w:val="333333"/>
          <w:sz w:val="20"/>
          <w:szCs w:val="20"/>
          <w:lang w:val="en-US"/>
        </w:rPr>
        <w:t xml:space="preserve">primarily </w:t>
      </w:r>
      <w:r w:rsidR="00FF3368">
        <w:rPr>
          <w:rFonts w:ascii="Times New Roman" w:hAnsi="Times New Roman" w:cs="Times New Roman"/>
          <w:color w:val="333333"/>
          <w:sz w:val="20"/>
          <w:szCs w:val="20"/>
          <w:lang w:val="en-US"/>
        </w:rPr>
        <w:t>Northern European (</w:t>
      </w:r>
      <w:r w:rsidRPr="00063A2C">
        <w:rPr>
          <w:rFonts w:ascii="Times New Roman" w:hAnsi="Times New Roman" w:cs="Times New Roman"/>
          <w:color w:val="333333"/>
          <w:sz w:val="20"/>
          <w:szCs w:val="20"/>
          <w:lang w:val="en-US"/>
        </w:rPr>
        <w:t>Norwegian</w:t>
      </w:r>
      <w:r w:rsidR="00FF3368">
        <w:rPr>
          <w:rFonts w:ascii="Times New Roman" w:hAnsi="Times New Roman" w:cs="Times New Roman"/>
          <w:color w:val="333333"/>
          <w:sz w:val="20"/>
          <w:szCs w:val="20"/>
          <w:lang w:val="en-US"/>
        </w:rPr>
        <w:t>)</w:t>
      </w:r>
      <w:r w:rsidRPr="00063A2C">
        <w:rPr>
          <w:rFonts w:ascii="Times New Roman" w:hAnsi="Times New Roman" w:cs="Times New Roman"/>
          <w:color w:val="333333"/>
          <w:sz w:val="20"/>
          <w:szCs w:val="20"/>
          <w:lang w:val="en-US"/>
        </w:rPr>
        <w:t xml:space="preserve"> </w:t>
      </w:r>
      <w:r w:rsidR="004B58DE">
        <w:rPr>
          <w:rFonts w:ascii="Times New Roman" w:hAnsi="Times New Roman" w:cs="Times New Roman"/>
          <w:color w:val="333333"/>
          <w:sz w:val="20"/>
          <w:szCs w:val="20"/>
          <w:lang w:val="en-US"/>
        </w:rPr>
        <w:t xml:space="preserve">descent </w:t>
      </w:r>
      <w:r w:rsidRPr="00063A2C">
        <w:rPr>
          <w:rFonts w:ascii="Times New Roman" w:hAnsi="Times New Roman" w:cs="Times New Roman"/>
          <w:color w:val="333333"/>
          <w:sz w:val="20"/>
          <w:szCs w:val="20"/>
          <w:lang w:val="en-US"/>
        </w:rPr>
        <w:t>participants; HUNT1 (1984-86), HUNT2 (1995-97) and HUNT3 (2006-08). The study was primarily set up to address arterial hypertension, diabetes, screening of tuberculosis, and quality of life. Every citizen of Nord-Trøndelag County in Norway being 20 years or older, have been invited to all the surveys for adults. The HUNT Study includes data from questionnaires, interviews, clinical measurements and biological samples (blood and urine). The questionnaires included questions on socioeconomic conditions, health related behaviors, symptoms, illnesses and diseases. </w:t>
      </w:r>
    </w:p>
    <w:p w14:paraId="4F4B9859" w14:textId="77777777" w:rsidR="00F05120" w:rsidRPr="00063A2C" w:rsidRDefault="00F05120" w:rsidP="00577D2B">
      <w:pPr>
        <w:spacing w:after="0" w:line="240" w:lineRule="auto"/>
        <w:jc w:val="both"/>
        <w:rPr>
          <w:rStyle w:val="Voimakas"/>
          <w:rFonts w:ascii="Times New Roman" w:hAnsi="Times New Roman" w:cs="Times New Roman"/>
          <w:b w:val="0"/>
          <w:bCs w:val="0"/>
          <w:color w:val="333333"/>
          <w:sz w:val="20"/>
          <w:szCs w:val="20"/>
          <w:lang w:val="en-US"/>
        </w:rPr>
      </w:pPr>
    </w:p>
    <w:p w14:paraId="272AE13D" w14:textId="15D64DD6" w:rsidR="00617F77" w:rsidRDefault="00B83706" w:rsidP="00577D2B">
      <w:pPr>
        <w:spacing w:after="0" w:line="240" w:lineRule="auto"/>
        <w:jc w:val="both"/>
        <w:rPr>
          <w:rFonts w:ascii="Times New Roman" w:hAnsi="Times New Roman" w:cs="Times New Roman"/>
          <w:sz w:val="20"/>
          <w:szCs w:val="20"/>
          <w:lang w:val="en-US"/>
        </w:rPr>
      </w:pPr>
      <w:r w:rsidRPr="00063A2C">
        <w:rPr>
          <w:rFonts w:ascii="Times New Roman" w:hAnsi="Times New Roman" w:cs="Times New Roman"/>
          <w:i/>
          <w:iCs/>
          <w:sz w:val="20"/>
          <w:szCs w:val="20"/>
          <w:lang w:val="en-US"/>
        </w:rPr>
        <w:t>The Cooperative Health Research in the Region of Augsburg (KORA)</w:t>
      </w:r>
      <w:r w:rsidRPr="00063A2C">
        <w:rPr>
          <w:rFonts w:ascii="Times New Roman" w:hAnsi="Times New Roman" w:cs="Times New Roman"/>
          <w:sz w:val="20"/>
          <w:szCs w:val="20"/>
          <w:lang w:val="en-US"/>
        </w:rPr>
        <w:t xml:space="preserve"> F4 (2006–2008) and FF4 </w:t>
      </w:r>
      <w:r w:rsidRPr="00404D7F">
        <w:rPr>
          <w:rFonts w:ascii="Times New Roman" w:hAnsi="Times New Roman" w:cs="Times New Roman"/>
          <w:sz w:val="20"/>
          <w:szCs w:val="20"/>
          <w:lang w:val="en-US"/>
        </w:rPr>
        <w:t>studies (2013–2014)</w:t>
      </w:r>
      <w:r w:rsidR="00CA3FFD">
        <w:rPr>
          <w:rFonts w:ascii="Times New Roman" w:hAnsi="Times New Roman" w:cs="Times New Roman"/>
          <w:sz w:val="20"/>
          <w:szCs w:val="20"/>
          <w:lang w:val="en-US"/>
        </w:rPr>
        <w:fldChar w:fldCharType="begin"/>
      </w:r>
      <w:r w:rsidR="00CA3FFD">
        <w:rPr>
          <w:rFonts w:ascii="Times New Roman" w:hAnsi="Times New Roman" w:cs="Times New Roman"/>
          <w:sz w:val="20"/>
          <w:szCs w:val="20"/>
          <w:lang w:val="en-US"/>
        </w:rPr>
        <w:instrText xml:space="preserve"> ADDIN ZOTERO_ITEM CSL_CITATION {"citationID":"P9St3AVa","properties":{"formattedCitation":"\\super 9\\nosupersub{}","plainCitation":"9","noteIndex":0},"citationItems":[{"id":2050,"uris":["http://zotero.org/users/8989780/items/4IYMLU5X"],"itemData":{"id":2050,"type":"article-journal","container-title":"International Journal of Epidemiology","DOI":"10.1093/ije/dyaf187","ISSN":"1464-3685","issue":"6","journalAbbreviation":"Int J Epidemiol","language":"eng","note":"PMID: 41208172\nPMCID: PMC12597660","page":"dyaf187","source":"PubMed","title":"Cohort Profile: Cooperative Health Research in the Region of Augsburg (KORA) 1984-2024","title-short":"Cohort Profile","volume":"54","author":[{"family":"Linkohr","given":"Birgit"},{"family":"Heier","given":"Margit"},{"family":"Gieger","given":"Christian"},{"family":"Thorand","given":"Barbara"},{"family":"Grallert","given":"Harald"},{"family":"Holle","given":"Rolf"},{"family":"Karrasch","given":"Stefan"},{"family":"Koenig","given":"Wolfgang"},{"family":"Ladwig","given":"Karl-Heinz"},{"family":"Laxy","given":"Michael"},{"family":"Lorenz-Depiereux","given":"Bettina"},{"family":"Rospleszcz","given":"Susanne"},{"family":"Schneider","given":"Alexandra"},{"family":"Schulz","given":"Holger"},{"family":"Schwettmann","given":"Lars"},{"family":"Standl","given":"Marie"},{"family":"Waldenberger","given":"Melanie"},{"family":"Wang-Sattler","given":"Rui"},{"family":"Wolf","given":"Kathrin"},{"family":"Dallavalle","given":"Marco"},{"family":"Rückert-Eheberg","given":"Ina-Maria"},{"family":"Schneider","given":"Andrea"},{"family":"Leidl","given":"Reiner"},{"family":"Wichmann","given":"Heinz-Erich"},{"family":"Peters","given":"Annette"}],"issued":{"date-parts":[["2025",10,14]]}}}],"schema":"https://github.com/citation-style-language/schema/raw/master/csl-citation.json"} </w:instrText>
      </w:r>
      <w:r w:rsidR="00CA3FFD">
        <w:rPr>
          <w:rFonts w:ascii="Times New Roman" w:hAnsi="Times New Roman" w:cs="Times New Roman"/>
          <w:sz w:val="20"/>
          <w:szCs w:val="20"/>
          <w:lang w:val="en-US"/>
        </w:rPr>
        <w:fldChar w:fldCharType="separate"/>
      </w:r>
      <w:r w:rsidR="00CA3FFD" w:rsidRPr="00CA3FFD">
        <w:rPr>
          <w:rFonts w:ascii="Times New Roman" w:hAnsi="Times New Roman" w:cs="Times New Roman"/>
          <w:kern w:val="0"/>
          <w:sz w:val="20"/>
          <w:vertAlign w:val="superscript"/>
          <w:lang w:val="en-US"/>
        </w:rPr>
        <w:t>9</w:t>
      </w:r>
      <w:r w:rsidR="00CA3FFD">
        <w:rPr>
          <w:rFonts w:ascii="Times New Roman" w:hAnsi="Times New Roman" w:cs="Times New Roman"/>
          <w:sz w:val="20"/>
          <w:szCs w:val="20"/>
          <w:lang w:val="en-US"/>
        </w:rPr>
        <w:fldChar w:fldCharType="end"/>
      </w:r>
      <w:r w:rsidRPr="00404D7F">
        <w:rPr>
          <w:rFonts w:ascii="Times New Roman" w:hAnsi="Times New Roman" w:cs="Times New Roman"/>
          <w:sz w:val="20"/>
          <w:szCs w:val="20"/>
          <w:lang w:val="en-US"/>
        </w:rPr>
        <w:t xml:space="preserve"> are follow-up examinations of the population-representative KORA S4 study (1999–2001), which was conducted in Augsburg (Germany) and two surrounding counties. </w:t>
      </w:r>
      <w:r w:rsidR="004B58DE">
        <w:rPr>
          <w:rFonts w:ascii="Times New Roman" w:hAnsi="Times New Roman" w:cs="Times New Roman"/>
          <w:sz w:val="20"/>
          <w:szCs w:val="20"/>
          <w:lang w:val="en-US"/>
        </w:rPr>
        <w:t xml:space="preserve">Predominantly </w:t>
      </w:r>
      <w:r w:rsidR="00FF3368">
        <w:rPr>
          <w:rFonts w:ascii="Times New Roman" w:hAnsi="Times New Roman" w:cs="Times New Roman"/>
          <w:sz w:val="20"/>
          <w:szCs w:val="20"/>
          <w:lang w:val="en-US"/>
        </w:rPr>
        <w:t>European (</w:t>
      </w:r>
      <w:r w:rsidR="004B58DE">
        <w:rPr>
          <w:rFonts w:ascii="Times New Roman" w:hAnsi="Times New Roman" w:cs="Times New Roman"/>
          <w:sz w:val="20"/>
          <w:szCs w:val="20"/>
          <w:lang w:val="en-US"/>
        </w:rPr>
        <w:t>German</w:t>
      </w:r>
      <w:r w:rsidR="00FF3368">
        <w:rPr>
          <w:rFonts w:ascii="Times New Roman" w:hAnsi="Times New Roman" w:cs="Times New Roman"/>
          <w:sz w:val="20"/>
          <w:szCs w:val="20"/>
          <w:lang w:val="en-US"/>
        </w:rPr>
        <w:t>)</w:t>
      </w:r>
      <w:r w:rsidR="004B58DE">
        <w:rPr>
          <w:rFonts w:ascii="Times New Roman" w:hAnsi="Times New Roman" w:cs="Times New Roman"/>
          <w:sz w:val="20"/>
          <w:szCs w:val="20"/>
          <w:lang w:val="en-US"/>
        </w:rPr>
        <w:t xml:space="preserve"> descent p</w:t>
      </w:r>
      <w:r w:rsidRPr="00404D7F">
        <w:rPr>
          <w:rFonts w:ascii="Times New Roman" w:hAnsi="Times New Roman" w:cs="Times New Roman"/>
          <w:sz w:val="20"/>
          <w:szCs w:val="20"/>
          <w:lang w:val="en-US"/>
        </w:rPr>
        <w:t>articipants were aged 25-74 years at S4. KORA includes data from personal interviews, questionnaires, clinical examinations (e.g. anthropometry, blood pressure), clinical laboratory measurements including fasting and 2h glucose values from an OGTT and blood and urine samples for future use.</w:t>
      </w:r>
    </w:p>
    <w:p w14:paraId="6E4AC0AB" w14:textId="107752EF" w:rsidR="00CA3FFD" w:rsidRPr="00404D7F" w:rsidRDefault="00CA3FFD" w:rsidP="00577D2B">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290B077C" w14:textId="77777777" w:rsidR="00617F77" w:rsidRPr="00617F77" w:rsidRDefault="00617F77" w:rsidP="00577D2B">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55C9DCE4" w14:textId="77777777" w:rsidR="00617F77" w:rsidRPr="00617F77" w:rsidRDefault="00617F77" w:rsidP="00577D2B">
      <w:pPr>
        <w:spacing w:after="0" w:line="240" w:lineRule="auto"/>
        <w:rPr>
          <w:rStyle w:val="Voimakas"/>
          <w:rFonts w:ascii="Arial" w:eastAsia="Times New Roman" w:hAnsi="Arial" w:cs="Arial"/>
          <w:b w:val="0"/>
          <w:bCs w:val="0"/>
          <w:color w:val="000000"/>
          <w:sz w:val="24"/>
          <w:szCs w:val="24"/>
          <w:bdr w:val="none" w:sz="0" w:space="0" w:color="auto" w:frame="1"/>
          <w:lang w:val="en-US" w:eastAsia="fi-FI"/>
        </w:rPr>
      </w:pPr>
    </w:p>
    <w:p w14:paraId="0A1C95E2" w14:textId="77777777" w:rsidR="00566983" w:rsidRPr="0094289F" w:rsidRDefault="00566983" w:rsidP="00577D2B">
      <w:pPr>
        <w:spacing w:after="0" w:line="240" w:lineRule="auto"/>
        <w:rPr>
          <w:rStyle w:val="Otsikko1Char"/>
          <w:rFonts w:ascii="Arial" w:hAnsi="Arial" w:cs="Arial"/>
          <w:color w:val="auto"/>
          <w:sz w:val="24"/>
          <w:szCs w:val="24"/>
          <w:lang w:val="en-US"/>
        </w:rPr>
      </w:pPr>
      <w:r w:rsidRPr="0094289F">
        <w:rPr>
          <w:rStyle w:val="Otsikko1Char"/>
          <w:rFonts w:ascii="Arial" w:hAnsi="Arial" w:cs="Arial"/>
          <w:color w:val="auto"/>
          <w:sz w:val="24"/>
          <w:szCs w:val="24"/>
          <w:lang w:val="en-US"/>
        </w:rPr>
        <w:br w:type="page"/>
      </w:r>
    </w:p>
    <w:p w14:paraId="7390A9B5" w14:textId="7680102C" w:rsidR="00617F77" w:rsidRPr="00CA3FFD" w:rsidRDefault="00DF001E" w:rsidP="00577D2B">
      <w:pPr>
        <w:spacing w:after="0" w:line="240" w:lineRule="auto"/>
        <w:jc w:val="both"/>
        <w:rPr>
          <w:rStyle w:val="Otsikko1Char"/>
          <w:rFonts w:ascii="Times New Roman" w:hAnsi="Times New Roman" w:cs="Times New Roman"/>
          <w:b/>
          <w:bCs/>
          <w:color w:val="auto"/>
          <w:sz w:val="20"/>
          <w:szCs w:val="20"/>
          <w:lang w:val="en-US"/>
        </w:rPr>
      </w:pPr>
      <w:r w:rsidRPr="00CA3FFD">
        <w:rPr>
          <w:rStyle w:val="Otsikko1Char"/>
          <w:rFonts w:ascii="Times New Roman" w:hAnsi="Times New Roman" w:cs="Times New Roman"/>
          <w:b/>
          <w:bCs/>
          <w:color w:val="auto"/>
          <w:sz w:val="20"/>
          <w:szCs w:val="20"/>
          <w:lang w:val="en-US"/>
        </w:rPr>
        <w:lastRenderedPageBreak/>
        <w:t xml:space="preserve">Supplementary figures </w:t>
      </w:r>
      <w:r w:rsidR="006563D6" w:rsidRPr="00CA3FFD">
        <w:rPr>
          <w:rStyle w:val="Otsikko1Char"/>
          <w:rFonts w:ascii="Times New Roman" w:hAnsi="Times New Roman" w:cs="Times New Roman"/>
          <w:b/>
          <w:bCs/>
          <w:color w:val="auto"/>
          <w:sz w:val="20"/>
          <w:szCs w:val="20"/>
          <w:lang w:val="en-US"/>
        </w:rPr>
        <w:t>S1-S34</w:t>
      </w:r>
    </w:p>
    <w:p w14:paraId="0FCB8CC1" w14:textId="77777777" w:rsidR="00617F77" w:rsidRPr="00CA3FFD" w:rsidRDefault="00617F77" w:rsidP="00577D2B">
      <w:pPr>
        <w:spacing w:after="0" w:line="240" w:lineRule="auto"/>
        <w:jc w:val="both"/>
        <w:rPr>
          <w:rStyle w:val="Otsikko1Char"/>
          <w:rFonts w:ascii="Arial" w:hAnsi="Arial" w:cs="Arial"/>
          <w:sz w:val="24"/>
          <w:szCs w:val="24"/>
          <w:lang w:val="en-US"/>
        </w:rPr>
      </w:pPr>
    </w:p>
    <w:p w14:paraId="0EE36F4E" w14:textId="32EF0B36" w:rsidR="00617F77" w:rsidRPr="0091039D" w:rsidRDefault="00577D2B" w:rsidP="00577D2B">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78DDE40" wp14:editId="4D6ABD8F">
            <wp:extent cx="5731238" cy="2477729"/>
            <wp:effectExtent l="0" t="0" r="0" b="0"/>
            <wp:docPr id="569569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69871" name="Picture 569569871"/>
                    <pic:cNvPicPr/>
                  </pic:nvPicPr>
                  <pic:blipFill rotWithShape="1">
                    <a:blip r:embed="rId8"/>
                    <a:srcRect b="69450"/>
                    <a:stretch>
                      <a:fillRect/>
                    </a:stretch>
                  </pic:blipFill>
                  <pic:spPr bwMode="auto">
                    <a:xfrm>
                      <a:off x="0" y="0"/>
                      <a:ext cx="5731510" cy="2477847"/>
                    </a:xfrm>
                    <a:prstGeom prst="rect">
                      <a:avLst/>
                    </a:prstGeom>
                    <a:ln>
                      <a:noFill/>
                    </a:ln>
                    <a:extLst>
                      <a:ext uri="{53640926-AAD7-44D8-BBD7-CCE9431645EC}">
                        <a14:shadowObscured xmlns:a14="http://schemas.microsoft.com/office/drawing/2010/main"/>
                      </a:ext>
                    </a:extLst>
                  </pic:spPr>
                </pic:pic>
              </a:graphicData>
            </a:graphic>
          </wp:inline>
        </w:drawing>
      </w:r>
    </w:p>
    <w:p w14:paraId="295FA6E6" w14:textId="77777777" w:rsidR="004D36CD" w:rsidRDefault="004D36CD" w:rsidP="00577D2B">
      <w:pPr>
        <w:spacing w:after="0" w:line="240" w:lineRule="auto"/>
        <w:jc w:val="both"/>
        <w:rPr>
          <w:rFonts w:ascii="Times New Roman" w:hAnsi="Times New Roman" w:cs="Times New Roman"/>
          <w:b/>
          <w:bCs/>
          <w:sz w:val="20"/>
          <w:szCs w:val="20"/>
          <w:lang w:val="en-US"/>
        </w:rPr>
      </w:pPr>
    </w:p>
    <w:p w14:paraId="7AAA87C2" w14:textId="77777777" w:rsidR="00BB347B" w:rsidRDefault="00617F77" w:rsidP="007B48EA">
      <w:pPr>
        <w:spacing w:after="0" w:line="240" w:lineRule="auto"/>
        <w:jc w:val="both"/>
        <w:rPr>
          <w:rFonts w:ascii="Times New Roman" w:hAnsi="Times New Roman" w:cs="Times New Roman"/>
          <w:b/>
          <w:bCs/>
          <w:sz w:val="20"/>
          <w:szCs w:val="20"/>
          <w:lang w:val="en-US"/>
        </w:rPr>
      </w:pPr>
      <w:r w:rsidRPr="00815156">
        <w:rPr>
          <w:rFonts w:ascii="Times New Roman" w:hAnsi="Times New Roman" w:cs="Times New Roman"/>
          <w:b/>
          <w:bCs/>
          <w:sz w:val="20"/>
          <w:szCs w:val="20"/>
          <w:lang w:val="en-US"/>
        </w:rPr>
        <w:t xml:space="preserve">Figure S1. </w:t>
      </w:r>
      <w:r w:rsidR="00BB347B">
        <w:rPr>
          <w:rFonts w:ascii="Times New Roman" w:hAnsi="Times New Roman" w:cs="Times New Roman"/>
          <w:b/>
          <w:bCs/>
          <w:sz w:val="20"/>
          <w:szCs w:val="20"/>
          <w:lang w:val="en-US"/>
        </w:rPr>
        <w:t>BMI and waist-hip-ratio</w:t>
      </w:r>
    </w:p>
    <w:p w14:paraId="4631B6BD" w14:textId="6FBB4BDD" w:rsidR="00617F77" w:rsidRPr="0091039D" w:rsidRDefault="0041700E"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r>
        <w:rPr>
          <w:rFonts w:ascii="Times New Roman" w:eastAsia="Times New Roman" w:hAnsi="Times New Roman" w:cs="Times New Roman"/>
          <w:color w:val="000000"/>
          <w:sz w:val="20"/>
          <w:szCs w:val="20"/>
          <w:bdr w:val="none" w:sz="0" w:space="0" w:color="auto" w:frame="1"/>
          <w:lang w:val="en-US" w:eastAsia="fi-FI"/>
        </w:rPr>
        <w:t xml:space="preserve">Pooled analysis of linear regression for </w:t>
      </w:r>
      <w:r w:rsidR="004D36CD" w:rsidRPr="00BB347B">
        <w:rPr>
          <w:rFonts w:ascii="Times New Roman" w:eastAsia="Times New Roman" w:hAnsi="Times New Roman" w:cs="Times New Roman"/>
          <w:color w:val="000000"/>
          <w:sz w:val="20"/>
          <w:szCs w:val="20"/>
          <w:bdr w:val="none" w:sz="0" w:space="0" w:color="auto" w:frame="1"/>
          <w:lang w:val="en-US" w:eastAsia="fi-FI"/>
        </w:rPr>
        <w:t>a</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 </w:t>
      </w:r>
      <w:proofErr w:type="spellStart"/>
      <w:r w:rsidR="00617F77" w:rsidRPr="00BB347B">
        <w:rPr>
          <w:rFonts w:ascii="Times New Roman" w:eastAsia="Times New Roman" w:hAnsi="Times New Roman" w:cs="Times New Roman"/>
          <w:color w:val="000000"/>
          <w:sz w:val="20"/>
          <w:szCs w:val="20"/>
          <w:bdr w:val="none" w:sz="0" w:space="0" w:color="auto" w:frame="1"/>
          <w:lang w:val="en-US" w:eastAsia="fi-FI"/>
        </w:rPr>
        <w:t>lnBMI</w:t>
      </w:r>
      <w:proofErr w:type="spellEnd"/>
      <w:r w:rsidR="00617F77" w:rsidRPr="00BB347B">
        <w:rPr>
          <w:rFonts w:ascii="Times New Roman" w:eastAsia="Times New Roman" w:hAnsi="Times New Roman" w:cs="Times New Roman"/>
          <w:color w:val="000000"/>
          <w:sz w:val="20"/>
          <w:szCs w:val="20"/>
          <w:bdr w:val="none" w:sz="0" w:space="0" w:color="auto" w:frame="1"/>
          <w:lang w:val="en-US" w:eastAsia="fi-FI"/>
        </w:rPr>
        <w:t xml:space="preserve"> (adjusted for age and sex), and </w:t>
      </w:r>
      <w:r w:rsidR="004D36CD" w:rsidRPr="00BB347B">
        <w:rPr>
          <w:rFonts w:ascii="Times New Roman" w:eastAsia="Times New Roman" w:hAnsi="Times New Roman" w:cs="Times New Roman"/>
          <w:color w:val="000000"/>
          <w:sz w:val="20"/>
          <w:szCs w:val="20"/>
          <w:bdr w:val="none" w:sz="0" w:space="0" w:color="auto" w:frame="1"/>
          <w:lang w:val="en-US" w:eastAsia="fi-FI"/>
        </w:rPr>
        <w:t>b</w:t>
      </w:r>
      <w:r w:rsidR="00617F77" w:rsidRPr="00BB347B">
        <w:rPr>
          <w:rFonts w:ascii="Times New Roman" w:eastAsia="Times New Roman" w:hAnsi="Times New Roman" w:cs="Times New Roman"/>
          <w:color w:val="000000"/>
          <w:sz w:val="20"/>
          <w:szCs w:val="20"/>
          <w:bdr w:val="none" w:sz="0" w:space="0" w:color="auto" w:frame="1"/>
          <w:lang w:val="en-US" w:eastAsia="fi-FI"/>
        </w:rPr>
        <w:t>) waist-hip ratio (</w:t>
      </w:r>
      <w:r w:rsidR="009F0FB8" w:rsidRPr="00BB347B">
        <w:rPr>
          <w:rFonts w:ascii="Times New Roman" w:eastAsia="Times New Roman" w:hAnsi="Times New Roman" w:cs="Times New Roman"/>
          <w:color w:val="000000"/>
          <w:sz w:val="20"/>
          <w:szCs w:val="20"/>
          <w:bdr w:val="none" w:sz="0" w:space="0" w:color="auto" w:frame="1"/>
          <w:lang w:val="en-US" w:eastAsia="fi-FI"/>
        </w:rPr>
        <w:t xml:space="preserve">WHR, </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adjusted for age, sex and BMI) during </w:t>
      </w:r>
      <w:r w:rsidR="00617F77" w:rsidRPr="00BB347B">
        <w:rPr>
          <w:rFonts w:ascii="Times New Roman" w:hAnsi="Times New Roman" w:cs="Times New Roman"/>
          <w:sz w:val="20"/>
          <w:szCs w:val="20"/>
          <w:lang w:val="en-US"/>
        </w:rPr>
        <w:t>Period</w:t>
      </w:r>
      <w:r w:rsidR="00617F77" w:rsidRPr="00BB347B">
        <w:rPr>
          <w:rFonts w:ascii="Times New Roman" w:hAnsi="Times New Roman" w:cs="Times New Roman"/>
          <w:sz w:val="20"/>
          <w:szCs w:val="20"/>
          <w:vertAlign w:val="subscript"/>
          <w:lang w:val="en-US"/>
        </w:rPr>
        <w:t xml:space="preserve">1-6, </w:t>
      </w:r>
      <w:r w:rsidR="00617F77" w:rsidRPr="00BB347B">
        <w:rPr>
          <w:rFonts w:ascii="Times New Roman" w:hAnsi="Times New Roman" w:cs="Times New Roman"/>
          <w:sz w:val="20"/>
          <w:szCs w:val="20"/>
          <w:lang w:val="en-US"/>
        </w:rPr>
        <w:t>Period</w:t>
      </w:r>
      <w:r w:rsidR="00617F77" w:rsidRPr="00BB347B">
        <w:rPr>
          <w:rFonts w:ascii="Times New Roman" w:hAnsi="Times New Roman" w:cs="Times New Roman"/>
          <w:sz w:val="20"/>
          <w:szCs w:val="20"/>
          <w:vertAlign w:val="subscript"/>
          <w:lang w:val="en-US"/>
        </w:rPr>
        <w:t xml:space="preserve">6-12 </w:t>
      </w:r>
      <w:r w:rsidR="00617F77" w:rsidRPr="00BB347B">
        <w:rPr>
          <w:rFonts w:ascii="Times New Roman" w:hAnsi="Times New Roman" w:cs="Times New Roman"/>
          <w:sz w:val="20"/>
          <w:szCs w:val="20"/>
          <w:lang w:val="en-US"/>
        </w:rPr>
        <w:t>and Period</w:t>
      </w:r>
      <w:r w:rsidR="00617F77" w:rsidRPr="00BB347B">
        <w:rPr>
          <w:rFonts w:ascii="Times New Roman" w:hAnsi="Times New Roman" w:cs="Times New Roman"/>
          <w:sz w:val="20"/>
          <w:szCs w:val="20"/>
          <w:vertAlign w:val="subscript"/>
          <w:lang w:val="en-US"/>
        </w:rPr>
        <w:t xml:space="preserve">&gt;12 </w:t>
      </w:r>
      <w:r w:rsidR="00617F77" w:rsidRPr="00BB347B">
        <w:rPr>
          <w:rFonts w:ascii="Times New Roman" w:hAnsi="Times New Roman" w:cs="Times New Roman"/>
          <w:sz w:val="20"/>
          <w:szCs w:val="20"/>
          <w:lang w:val="en-US"/>
        </w:rPr>
        <w:t>in all</w:t>
      </w:r>
      <w:r w:rsidR="00617F77" w:rsidRPr="00BB347B">
        <w:rPr>
          <w:rFonts w:ascii="Times New Roman" w:hAnsi="Times New Roman" w:cs="Times New Roman"/>
          <w:sz w:val="20"/>
          <w:szCs w:val="20"/>
          <w:vertAlign w:val="subscript"/>
          <w:lang w:val="en-US"/>
        </w:rPr>
        <w:t xml:space="preserve"> </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individuals with diabetes. </w:t>
      </w:r>
      <w:bookmarkStart w:id="0" w:name="_Hlk200548912"/>
      <w:r w:rsidR="00617F77" w:rsidRPr="0091039D">
        <w:rPr>
          <w:rFonts w:ascii="Times New Roman" w:eastAsia="Times New Roman" w:hAnsi="Times New Roman" w:cs="Times New Roman"/>
          <w:color w:val="000000"/>
          <w:sz w:val="20"/>
          <w:szCs w:val="20"/>
          <w:bdr w:val="none" w:sz="0" w:space="0" w:color="auto" w:frame="1"/>
          <w:lang w:val="en-US" w:eastAsia="fi-FI"/>
        </w:rPr>
        <w:t>The Y-axis shows the difference compared with matched control individuals (beta and 95% confidence interval).</w:t>
      </w:r>
      <w:r w:rsidR="00722C7C" w:rsidRPr="0091039D">
        <w:rPr>
          <w:rFonts w:ascii="Times New Roman" w:eastAsia="Times New Roman" w:hAnsi="Times New Roman" w:cs="Times New Roman"/>
          <w:color w:val="000000"/>
          <w:sz w:val="20"/>
          <w:szCs w:val="20"/>
          <w:bdr w:val="none" w:sz="0" w:space="0" w:color="auto" w:frame="1"/>
          <w:lang w:val="en-US" w:eastAsia="fi-FI"/>
        </w:rPr>
        <w:t xml:space="preserve"> BMI</w:t>
      </w:r>
      <w:r w:rsidR="00FF3EF8">
        <w:rPr>
          <w:rFonts w:ascii="Times New Roman" w:eastAsia="Times New Roman" w:hAnsi="Times New Roman" w:cs="Times New Roman"/>
          <w:color w:val="000000"/>
          <w:sz w:val="20"/>
          <w:szCs w:val="20"/>
          <w:bdr w:val="none" w:sz="0" w:space="0" w:color="auto" w:frame="1"/>
          <w:lang w:val="en-US" w:eastAsia="fi-FI"/>
        </w:rPr>
        <w:t xml:space="preserve">, </w:t>
      </w:r>
      <w:r w:rsidR="00AC588D">
        <w:rPr>
          <w:rFonts w:ascii="Times New Roman" w:eastAsia="Times New Roman" w:hAnsi="Times New Roman" w:cs="Times New Roman"/>
          <w:color w:val="000000"/>
          <w:sz w:val="20"/>
          <w:szCs w:val="20"/>
          <w:bdr w:val="none" w:sz="0" w:space="0" w:color="auto" w:frame="1"/>
          <w:lang w:val="en-US" w:eastAsia="fi-FI"/>
        </w:rPr>
        <w:t>b</w:t>
      </w:r>
      <w:r w:rsidR="00722C7C" w:rsidRPr="0091039D">
        <w:rPr>
          <w:rFonts w:ascii="Times New Roman" w:eastAsia="Times New Roman" w:hAnsi="Times New Roman" w:cs="Times New Roman"/>
          <w:color w:val="000000"/>
          <w:sz w:val="20"/>
          <w:szCs w:val="20"/>
          <w:bdr w:val="none" w:sz="0" w:space="0" w:color="auto" w:frame="1"/>
          <w:lang w:val="en-US" w:eastAsia="fi-FI"/>
        </w:rPr>
        <w:t xml:space="preserve">ody mass index; </w:t>
      </w:r>
      <w:r w:rsidR="00FF3EF8" w:rsidRPr="0091039D">
        <w:rPr>
          <w:rFonts w:ascii="Times New Roman" w:eastAsia="Times New Roman" w:hAnsi="Times New Roman" w:cs="Times New Roman"/>
          <w:color w:val="000000"/>
          <w:sz w:val="20"/>
          <w:szCs w:val="20"/>
          <w:bdr w:val="none" w:sz="0" w:space="0" w:color="auto" w:frame="1"/>
          <w:lang w:val="en-US" w:eastAsia="fi-FI"/>
        </w:rPr>
        <w:t>WHR</w:t>
      </w:r>
      <w:r w:rsidR="00FF3EF8">
        <w:rPr>
          <w:rFonts w:ascii="Times New Roman" w:eastAsia="Times New Roman" w:hAnsi="Times New Roman" w:cs="Times New Roman"/>
          <w:color w:val="000000"/>
          <w:sz w:val="20"/>
          <w:szCs w:val="20"/>
          <w:bdr w:val="none" w:sz="0" w:space="0" w:color="auto" w:frame="1"/>
          <w:lang w:val="en-US" w:eastAsia="fi-FI"/>
        </w:rPr>
        <w:t>,</w:t>
      </w:r>
      <w:r w:rsidR="00FF3EF8" w:rsidRPr="0091039D">
        <w:rPr>
          <w:rFonts w:ascii="Times New Roman" w:eastAsia="Times New Roman" w:hAnsi="Times New Roman" w:cs="Times New Roman"/>
          <w:color w:val="000000"/>
          <w:sz w:val="20"/>
          <w:szCs w:val="20"/>
          <w:bdr w:val="none" w:sz="0" w:space="0" w:color="auto" w:frame="1"/>
          <w:lang w:val="en-US" w:eastAsia="fi-FI"/>
        </w:rPr>
        <w:t xml:space="preserve"> </w:t>
      </w:r>
      <w:r w:rsidR="00FF3EF8">
        <w:rPr>
          <w:rFonts w:ascii="Times New Roman" w:eastAsia="Times New Roman" w:hAnsi="Times New Roman" w:cs="Times New Roman"/>
          <w:color w:val="000000"/>
          <w:sz w:val="20"/>
          <w:szCs w:val="20"/>
          <w:bdr w:val="none" w:sz="0" w:space="0" w:color="auto" w:frame="1"/>
          <w:lang w:val="en-US" w:eastAsia="fi-FI"/>
        </w:rPr>
        <w:t>w</w:t>
      </w:r>
      <w:r w:rsidR="00FF3EF8" w:rsidRPr="0091039D">
        <w:rPr>
          <w:rFonts w:ascii="Times New Roman" w:eastAsia="Times New Roman" w:hAnsi="Times New Roman" w:cs="Times New Roman"/>
          <w:color w:val="000000"/>
          <w:sz w:val="20"/>
          <w:szCs w:val="20"/>
          <w:bdr w:val="none" w:sz="0" w:space="0" w:color="auto" w:frame="1"/>
          <w:lang w:val="en-US" w:eastAsia="fi-FI"/>
        </w:rPr>
        <w:t>aist</w:t>
      </w:r>
      <w:r w:rsidR="00722C7C" w:rsidRPr="0091039D">
        <w:rPr>
          <w:rFonts w:ascii="Times New Roman" w:eastAsia="Times New Roman" w:hAnsi="Times New Roman" w:cs="Times New Roman"/>
          <w:color w:val="000000"/>
          <w:sz w:val="20"/>
          <w:szCs w:val="20"/>
          <w:bdr w:val="none" w:sz="0" w:space="0" w:color="auto" w:frame="1"/>
          <w:lang w:val="en-US" w:eastAsia="fi-FI"/>
        </w:rPr>
        <w:t xml:space="preserve"> hip ratio. </w:t>
      </w:r>
    </w:p>
    <w:bookmarkEnd w:id="0"/>
    <w:p w14:paraId="2DBE3C4C" w14:textId="61AE9319" w:rsidR="00617F77" w:rsidRPr="0091039D" w:rsidRDefault="004D36CD" w:rsidP="007B48EA">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lang w:val="en-US"/>
        </w:rPr>
        <w:drawing>
          <wp:inline distT="0" distB="0" distL="0" distR="0" wp14:anchorId="3F027325" wp14:editId="477651A2">
            <wp:extent cx="5730937" cy="2824316"/>
            <wp:effectExtent l="0" t="0" r="0" b="0"/>
            <wp:docPr id="11913104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10429" name="Picture 1191310429"/>
                    <pic:cNvPicPr/>
                  </pic:nvPicPr>
                  <pic:blipFill rotWithShape="1">
                    <a:blip r:embed="rId9"/>
                    <a:srcRect b="65176"/>
                    <a:stretch>
                      <a:fillRect/>
                    </a:stretch>
                  </pic:blipFill>
                  <pic:spPr bwMode="auto">
                    <a:xfrm>
                      <a:off x="0" y="0"/>
                      <a:ext cx="5731510" cy="2824598"/>
                    </a:xfrm>
                    <a:prstGeom prst="rect">
                      <a:avLst/>
                    </a:prstGeom>
                    <a:ln>
                      <a:noFill/>
                    </a:ln>
                    <a:extLst>
                      <a:ext uri="{53640926-AAD7-44D8-BBD7-CCE9431645EC}">
                        <a14:shadowObscured xmlns:a14="http://schemas.microsoft.com/office/drawing/2010/main"/>
                      </a:ext>
                    </a:extLst>
                  </pic:spPr>
                </pic:pic>
              </a:graphicData>
            </a:graphic>
          </wp:inline>
        </w:drawing>
      </w:r>
    </w:p>
    <w:p w14:paraId="71AF88C1" w14:textId="77777777" w:rsidR="004D36CD" w:rsidRDefault="004D36CD" w:rsidP="007B48EA">
      <w:pPr>
        <w:spacing w:after="0" w:line="240" w:lineRule="auto"/>
        <w:jc w:val="both"/>
        <w:rPr>
          <w:rFonts w:ascii="Times New Roman" w:hAnsi="Times New Roman" w:cs="Times New Roman"/>
          <w:b/>
          <w:bCs/>
          <w:sz w:val="20"/>
          <w:szCs w:val="20"/>
          <w:lang w:val="en-US"/>
        </w:rPr>
      </w:pPr>
    </w:p>
    <w:p w14:paraId="055829F9" w14:textId="77777777" w:rsidR="00BB347B" w:rsidRDefault="00617F77" w:rsidP="007B48EA">
      <w:pPr>
        <w:spacing w:after="0" w:line="240" w:lineRule="auto"/>
        <w:jc w:val="both"/>
        <w:rPr>
          <w:rFonts w:ascii="Times New Roman" w:hAnsi="Times New Roman" w:cs="Times New Roman"/>
          <w:b/>
          <w:bCs/>
          <w:sz w:val="20"/>
          <w:szCs w:val="20"/>
          <w:lang w:val="en-US"/>
        </w:rPr>
      </w:pPr>
      <w:r w:rsidRPr="00815156">
        <w:rPr>
          <w:rFonts w:ascii="Times New Roman" w:hAnsi="Times New Roman" w:cs="Times New Roman"/>
          <w:b/>
          <w:bCs/>
          <w:sz w:val="20"/>
          <w:szCs w:val="20"/>
          <w:lang w:val="en-US"/>
        </w:rPr>
        <w:t xml:space="preserve">Figure S2. </w:t>
      </w:r>
      <w:r w:rsidR="00BB347B">
        <w:rPr>
          <w:rFonts w:ascii="Times New Roman" w:hAnsi="Times New Roman" w:cs="Times New Roman"/>
          <w:b/>
          <w:bCs/>
          <w:sz w:val="20"/>
          <w:szCs w:val="20"/>
          <w:lang w:val="en-US"/>
        </w:rPr>
        <w:t>Fasting glucose and HOMA2-IR</w:t>
      </w:r>
    </w:p>
    <w:p w14:paraId="761BFD75" w14:textId="27077F5F" w:rsidR="00617F77" w:rsidRPr="0091039D" w:rsidRDefault="0041700E"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r>
        <w:rPr>
          <w:rFonts w:ascii="Times New Roman" w:eastAsia="Times New Roman" w:hAnsi="Times New Roman" w:cs="Times New Roman"/>
          <w:color w:val="000000"/>
          <w:sz w:val="20"/>
          <w:szCs w:val="20"/>
          <w:bdr w:val="none" w:sz="0" w:space="0" w:color="auto" w:frame="1"/>
          <w:lang w:val="en-US" w:eastAsia="fi-FI"/>
        </w:rPr>
        <w:t xml:space="preserve">Pooled analysis of linear regression for </w:t>
      </w:r>
      <w:r w:rsidR="004D36CD" w:rsidRPr="00BB347B">
        <w:rPr>
          <w:rFonts w:ascii="Times New Roman" w:eastAsia="Times New Roman" w:hAnsi="Times New Roman" w:cs="Times New Roman"/>
          <w:color w:val="000000"/>
          <w:sz w:val="20"/>
          <w:szCs w:val="20"/>
          <w:bdr w:val="none" w:sz="0" w:space="0" w:color="auto" w:frame="1"/>
          <w:lang w:val="en-US" w:eastAsia="fi-FI"/>
        </w:rPr>
        <w:t>a</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 Fasting glucose adjusted for age, sex and BMI, and </w:t>
      </w:r>
      <w:r w:rsidR="004D36CD" w:rsidRPr="00BB347B">
        <w:rPr>
          <w:rFonts w:ascii="Times New Roman" w:eastAsia="Times New Roman" w:hAnsi="Times New Roman" w:cs="Times New Roman"/>
          <w:color w:val="000000"/>
          <w:sz w:val="20"/>
          <w:szCs w:val="20"/>
          <w:bdr w:val="none" w:sz="0" w:space="0" w:color="auto" w:frame="1"/>
          <w:lang w:val="en-US" w:eastAsia="fi-FI"/>
        </w:rPr>
        <w:t>b</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 HOMA2-IR </w:t>
      </w:r>
      <w:r w:rsidR="00466AB3" w:rsidRPr="00BB347B">
        <w:rPr>
          <w:rFonts w:ascii="Times New Roman" w:hAnsi="Times New Roman" w:cs="Times New Roman"/>
          <w:sz w:val="20"/>
          <w:szCs w:val="20"/>
          <w:lang w:val="en-US"/>
        </w:rPr>
        <w:t xml:space="preserve">(homeostatic model assessment 2 estimates of insulin-resistance) </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adjusted for age, sex and BMI, during </w:t>
      </w:r>
      <w:r w:rsidR="00617F77" w:rsidRPr="00BB347B">
        <w:rPr>
          <w:rFonts w:ascii="Times New Roman" w:hAnsi="Times New Roman" w:cs="Times New Roman"/>
          <w:sz w:val="20"/>
          <w:szCs w:val="20"/>
          <w:lang w:val="en-US"/>
        </w:rPr>
        <w:t>Period</w:t>
      </w:r>
      <w:r w:rsidR="00617F77" w:rsidRPr="00BB347B">
        <w:rPr>
          <w:rFonts w:ascii="Times New Roman" w:hAnsi="Times New Roman" w:cs="Times New Roman"/>
          <w:sz w:val="20"/>
          <w:szCs w:val="20"/>
          <w:vertAlign w:val="subscript"/>
          <w:lang w:val="en-US"/>
        </w:rPr>
        <w:t xml:space="preserve">1-6, </w:t>
      </w:r>
      <w:r w:rsidR="00617F77" w:rsidRPr="00BB347B">
        <w:rPr>
          <w:rFonts w:ascii="Times New Roman" w:hAnsi="Times New Roman" w:cs="Times New Roman"/>
          <w:sz w:val="20"/>
          <w:szCs w:val="20"/>
          <w:lang w:val="en-US"/>
        </w:rPr>
        <w:t>Period</w:t>
      </w:r>
      <w:r w:rsidR="00617F77" w:rsidRPr="00BB347B">
        <w:rPr>
          <w:rFonts w:ascii="Times New Roman" w:hAnsi="Times New Roman" w:cs="Times New Roman"/>
          <w:sz w:val="20"/>
          <w:szCs w:val="20"/>
          <w:vertAlign w:val="subscript"/>
          <w:lang w:val="en-US"/>
        </w:rPr>
        <w:t xml:space="preserve">6-12 </w:t>
      </w:r>
      <w:r w:rsidR="00617F77" w:rsidRPr="00BB347B">
        <w:rPr>
          <w:rFonts w:ascii="Times New Roman" w:hAnsi="Times New Roman" w:cs="Times New Roman"/>
          <w:sz w:val="20"/>
          <w:szCs w:val="20"/>
          <w:lang w:val="en-US"/>
        </w:rPr>
        <w:t>and Period</w:t>
      </w:r>
      <w:r w:rsidR="00617F77" w:rsidRPr="00BB347B">
        <w:rPr>
          <w:rFonts w:ascii="Times New Roman" w:hAnsi="Times New Roman" w:cs="Times New Roman"/>
          <w:sz w:val="20"/>
          <w:szCs w:val="20"/>
          <w:vertAlign w:val="subscript"/>
          <w:lang w:val="en-US"/>
        </w:rPr>
        <w:t xml:space="preserve">&gt;12 </w:t>
      </w:r>
      <w:r w:rsidR="00617F77" w:rsidRPr="00BB347B">
        <w:rPr>
          <w:rFonts w:ascii="Times New Roman" w:hAnsi="Times New Roman" w:cs="Times New Roman"/>
          <w:sz w:val="20"/>
          <w:szCs w:val="20"/>
          <w:lang w:val="en-US"/>
        </w:rPr>
        <w:t>in all</w:t>
      </w:r>
      <w:r w:rsidR="00617F77" w:rsidRPr="00BB347B">
        <w:rPr>
          <w:rFonts w:ascii="Times New Roman" w:hAnsi="Times New Roman" w:cs="Times New Roman"/>
          <w:sz w:val="20"/>
          <w:szCs w:val="20"/>
          <w:vertAlign w:val="subscript"/>
          <w:lang w:val="en-US"/>
        </w:rPr>
        <w:t xml:space="preserve"> </w:t>
      </w:r>
      <w:r w:rsidR="00617F77" w:rsidRPr="00BB347B">
        <w:rPr>
          <w:rFonts w:ascii="Times New Roman" w:eastAsia="Times New Roman" w:hAnsi="Times New Roman" w:cs="Times New Roman"/>
          <w:color w:val="000000"/>
          <w:sz w:val="20"/>
          <w:szCs w:val="20"/>
          <w:bdr w:val="none" w:sz="0" w:space="0" w:color="auto" w:frame="1"/>
          <w:lang w:val="en-US" w:eastAsia="fi-FI"/>
        </w:rPr>
        <w:t>individuals with diabetes.</w:t>
      </w:r>
      <w:r w:rsidR="00617F77" w:rsidRPr="0091039D">
        <w:rPr>
          <w:rFonts w:ascii="Times New Roman" w:eastAsia="Times New Roman" w:hAnsi="Times New Roman" w:cs="Times New Roman"/>
          <w:color w:val="000000"/>
          <w:sz w:val="20"/>
          <w:szCs w:val="20"/>
          <w:bdr w:val="none" w:sz="0" w:space="0" w:color="auto" w:frame="1"/>
          <w:lang w:val="en-US" w:eastAsia="fi-FI"/>
        </w:rPr>
        <w:t xml:space="preserve"> The Y-axis shows the difference compared with matched control individuals (beta and 95% confidence interval).</w:t>
      </w:r>
      <w:r w:rsidR="00722C7C" w:rsidRPr="0091039D">
        <w:rPr>
          <w:rFonts w:ascii="Times New Roman" w:eastAsia="Times New Roman" w:hAnsi="Times New Roman" w:cs="Times New Roman"/>
          <w:color w:val="000000"/>
          <w:sz w:val="20"/>
          <w:szCs w:val="20"/>
          <w:bdr w:val="none" w:sz="0" w:space="0" w:color="auto" w:frame="1"/>
          <w:lang w:val="en-US" w:eastAsia="fi-FI"/>
        </w:rPr>
        <w:t xml:space="preserve"> </w:t>
      </w:r>
      <w:r w:rsidR="00AC588D">
        <w:rPr>
          <w:rFonts w:ascii="Times New Roman" w:eastAsia="Times New Roman" w:hAnsi="Times New Roman" w:cs="Times New Roman"/>
          <w:color w:val="000000"/>
          <w:sz w:val="20"/>
          <w:szCs w:val="20"/>
          <w:bdr w:val="none" w:sz="0" w:space="0" w:color="auto" w:frame="1"/>
          <w:lang w:val="en-US" w:eastAsia="fi-FI"/>
        </w:rPr>
        <w:t>BMI</w:t>
      </w:r>
      <w:r w:rsidR="00FF3EF8">
        <w:rPr>
          <w:rFonts w:ascii="Times New Roman" w:eastAsia="Times New Roman" w:hAnsi="Times New Roman" w:cs="Times New Roman"/>
          <w:color w:val="000000"/>
          <w:sz w:val="20"/>
          <w:szCs w:val="20"/>
          <w:bdr w:val="none" w:sz="0" w:space="0" w:color="auto" w:frame="1"/>
          <w:lang w:val="en-US" w:eastAsia="fi-FI"/>
        </w:rPr>
        <w:t xml:space="preserve">, </w:t>
      </w:r>
      <w:r w:rsidR="00AC588D">
        <w:rPr>
          <w:rFonts w:ascii="Times New Roman" w:eastAsia="Times New Roman" w:hAnsi="Times New Roman" w:cs="Times New Roman"/>
          <w:color w:val="000000"/>
          <w:sz w:val="20"/>
          <w:szCs w:val="20"/>
          <w:bdr w:val="none" w:sz="0" w:space="0" w:color="auto" w:frame="1"/>
          <w:lang w:val="en-US" w:eastAsia="fi-FI"/>
        </w:rPr>
        <w:t>body mass index</w:t>
      </w:r>
      <w:r w:rsidR="00FF3EF8">
        <w:rPr>
          <w:rFonts w:ascii="Times New Roman" w:eastAsia="Times New Roman" w:hAnsi="Times New Roman" w:cs="Times New Roman"/>
          <w:color w:val="000000"/>
          <w:sz w:val="20"/>
          <w:szCs w:val="20"/>
          <w:bdr w:val="none" w:sz="0" w:space="0" w:color="auto" w:frame="1"/>
          <w:lang w:val="en-US" w:eastAsia="fi-FI"/>
        </w:rPr>
        <w:t>;</w:t>
      </w:r>
      <w:r w:rsidR="00AC588D">
        <w:rPr>
          <w:rFonts w:ascii="Times New Roman" w:eastAsia="Times New Roman" w:hAnsi="Times New Roman" w:cs="Times New Roman"/>
          <w:color w:val="000000"/>
          <w:sz w:val="20"/>
          <w:szCs w:val="20"/>
          <w:bdr w:val="none" w:sz="0" w:space="0" w:color="auto" w:frame="1"/>
          <w:lang w:val="en-US" w:eastAsia="fi-FI"/>
        </w:rPr>
        <w:t xml:space="preserve"> </w:t>
      </w:r>
      <w:r w:rsidR="00722C7C" w:rsidRPr="0091039D">
        <w:rPr>
          <w:rFonts w:ascii="Times New Roman" w:eastAsia="Times New Roman" w:hAnsi="Times New Roman" w:cs="Times New Roman"/>
          <w:color w:val="000000"/>
          <w:sz w:val="20"/>
          <w:szCs w:val="20"/>
          <w:bdr w:val="none" w:sz="0" w:space="0" w:color="auto" w:frame="1"/>
          <w:lang w:val="en-US" w:eastAsia="fi-FI"/>
        </w:rPr>
        <w:t>HOMA2-IR</w:t>
      </w:r>
      <w:r w:rsidR="00FF3EF8">
        <w:rPr>
          <w:rFonts w:ascii="Times New Roman" w:eastAsia="Times New Roman" w:hAnsi="Times New Roman" w:cs="Times New Roman"/>
          <w:color w:val="000000"/>
          <w:sz w:val="20"/>
          <w:szCs w:val="20"/>
          <w:bdr w:val="none" w:sz="0" w:space="0" w:color="auto" w:frame="1"/>
          <w:lang w:val="en-US" w:eastAsia="fi-FI"/>
        </w:rPr>
        <w:t xml:space="preserve">, </w:t>
      </w:r>
      <w:r w:rsidR="00722C7C" w:rsidRPr="00FF3EF8">
        <w:rPr>
          <w:rFonts w:ascii="Times New Roman" w:eastAsia="Times New Roman" w:hAnsi="Times New Roman" w:cs="Times New Roman"/>
          <w:color w:val="000000"/>
          <w:sz w:val="20"/>
          <w:szCs w:val="20"/>
          <w:bdr w:val="none" w:sz="0" w:space="0" w:color="auto" w:frame="1"/>
          <w:lang w:val="en-US" w:eastAsia="fi-FI"/>
        </w:rPr>
        <w:t>homeostatic assessment model for insulin resistance.</w:t>
      </w:r>
    </w:p>
    <w:p w14:paraId="2AD76725" w14:textId="77777777" w:rsidR="00617F77" w:rsidRPr="0091039D" w:rsidRDefault="00617F77"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p>
    <w:p w14:paraId="249CB0D0" w14:textId="4ECD3C52" w:rsidR="00617F77" w:rsidRPr="0091039D" w:rsidRDefault="00BF2529" w:rsidP="007B48EA">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328FE3F1" wp14:editId="46A4249C">
            <wp:extent cx="5731300" cy="2868561"/>
            <wp:effectExtent l="0" t="0" r="0" b="0"/>
            <wp:docPr id="13719900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90080" name="Picture 1371990080"/>
                    <pic:cNvPicPr/>
                  </pic:nvPicPr>
                  <pic:blipFill rotWithShape="1">
                    <a:blip r:embed="rId10"/>
                    <a:srcRect b="64632"/>
                    <a:stretch>
                      <a:fillRect/>
                    </a:stretch>
                  </pic:blipFill>
                  <pic:spPr bwMode="auto">
                    <a:xfrm>
                      <a:off x="0" y="0"/>
                      <a:ext cx="5731510" cy="2868666"/>
                    </a:xfrm>
                    <a:prstGeom prst="rect">
                      <a:avLst/>
                    </a:prstGeom>
                    <a:ln>
                      <a:noFill/>
                    </a:ln>
                    <a:extLst>
                      <a:ext uri="{53640926-AAD7-44D8-BBD7-CCE9431645EC}">
                        <a14:shadowObscured xmlns:a14="http://schemas.microsoft.com/office/drawing/2010/main"/>
                      </a:ext>
                    </a:extLst>
                  </pic:spPr>
                </pic:pic>
              </a:graphicData>
            </a:graphic>
          </wp:inline>
        </w:drawing>
      </w:r>
    </w:p>
    <w:p w14:paraId="2A37E226" w14:textId="77777777" w:rsidR="00617F77" w:rsidRPr="0091039D" w:rsidRDefault="00617F77"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p>
    <w:p w14:paraId="0354B8F8" w14:textId="35C31CFA" w:rsidR="00BB347B" w:rsidRDefault="00617F77" w:rsidP="007B48EA">
      <w:pPr>
        <w:spacing w:after="0" w:line="240" w:lineRule="auto"/>
        <w:jc w:val="both"/>
        <w:rPr>
          <w:rFonts w:ascii="Times New Roman" w:eastAsia="Times New Roman" w:hAnsi="Times New Roman" w:cs="Times New Roman"/>
          <w:b/>
          <w:bCs/>
          <w:color w:val="000000"/>
          <w:sz w:val="20"/>
          <w:szCs w:val="20"/>
          <w:bdr w:val="none" w:sz="0" w:space="0" w:color="auto" w:frame="1"/>
          <w:lang w:val="en-US" w:eastAsia="fi-FI"/>
        </w:rPr>
      </w:pPr>
      <w:r w:rsidRPr="00815156">
        <w:rPr>
          <w:rFonts w:ascii="Times New Roman" w:eastAsia="Times New Roman" w:hAnsi="Times New Roman" w:cs="Times New Roman"/>
          <w:b/>
          <w:bCs/>
          <w:color w:val="000000"/>
          <w:sz w:val="20"/>
          <w:szCs w:val="20"/>
          <w:bdr w:val="none" w:sz="0" w:space="0" w:color="auto" w:frame="1"/>
          <w:lang w:val="en-US" w:eastAsia="fi-FI"/>
        </w:rPr>
        <w:t xml:space="preserve">Figure S3. </w:t>
      </w:r>
      <w:r w:rsidR="00BB347B">
        <w:rPr>
          <w:rFonts w:ascii="Times New Roman" w:eastAsia="Times New Roman" w:hAnsi="Times New Roman" w:cs="Times New Roman"/>
          <w:b/>
          <w:bCs/>
          <w:color w:val="000000"/>
          <w:sz w:val="20"/>
          <w:szCs w:val="20"/>
          <w:bdr w:val="none" w:sz="0" w:space="0" w:color="auto" w:frame="1"/>
          <w:lang w:val="en-US" w:eastAsia="fi-FI"/>
        </w:rPr>
        <w:t>Matsuda index</w:t>
      </w:r>
    </w:p>
    <w:p w14:paraId="644D7A10" w14:textId="6CE5CCBB" w:rsidR="00CC0795" w:rsidRDefault="0041700E"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r>
        <w:rPr>
          <w:rFonts w:ascii="Times New Roman" w:eastAsia="Times New Roman" w:hAnsi="Times New Roman" w:cs="Times New Roman"/>
          <w:color w:val="000000"/>
          <w:sz w:val="20"/>
          <w:szCs w:val="20"/>
          <w:bdr w:val="none" w:sz="0" w:space="0" w:color="auto" w:frame="1"/>
          <w:lang w:val="en-US" w:eastAsia="fi-FI"/>
        </w:rPr>
        <w:t xml:space="preserve">Pooled analysis of linear regression for ln-transformed </w:t>
      </w:r>
      <w:r w:rsidR="00617F77" w:rsidRPr="00BB347B">
        <w:rPr>
          <w:rFonts w:ascii="Times New Roman" w:eastAsia="Times New Roman" w:hAnsi="Times New Roman" w:cs="Times New Roman"/>
          <w:color w:val="000000"/>
          <w:sz w:val="20"/>
          <w:szCs w:val="20"/>
          <w:bdr w:val="none" w:sz="0" w:space="0" w:color="auto" w:frame="1"/>
          <w:lang w:val="en-US" w:eastAsia="fi-FI"/>
        </w:rPr>
        <w:t>Matsuda</w:t>
      </w:r>
      <w:r w:rsidR="00856866" w:rsidRPr="00BB347B">
        <w:rPr>
          <w:rFonts w:ascii="Times New Roman" w:eastAsia="Times New Roman" w:hAnsi="Times New Roman" w:cs="Times New Roman"/>
          <w:color w:val="000000"/>
          <w:sz w:val="20"/>
          <w:szCs w:val="20"/>
          <w:bdr w:val="none" w:sz="0" w:space="0" w:color="auto" w:frame="1"/>
          <w:lang w:val="en-US" w:eastAsia="fi-FI"/>
        </w:rPr>
        <w:t xml:space="preserve"> </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index </w:t>
      </w:r>
      <w:r w:rsidR="00FF3EF8" w:rsidRPr="00BB347B">
        <w:rPr>
          <w:rFonts w:ascii="Times New Roman" w:eastAsia="Times New Roman" w:hAnsi="Times New Roman" w:cs="Times New Roman"/>
          <w:color w:val="000000"/>
          <w:sz w:val="20"/>
          <w:szCs w:val="20"/>
          <w:bdr w:val="none" w:sz="0" w:space="0" w:color="auto" w:frame="1"/>
          <w:lang w:val="en-US" w:eastAsia="fi-FI"/>
        </w:rPr>
        <w:t xml:space="preserve">(10,000/square root of [fasting glucose </w:t>
      </w:r>
      <w:r w:rsidR="00F6078D" w:rsidRPr="00BB347B">
        <w:rPr>
          <w:rFonts w:ascii="Times New Roman" w:eastAsia="Times New Roman" w:hAnsi="Times New Roman" w:cs="Times New Roman"/>
          <w:color w:val="000000"/>
          <w:sz w:val="20"/>
          <w:szCs w:val="20"/>
          <w:bdr w:val="none" w:sz="0" w:space="0" w:color="auto" w:frame="1"/>
          <w:lang w:val="en-US" w:eastAsia="fi-FI"/>
        </w:rPr>
        <w:t>*</w:t>
      </w:r>
      <w:r w:rsidR="00FF3EF8" w:rsidRPr="00BB347B">
        <w:rPr>
          <w:rFonts w:ascii="Times New Roman" w:eastAsia="Times New Roman" w:hAnsi="Times New Roman" w:cs="Times New Roman"/>
          <w:color w:val="000000"/>
          <w:sz w:val="20"/>
          <w:szCs w:val="20"/>
          <w:bdr w:val="none" w:sz="0" w:space="0" w:color="auto" w:frame="1"/>
          <w:lang w:val="en-US" w:eastAsia="fi-FI"/>
        </w:rPr>
        <w:t xml:space="preserve"> fasting insulin] * [mean glucose </w:t>
      </w:r>
      <w:r w:rsidR="00F6078D" w:rsidRPr="00BB347B">
        <w:rPr>
          <w:rFonts w:ascii="Times New Roman" w:eastAsia="Times New Roman" w:hAnsi="Times New Roman" w:cs="Times New Roman"/>
          <w:color w:val="000000"/>
          <w:sz w:val="20"/>
          <w:szCs w:val="20"/>
          <w:bdr w:val="none" w:sz="0" w:space="0" w:color="auto" w:frame="1"/>
          <w:lang w:val="en-US" w:eastAsia="fi-FI"/>
        </w:rPr>
        <w:t>*</w:t>
      </w:r>
      <w:r w:rsidR="00FF3EF8" w:rsidRPr="00BB347B">
        <w:rPr>
          <w:rFonts w:ascii="Times New Roman" w:eastAsia="Times New Roman" w:hAnsi="Times New Roman" w:cs="Times New Roman"/>
          <w:color w:val="000000"/>
          <w:sz w:val="20"/>
          <w:szCs w:val="20"/>
          <w:bdr w:val="none" w:sz="0" w:space="0" w:color="auto" w:frame="1"/>
          <w:lang w:val="en-US" w:eastAsia="fi-FI"/>
        </w:rPr>
        <w:t xml:space="preserve"> mean insulin during OGTT]) </w:t>
      </w:r>
      <w:r w:rsidR="00617F77" w:rsidRPr="00BB347B">
        <w:rPr>
          <w:rFonts w:ascii="Times New Roman" w:eastAsia="Times New Roman" w:hAnsi="Times New Roman" w:cs="Times New Roman"/>
          <w:color w:val="000000"/>
          <w:sz w:val="20"/>
          <w:szCs w:val="20"/>
          <w:bdr w:val="none" w:sz="0" w:space="0" w:color="auto" w:frame="1"/>
          <w:lang w:val="en-US" w:eastAsia="fi-FI"/>
        </w:rPr>
        <w:t>adjusted for age, sex and BMI in all individuals with diabetes (</w:t>
      </w:r>
      <w:r w:rsidR="00BB347B" w:rsidRPr="00BB347B">
        <w:rPr>
          <w:rFonts w:ascii="Times New Roman" w:eastAsia="Times New Roman" w:hAnsi="Times New Roman" w:cs="Times New Roman"/>
          <w:color w:val="000000"/>
          <w:sz w:val="20"/>
          <w:szCs w:val="20"/>
          <w:bdr w:val="none" w:sz="0" w:space="0" w:color="auto" w:frame="1"/>
          <w:lang w:val="en-US" w:eastAsia="fi-FI"/>
        </w:rPr>
        <w:t>a</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 and in diabetes </w:t>
      </w:r>
      <w:r w:rsidRPr="00BB347B">
        <w:rPr>
          <w:rFonts w:ascii="Times New Roman" w:eastAsia="Times New Roman" w:hAnsi="Times New Roman" w:cs="Times New Roman"/>
          <w:color w:val="000000"/>
          <w:sz w:val="20"/>
          <w:szCs w:val="20"/>
          <w:bdr w:val="none" w:sz="0" w:space="0" w:color="auto" w:frame="1"/>
          <w:lang w:val="en-US" w:eastAsia="fi-FI"/>
        </w:rPr>
        <w:t>sub</w:t>
      </w:r>
      <w:r>
        <w:rPr>
          <w:rFonts w:ascii="Times New Roman" w:eastAsia="Times New Roman" w:hAnsi="Times New Roman" w:cs="Times New Roman"/>
          <w:color w:val="000000"/>
          <w:sz w:val="20"/>
          <w:szCs w:val="20"/>
          <w:bdr w:val="none" w:sz="0" w:space="0" w:color="auto" w:frame="1"/>
          <w:lang w:val="en-US" w:eastAsia="fi-FI"/>
        </w:rPr>
        <w:t>groups</w:t>
      </w:r>
      <w:r w:rsidRPr="00815156">
        <w:rPr>
          <w:rFonts w:ascii="Times New Roman" w:eastAsia="Times New Roman" w:hAnsi="Times New Roman" w:cs="Times New Roman"/>
          <w:b/>
          <w:bCs/>
          <w:color w:val="000000"/>
          <w:sz w:val="20"/>
          <w:szCs w:val="20"/>
          <w:bdr w:val="none" w:sz="0" w:space="0" w:color="auto" w:frame="1"/>
          <w:lang w:val="en-US" w:eastAsia="fi-FI"/>
        </w:rPr>
        <w:t xml:space="preserve"> </w:t>
      </w:r>
      <w:r w:rsidR="00617F77" w:rsidRPr="00BB347B">
        <w:rPr>
          <w:rFonts w:ascii="Times New Roman" w:eastAsia="Times New Roman" w:hAnsi="Times New Roman" w:cs="Times New Roman"/>
          <w:color w:val="000000"/>
          <w:sz w:val="20"/>
          <w:szCs w:val="20"/>
          <w:bdr w:val="none" w:sz="0" w:space="0" w:color="auto" w:frame="1"/>
          <w:lang w:val="en-US" w:eastAsia="fi-FI"/>
        </w:rPr>
        <w:t>(</w:t>
      </w:r>
      <w:r w:rsidR="00BB347B" w:rsidRPr="00BB347B">
        <w:rPr>
          <w:rFonts w:ascii="Times New Roman" w:eastAsia="Times New Roman" w:hAnsi="Times New Roman" w:cs="Times New Roman"/>
          <w:color w:val="000000"/>
          <w:sz w:val="20"/>
          <w:szCs w:val="20"/>
          <w:bdr w:val="none" w:sz="0" w:space="0" w:color="auto" w:frame="1"/>
          <w:lang w:val="en-US" w:eastAsia="fi-FI"/>
        </w:rPr>
        <w:t>b</w:t>
      </w:r>
      <w:r w:rsidR="00617F77" w:rsidRPr="00BB347B">
        <w:rPr>
          <w:rFonts w:ascii="Times New Roman" w:eastAsia="Times New Roman" w:hAnsi="Times New Roman" w:cs="Times New Roman"/>
          <w:color w:val="000000"/>
          <w:sz w:val="20"/>
          <w:szCs w:val="20"/>
          <w:bdr w:val="none" w:sz="0" w:space="0" w:color="auto" w:frame="1"/>
          <w:lang w:val="en-US" w:eastAsia="fi-FI"/>
        </w:rPr>
        <w:t>).</w:t>
      </w:r>
      <w:r w:rsidR="00617F77" w:rsidRPr="0091039D">
        <w:rPr>
          <w:rFonts w:ascii="Times New Roman" w:eastAsia="Times New Roman" w:hAnsi="Times New Roman" w:cs="Times New Roman"/>
          <w:color w:val="000000"/>
          <w:sz w:val="20"/>
          <w:szCs w:val="20"/>
          <w:bdr w:val="none" w:sz="0" w:space="0" w:color="auto" w:frame="1"/>
          <w:lang w:val="en-US" w:eastAsia="fi-FI"/>
        </w:rPr>
        <w:t xml:space="preserve"> The Y-axis shows the difference compared with matched control individuals (beta and 95% confidence interval).</w:t>
      </w:r>
      <w:r w:rsidR="00722C7C" w:rsidRPr="0091039D">
        <w:rPr>
          <w:rFonts w:ascii="Times New Roman" w:eastAsia="Times New Roman" w:hAnsi="Times New Roman" w:cs="Times New Roman"/>
          <w:color w:val="000000"/>
          <w:sz w:val="20"/>
          <w:szCs w:val="20"/>
          <w:bdr w:val="none" w:sz="0" w:space="0" w:color="auto" w:frame="1"/>
          <w:lang w:val="en-US" w:eastAsia="fi-FI"/>
        </w:rPr>
        <w:t xml:space="preserve"> </w:t>
      </w:r>
      <w:r w:rsidR="00AC588D">
        <w:rPr>
          <w:rFonts w:ascii="Times New Roman" w:eastAsia="Times New Roman" w:hAnsi="Times New Roman" w:cs="Times New Roman"/>
          <w:color w:val="000000"/>
          <w:sz w:val="20"/>
          <w:szCs w:val="20"/>
          <w:bdr w:val="none" w:sz="0" w:space="0" w:color="auto" w:frame="1"/>
          <w:lang w:val="en-US" w:eastAsia="fi-FI"/>
        </w:rPr>
        <w:t>BMI</w:t>
      </w:r>
      <w:r w:rsidR="00FF3EF8">
        <w:rPr>
          <w:rFonts w:ascii="Times New Roman" w:eastAsia="Times New Roman" w:hAnsi="Times New Roman" w:cs="Times New Roman"/>
          <w:color w:val="000000"/>
          <w:sz w:val="20"/>
          <w:szCs w:val="20"/>
          <w:bdr w:val="none" w:sz="0" w:space="0" w:color="auto" w:frame="1"/>
          <w:lang w:val="en-US" w:eastAsia="fi-FI"/>
        </w:rPr>
        <w:t xml:space="preserve">, </w:t>
      </w:r>
      <w:r w:rsidR="00AC588D">
        <w:rPr>
          <w:rFonts w:ascii="Times New Roman" w:eastAsia="Times New Roman" w:hAnsi="Times New Roman" w:cs="Times New Roman"/>
          <w:color w:val="000000"/>
          <w:sz w:val="20"/>
          <w:szCs w:val="20"/>
          <w:bdr w:val="none" w:sz="0" w:space="0" w:color="auto" w:frame="1"/>
          <w:lang w:val="en-US" w:eastAsia="fi-FI"/>
        </w:rPr>
        <w:t>body mass index</w:t>
      </w:r>
      <w:r w:rsidR="00FF3EF8">
        <w:rPr>
          <w:rFonts w:ascii="Times New Roman" w:eastAsia="Times New Roman" w:hAnsi="Times New Roman" w:cs="Times New Roman"/>
          <w:color w:val="000000"/>
          <w:sz w:val="20"/>
          <w:szCs w:val="20"/>
          <w:bdr w:val="none" w:sz="0" w:space="0" w:color="auto" w:frame="1"/>
          <w:lang w:val="en-US" w:eastAsia="fi-FI"/>
        </w:rPr>
        <w:t xml:space="preserve">; </w:t>
      </w:r>
      <w:r w:rsidR="00FF3EF8" w:rsidRPr="0091039D">
        <w:rPr>
          <w:rFonts w:ascii="Times New Roman" w:eastAsia="Times New Roman" w:hAnsi="Times New Roman" w:cs="Times New Roman"/>
          <w:color w:val="000000"/>
          <w:sz w:val="20"/>
          <w:szCs w:val="20"/>
          <w:bdr w:val="none" w:sz="0" w:space="0" w:color="auto" w:frame="1"/>
          <w:lang w:val="en-US" w:eastAsia="fi-FI"/>
        </w:rPr>
        <w:t>MOD/MARD</w:t>
      </w:r>
      <w:r w:rsidR="00FF3EF8">
        <w:rPr>
          <w:rFonts w:ascii="Times New Roman" w:eastAsia="Times New Roman" w:hAnsi="Times New Roman" w:cs="Times New Roman"/>
          <w:color w:val="000000"/>
          <w:sz w:val="20"/>
          <w:szCs w:val="20"/>
          <w:bdr w:val="none" w:sz="0" w:space="0" w:color="auto" w:frame="1"/>
          <w:lang w:val="en-US" w:eastAsia="fi-FI"/>
        </w:rPr>
        <w:t>,</w:t>
      </w:r>
      <w:r w:rsidR="00FF3EF8" w:rsidRPr="0091039D">
        <w:rPr>
          <w:rFonts w:ascii="Times New Roman" w:eastAsia="Times New Roman" w:hAnsi="Times New Roman" w:cs="Times New Roman"/>
          <w:color w:val="000000"/>
          <w:sz w:val="20"/>
          <w:szCs w:val="20"/>
          <w:bdr w:val="none" w:sz="0" w:space="0" w:color="auto" w:frame="1"/>
          <w:lang w:val="en-US" w:eastAsia="fi-FI"/>
        </w:rPr>
        <w:t xml:space="preserve"> moderate obesity-/age-related diabetes</w:t>
      </w:r>
      <w:r w:rsidR="00FF3EF8">
        <w:rPr>
          <w:rFonts w:ascii="Times New Roman" w:eastAsia="Times New Roman" w:hAnsi="Times New Roman" w:cs="Times New Roman"/>
          <w:color w:val="000000"/>
          <w:sz w:val="20"/>
          <w:szCs w:val="20"/>
          <w:bdr w:val="none" w:sz="0" w:space="0" w:color="auto" w:frame="1"/>
          <w:lang w:val="en-US" w:eastAsia="fi-FI"/>
        </w:rPr>
        <w:t xml:space="preserve">; </w:t>
      </w:r>
      <w:r w:rsidR="00722C7C" w:rsidRPr="0091039D">
        <w:rPr>
          <w:rFonts w:ascii="Times New Roman" w:eastAsia="Times New Roman" w:hAnsi="Times New Roman" w:cs="Times New Roman"/>
          <w:color w:val="000000"/>
          <w:sz w:val="20"/>
          <w:szCs w:val="20"/>
          <w:bdr w:val="none" w:sz="0" w:space="0" w:color="auto" w:frame="1"/>
          <w:lang w:val="en-US" w:eastAsia="fi-FI"/>
        </w:rPr>
        <w:t>SAID/SIDD/SIRD</w:t>
      </w:r>
      <w:r w:rsidR="00FF3EF8">
        <w:rPr>
          <w:rFonts w:ascii="Times New Roman" w:eastAsia="Times New Roman" w:hAnsi="Times New Roman" w:cs="Times New Roman"/>
          <w:color w:val="000000"/>
          <w:sz w:val="20"/>
          <w:szCs w:val="20"/>
          <w:bdr w:val="none" w:sz="0" w:space="0" w:color="auto" w:frame="1"/>
          <w:lang w:val="en-US" w:eastAsia="fi-FI"/>
        </w:rPr>
        <w:t>,</w:t>
      </w:r>
      <w:r w:rsidR="00722C7C" w:rsidRPr="0091039D">
        <w:rPr>
          <w:rFonts w:ascii="Times New Roman" w:eastAsia="Times New Roman" w:hAnsi="Times New Roman" w:cs="Times New Roman"/>
          <w:color w:val="000000"/>
          <w:sz w:val="20"/>
          <w:szCs w:val="20"/>
          <w:bdr w:val="none" w:sz="0" w:space="0" w:color="auto" w:frame="1"/>
          <w:lang w:val="en-US" w:eastAsia="fi-FI"/>
        </w:rPr>
        <w:t xml:space="preserve"> severe autoimmune/insulin-deficient/insulin-resistant diabetes</w:t>
      </w:r>
      <w:r w:rsidR="00CC0795">
        <w:rPr>
          <w:rFonts w:ascii="Times New Roman" w:eastAsia="Times New Roman" w:hAnsi="Times New Roman" w:cs="Times New Roman"/>
          <w:color w:val="000000"/>
          <w:sz w:val="20"/>
          <w:szCs w:val="20"/>
          <w:bdr w:val="none" w:sz="0" w:space="0" w:color="auto" w:frame="1"/>
          <w:lang w:val="en-US" w:eastAsia="fi-FI"/>
        </w:rPr>
        <w:t>.</w:t>
      </w:r>
    </w:p>
    <w:p w14:paraId="6BB39999" w14:textId="77777777" w:rsidR="00BB347B" w:rsidRDefault="00BB347B"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p>
    <w:p w14:paraId="7CA7E2F4" w14:textId="67279161" w:rsidR="00617F77" w:rsidRPr="0091039D" w:rsidRDefault="00CF2EC9"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r>
        <w:rPr>
          <w:rFonts w:ascii="Times New Roman" w:eastAsia="Times New Roman" w:hAnsi="Times New Roman" w:cs="Times New Roman"/>
          <w:noProof/>
          <w:color w:val="000000"/>
          <w:sz w:val="20"/>
          <w:szCs w:val="20"/>
          <w:bdr w:val="none" w:sz="0" w:space="0" w:color="auto" w:frame="1"/>
          <w:lang w:val="en-US" w:eastAsia="fi-FI"/>
        </w:rPr>
        <w:drawing>
          <wp:inline distT="0" distB="0" distL="0" distR="0" wp14:anchorId="740113E5" wp14:editId="2C82611C">
            <wp:extent cx="5731163" cy="3126658"/>
            <wp:effectExtent l="0" t="0" r="0" b="0"/>
            <wp:docPr id="532284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8489" name="Picture 53228489"/>
                    <pic:cNvPicPr/>
                  </pic:nvPicPr>
                  <pic:blipFill rotWithShape="1">
                    <a:blip r:embed="rId11"/>
                    <a:srcRect b="61449"/>
                    <a:stretch>
                      <a:fillRect/>
                    </a:stretch>
                  </pic:blipFill>
                  <pic:spPr bwMode="auto">
                    <a:xfrm>
                      <a:off x="0" y="0"/>
                      <a:ext cx="5731510" cy="3126847"/>
                    </a:xfrm>
                    <a:prstGeom prst="rect">
                      <a:avLst/>
                    </a:prstGeom>
                    <a:ln>
                      <a:noFill/>
                    </a:ln>
                    <a:extLst>
                      <a:ext uri="{53640926-AAD7-44D8-BBD7-CCE9431645EC}">
                        <a14:shadowObscured xmlns:a14="http://schemas.microsoft.com/office/drawing/2010/main"/>
                      </a:ext>
                    </a:extLst>
                  </pic:spPr>
                </pic:pic>
              </a:graphicData>
            </a:graphic>
          </wp:inline>
        </w:drawing>
      </w:r>
    </w:p>
    <w:p w14:paraId="062AE181" w14:textId="77777777" w:rsidR="00CF2EC9" w:rsidRDefault="00CF2EC9" w:rsidP="007B48EA">
      <w:pPr>
        <w:spacing w:after="0" w:line="240" w:lineRule="auto"/>
        <w:jc w:val="both"/>
        <w:rPr>
          <w:rFonts w:ascii="Times New Roman" w:hAnsi="Times New Roman" w:cs="Times New Roman"/>
          <w:b/>
          <w:bCs/>
          <w:sz w:val="20"/>
          <w:szCs w:val="20"/>
          <w:lang w:val="en-US"/>
        </w:rPr>
      </w:pPr>
    </w:p>
    <w:p w14:paraId="175AF945" w14:textId="77777777" w:rsidR="00CF2EC9" w:rsidRDefault="00CF2EC9" w:rsidP="007B48EA">
      <w:pPr>
        <w:spacing w:after="0" w:line="240" w:lineRule="auto"/>
        <w:jc w:val="both"/>
        <w:rPr>
          <w:rFonts w:ascii="Times New Roman" w:hAnsi="Times New Roman" w:cs="Times New Roman"/>
          <w:b/>
          <w:bCs/>
          <w:sz w:val="20"/>
          <w:szCs w:val="20"/>
          <w:lang w:val="en-US"/>
        </w:rPr>
      </w:pPr>
    </w:p>
    <w:p w14:paraId="3907131B" w14:textId="77777777" w:rsidR="00BB347B" w:rsidRDefault="00617F77" w:rsidP="007B48EA">
      <w:pPr>
        <w:spacing w:after="0" w:line="240" w:lineRule="auto"/>
        <w:jc w:val="both"/>
        <w:rPr>
          <w:rFonts w:ascii="Times New Roman" w:eastAsia="Times New Roman" w:hAnsi="Times New Roman" w:cs="Times New Roman"/>
          <w:b/>
          <w:bCs/>
          <w:color w:val="000000"/>
          <w:sz w:val="20"/>
          <w:szCs w:val="20"/>
          <w:bdr w:val="none" w:sz="0" w:space="0" w:color="auto" w:frame="1"/>
          <w:lang w:val="en-US" w:eastAsia="fi-FI"/>
        </w:rPr>
      </w:pPr>
      <w:r w:rsidRPr="00815156">
        <w:rPr>
          <w:rFonts w:ascii="Times New Roman" w:hAnsi="Times New Roman" w:cs="Times New Roman"/>
          <w:b/>
          <w:bCs/>
          <w:sz w:val="20"/>
          <w:szCs w:val="20"/>
          <w:lang w:val="en-US"/>
        </w:rPr>
        <w:t>Figure S4.</w:t>
      </w:r>
      <w:r w:rsidRPr="00815156">
        <w:rPr>
          <w:rFonts w:ascii="Times New Roman" w:eastAsia="Times New Roman" w:hAnsi="Times New Roman" w:cs="Times New Roman"/>
          <w:b/>
          <w:bCs/>
          <w:color w:val="000000"/>
          <w:sz w:val="20"/>
          <w:szCs w:val="20"/>
          <w:bdr w:val="none" w:sz="0" w:space="0" w:color="auto" w:frame="1"/>
          <w:lang w:val="en-US" w:eastAsia="fi-FI"/>
        </w:rPr>
        <w:t xml:space="preserve"> Insulin levels </w:t>
      </w:r>
    </w:p>
    <w:p w14:paraId="455BC7AF" w14:textId="354A71F0" w:rsidR="00617F77" w:rsidRPr="0091039D" w:rsidRDefault="0041700E"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r>
        <w:rPr>
          <w:rFonts w:ascii="Times New Roman" w:eastAsia="Times New Roman" w:hAnsi="Times New Roman" w:cs="Times New Roman"/>
          <w:color w:val="000000"/>
          <w:sz w:val="20"/>
          <w:szCs w:val="20"/>
          <w:bdr w:val="none" w:sz="0" w:space="0" w:color="auto" w:frame="1"/>
          <w:lang w:val="en-US" w:eastAsia="fi-FI"/>
        </w:rPr>
        <w:t>Pooled analysis of linear regression for ln-transformed i</w:t>
      </w:r>
      <w:r w:rsidR="00BB347B" w:rsidRPr="00BB347B">
        <w:rPr>
          <w:rFonts w:ascii="Times New Roman" w:eastAsia="Times New Roman" w:hAnsi="Times New Roman" w:cs="Times New Roman"/>
          <w:color w:val="000000"/>
          <w:sz w:val="20"/>
          <w:szCs w:val="20"/>
          <w:bdr w:val="none" w:sz="0" w:space="0" w:color="auto" w:frame="1"/>
          <w:lang w:val="en-US" w:eastAsia="fi-FI"/>
        </w:rPr>
        <w:t xml:space="preserve">nsulin levels </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adjusted for age, sex and BMI, at fasting and at 30 and 120 minutes during an OGTT during </w:t>
      </w:r>
      <w:r w:rsidR="00617F77" w:rsidRPr="00BB347B">
        <w:rPr>
          <w:rFonts w:ascii="Times New Roman" w:hAnsi="Times New Roman" w:cs="Times New Roman"/>
          <w:sz w:val="20"/>
          <w:szCs w:val="20"/>
          <w:lang w:val="en-US"/>
        </w:rPr>
        <w:t>Period</w:t>
      </w:r>
      <w:r w:rsidR="00617F77" w:rsidRPr="00BB347B">
        <w:rPr>
          <w:rFonts w:ascii="Times New Roman" w:hAnsi="Times New Roman" w:cs="Times New Roman"/>
          <w:sz w:val="20"/>
          <w:szCs w:val="20"/>
          <w:vertAlign w:val="subscript"/>
          <w:lang w:val="en-US"/>
        </w:rPr>
        <w:t xml:space="preserve">1-6, </w:t>
      </w:r>
      <w:r w:rsidR="00617F77" w:rsidRPr="00BB347B">
        <w:rPr>
          <w:rFonts w:ascii="Times New Roman" w:eastAsia="Times New Roman" w:hAnsi="Times New Roman" w:cs="Times New Roman"/>
          <w:color w:val="000000"/>
          <w:sz w:val="20"/>
          <w:szCs w:val="20"/>
          <w:bdr w:val="none" w:sz="0" w:space="0" w:color="auto" w:frame="1"/>
          <w:lang w:val="en-US" w:eastAsia="fi-FI"/>
        </w:rPr>
        <w:t>in all individuals with diabetes</w:t>
      </w:r>
      <w:r w:rsidR="00BB347B">
        <w:rPr>
          <w:rFonts w:ascii="Times New Roman" w:eastAsia="Times New Roman" w:hAnsi="Times New Roman" w:cs="Times New Roman"/>
          <w:color w:val="000000"/>
          <w:sz w:val="20"/>
          <w:szCs w:val="20"/>
          <w:bdr w:val="none" w:sz="0" w:space="0" w:color="auto" w:frame="1"/>
          <w:lang w:val="en-US" w:eastAsia="fi-FI"/>
        </w:rPr>
        <w:t xml:space="preserve"> (a)</w:t>
      </w:r>
      <w:r w:rsidR="00BB347B" w:rsidRPr="00BB347B">
        <w:rPr>
          <w:rFonts w:ascii="Times New Roman" w:eastAsia="Times New Roman" w:hAnsi="Times New Roman" w:cs="Times New Roman"/>
          <w:color w:val="000000"/>
          <w:sz w:val="20"/>
          <w:szCs w:val="20"/>
          <w:bdr w:val="none" w:sz="0" w:space="0" w:color="auto" w:frame="1"/>
          <w:lang w:val="en-US" w:eastAsia="fi-FI"/>
        </w:rPr>
        <w:t xml:space="preserve">, </w:t>
      </w:r>
      <w:r w:rsidR="00617F77" w:rsidRPr="00BB347B">
        <w:rPr>
          <w:rFonts w:ascii="Times New Roman" w:eastAsia="Times New Roman" w:hAnsi="Times New Roman" w:cs="Times New Roman"/>
          <w:color w:val="000000"/>
          <w:sz w:val="20"/>
          <w:szCs w:val="20"/>
          <w:bdr w:val="none" w:sz="0" w:space="0" w:color="auto" w:frame="1"/>
          <w:lang w:val="en-US" w:eastAsia="fi-FI"/>
        </w:rPr>
        <w:t>and in diabetes subtypes</w:t>
      </w:r>
      <w:r w:rsidR="00BB347B">
        <w:rPr>
          <w:rFonts w:ascii="Times New Roman" w:eastAsia="Times New Roman" w:hAnsi="Times New Roman" w:cs="Times New Roman"/>
          <w:color w:val="000000"/>
          <w:sz w:val="20"/>
          <w:szCs w:val="20"/>
          <w:bdr w:val="none" w:sz="0" w:space="0" w:color="auto" w:frame="1"/>
          <w:lang w:val="en-US" w:eastAsia="fi-FI"/>
        </w:rPr>
        <w:t xml:space="preserve"> (b)</w:t>
      </w:r>
      <w:r w:rsidR="00617F77" w:rsidRPr="00BB347B">
        <w:rPr>
          <w:rFonts w:ascii="Times New Roman" w:eastAsia="Times New Roman" w:hAnsi="Times New Roman" w:cs="Times New Roman"/>
          <w:color w:val="000000"/>
          <w:sz w:val="20"/>
          <w:szCs w:val="20"/>
          <w:bdr w:val="none" w:sz="0" w:space="0" w:color="auto" w:frame="1"/>
          <w:lang w:val="en-US" w:eastAsia="fi-FI"/>
        </w:rPr>
        <w:t>.</w:t>
      </w:r>
      <w:r w:rsidR="00617F77" w:rsidRPr="0091039D">
        <w:rPr>
          <w:rFonts w:ascii="Times New Roman" w:eastAsia="Times New Roman" w:hAnsi="Times New Roman" w:cs="Times New Roman"/>
          <w:color w:val="000000"/>
          <w:sz w:val="20"/>
          <w:szCs w:val="20"/>
          <w:bdr w:val="none" w:sz="0" w:space="0" w:color="auto" w:frame="1"/>
          <w:lang w:val="en-US" w:eastAsia="fi-FI"/>
        </w:rPr>
        <w:t xml:space="preserve"> The Y-axis shows the difference compared with matched control individuals (beta and 95% confidence interval).</w:t>
      </w:r>
      <w:r w:rsidR="0091039D">
        <w:rPr>
          <w:rFonts w:ascii="Times New Roman" w:eastAsia="Times New Roman" w:hAnsi="Times New Roman" w:cs="Times New Roman"/>
          <w:color w:val="000000"/>
          <w:sz w:val="20"/>
          <w:szCs w:val="20"/>
          <w:bdr w:val="none" w:sz="0" w:space="0" w:color="auto" w:frame="1"/>
          <w:lang w:val="en-US" w:eastAsia="fi-FI"/>
        </w:rPr>
        <w:t xml:space="preserve"> </w:t>
      </w:r>
      <w:r w:rsidR="00CC0795">
        <w:rPr>
          <w:rFonts w:ascii="Times New Roman" w:eastAsia="Times New Roman" w:hAnsi="Times New Roman" w:cs="Times New Roman"/>
          <w:color w:val="000000"/>
          <w:sz w:val="20"/>
          <w:szCs w:val="20"/>
          <w:bdr w:val="none" w:sz="0" w:space="0" w:color="auto" w:frame="1"/>
          <w:lang w:val="en-US" w:eastAsia="fi-FI"/>
        </w:rPr>
        <w:t xml:space="preserve">BMI, body mass index; </w:t>
      </w:r>
      <w:r w:rsidR="00CC0795" w:rsidRPr="0091039D">
        <w:rPr>
          <w:rFonts w:ascii="Times New Roman" w:eastAsia="Times New Roman" w:hAnsi="Times New Roman" w:cs="Times New Roman"/>
          <w:color w:val="000000"/>
          <w:sz w:val="20"/>
          <w:szCs w:val="20"/>
          <w:bdr w:val="none" w:sz="0" w:space="0" w:color="auto" w:frame="1"/>
          <w:lang w:val="en-US" w:eastAsia="fi-FI"/>
        </w:rPr>
        <w:t>MOD/MARD</w:t>
      </w:r>
      <w:r w:rsidR="00CC0795">
        <w:rPr>
          <w:rFonts w:ascii="Times New Roman" w:eastAsia="Times New Roman" w:hAnsi="Times New Roman" w:cs="Times New Roman"/>
          <w:color w:val="000000"/>
          <w:sz w:val="20"/>
          <w:szCs w:val="20"/>
          <w:bdr w:val="none" w:sz="0" w:space="0" w:color="auto" w:frame="1"/>
          <w:lang w:val="en-US" w:eastAsia="fi-FI"/>
        </w:rPr>
        <w:t>,</w:t>
      </w:r>
      <w:r w:rsidR="00CC0795" w:rsidRPr="0091039D">
        <w:rPr>
          <w:rFonts w:ascii="Times New Roman" w:eastAsia="Times New Roman" w:hAnsi="Times New Roman" w:cs="Times New Roman"/>
          <w:color w:val="000000"/>
          <w:sz w:val="20"/>
          <w:szCs w:val="20"/>
          <w:bdr w:val="none" w:sz="0" w:space="0" w:color="auto" w:frame="1"/>
          <w:lang w:val="en-US" w:eastAsia="fi-FI"/>
        </w:rPr>
        <w:t xml:space="preserve"> moderate obesity-/age-related diabetes</w:t>
      </w:r>
      <w:r w:rsidR="00CC0795">
        <w:rPr>
          <w:rFonts w:ascii="Times New Roman" w:eastAsia="Times New Roman" w:hAnsi="Times New Roman" w:cs="Times New Roman"/>
          <w:color w:val="000000"/>
          <w:sz w:val="20"/>
          <w:szCs w:val="20"/>
          <w:bdr w:val="none" w:sz="0" w:space="0" w:color="auto" w:frame="1"/>
          <w:lang w:val="en-US" w:eastAsia="fi-FI"/>
        </w:rPr>
        <w:t xml:space="preserve">; </w:t>
      </w:r>
      <w:r w:rsidR="00CC0795" w:rsidRPr="0091039D">
        <w:rPr>
          <w:rFonts w:ascii="Times New Roman" w:eastAsia="Times New Roman" w:hAnsi="Times New Roman" w:cs="Times New Roman"/>
          <w:color w:val="000000"/>
          <w:sz w:val="20"/>
          <w:szCs w:val="20"/>
          <w:bdr w:val="none" w:sz="0" w:space="0" w:color="auto" w:frame="1"/>
          <w:lang w:val="en-US" w:eastAsia="fi-FI"/>
        </w:rPr>
        <w:t>SAID/SIDD/SIRD</w:t>
      </w:r>
      <w:r w:rsidR="00CC0795">
        <w:rPr>
          <w:rFonts w:ascii="Times New Roman" w:eastAsia="Times New Roman" w:hAnsi="Times New Roman" w:cs="Times New Roman"/>
          <w:color w:val="000000"/>
          <w:sz w:val="20"/>
          <w:szCs w:val="20"/>
          <w:bdr w:val="none" w:sz="0" w:space="0" w:color="auto" w:frame="1"/>
          <w:lang w:val="en-US" w:eastAsia="fi-FI"/>
        </w:rPr>
        <w:t>,</w:t>
      </w:r>
      <w:r w:rsidR="00CC0795" w:rsidRPr="0091039D">
        <w:rPr>
          <w:rFonts w:ascii="Times New Roman" w:eastAsia="Times New Roman" w:hAnsi="Times New Roman" w:cs="Times New Roman"/>
          <w:color w:val="000000"/>
          <w:sz w:val="20"/>
          <w:szCs w:val="20"/>
          <w:bdr w:val="none" w:sz="0" w:space="0" w:color="auto" w:frame="1"/>
          <w:lang w:val="en-US" w:eastAsia="fi-FI"/>
        </w:rPr>
        <w:t xml:space="preserve"> severe autoimmune/insulin-deficient/insulin-resistant diabetes</w:t>
      </w:r>
      <w:r w:rsidR="00CC0795">
        <w:rPr>
          <w:rFonts w:ascii="Times New Roman" w:eastAsia="Times New Roman" w:hAnsi="Times New Roman" w:cs="Times New Roman"/>
          <w:color w:val="000000"/>
          <w:sz w:val="20"/>
          <w:szCs w:val="20"/>
          <w:bdr w:val="none" w:sz="0" w:space="0" w:color="auto" w:frame="1"/>
          <w:lang w:val="en-US" w:eastAsia="fi-FI"/>
        </w:rPr>
        <w:t>.</w:t>
      </w:r>
    </w:p>
    <w:p w14:paraId="6D085E7C" w14:textId="77777777" w:rsidR="00617F77" w:rsidRPr="00815156" w:rsidRDefault="00617F77" w:rsidP="007B48EA">
      <w:pPr>
        <w:spacing w:after="0" w:line="240" w:lineRule="auto"/>
        <w:jc w:val="both"/>
        <w:rPr>
          <w:rFonts w:ascii="Times New Roman" w:hAnsi="Times New Roman" w:cs="Times New Roman"/>
          <w:sz w:val="20"/>
          <w:szCs w:val="20"/>
          <w:lang w:val="en-US"/>
        </w:rPr>
      </w:pPr>
    </w:p>
    <w:p w14:paraId="751DBA0C" w14:textId="402B6E5C" w:rsidR="00617F77" w:rsidRPr="00815156" w:rsidRDefault="00F55CAD" w:rsidP="007B48EA">
      <w:pPr>
        <w:spacing w:after="0" w:line="240" w:lineRule="auto"/>
        <w:jc w:val="both"/>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drawing>
          <wp:inline distT="0" distB="0" distL="0" distR="0" wp14:anchorId="5D35A938" wp14:editId="5D789DCD">
            <wp:extent cx="5730891" cy="2957052"/>
            <wp:effectExtent l="0" t="0" r="0" b="0"/>
            <wp:docPr id="21422726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272669" name="Picture 2142272669"/>
                    <pic:cNvPicPr/>
                  </pic:nvPicPr>
                  <pic:blipFill rotWithShape="1">
                    <a:blip r:embed="rId12"/>
                    <a:srcRect t="1" b="63537"/>
                    <a:stretch>
                      <a:fillRect/>
                    </a:stretch>
                  </pic:blipFill>
                  <pic:spPr bwMode="auto">
                    <a:xfrm>
                      <a:off x="0" y="0"/>
                      <a:ext cx="5731510" cy="2957371"/>
                    </a:xfrm>
                    <a:prstGeom prst="rect">
                      <a:avLst/>
                    </a:prstGeom>
                    <a:ln>
                      <a:noFill/>
                    </a:ln>
                    <a:extLst>
                      <a:ext uri="{53640926-AAD7-44D8-BBD7-CCE9431645EC}">
                        <a14:shadowObscured xmlns:a14="http://schemas.microsoft.com/office/drawing/2010/main"/>
                      </a:ext>
                    </a:extLst>
                  </pic:spPr>
                </pic:pic>
              </a:graphicData>
            </a:graphic>
          </wp:inline>
        </w:drawing>
      </w:r>
      <w:r w:rsidR="00617F77" w:rsidRPr="00815156">
        <w:rPr>
          <w:rFonts w:ascii="Times New Roman" w:hAnsi="Times New Roman" w:cs="Times New Roman"/>
          <w:sz w:val="20"/>
          <w:szCs w:val="20"/>
          <w:lang w:val="en-US"/>
        </w:rPr>
        <w:t xml:space="preserve"> </w:t>
      </w:r>
    </w:p>
    <w:p w14:paraId="7808E00F" w14:textId="77777777" w:rsidR="00BB347B" w:rsidRDefault="00617F77" w:rsidP="007B48EA">
      <w:pPr>
        <w:spacing w:after="0" w:line="240" w:lineRule="auto"/>
        <w:jc w:val="both"/>
        <w:rPr>
          <w:rFonts w:ascii="Times New Roman" w:eastAsia="Times New Roman" w:hAnsi="Times New Roman" w:cs="Times New Roman"/>
          <w:b/>
          <w:bCs/>
          <w:color w:val="000000"/>
          <w:sz w:val="20"/>
          <w:szCs w:val="20"/>
          <w:bdr w:val="none" w:sz="0" w:space="0" w:color="auto" w:frame="1"/>
          <w:lang w:val="en-US" w:eastAsia="fi-FI"/>
        </w:rPr>
      </w:pPr>
      <w:r w:rsidRPr="00815156">
        <w:rPr>
          <w:rFonts w:ascii="Times New Roman" w:hAnsi="Times New Roman" w:cs="Times New Roman"/>
          <w:b/>
          <w:bCs/>
          <w:sz w:val="20"/>
          <w:szCs w:val="20"/>
          <w:lang w:val="en-US"/>
        </w:rPr>
        <w:t>Figure S5.</w:t>
      </w:r>
      <w:r w:rsidRPr="00815156">
        <w:rPr>
          <w:rFonts w:ascii="Times New Roman" w:eastAsia="Times New Roman" w:hAnsi="Times New Roman" w:cs="Times New Roman"/>
          <w:b/>
          <w:bCs/>
          <w:color w:val="000000"/>
          <w:sz w:val="20"/>
          <w:szCs w:val="20"/>
          <w:bdr w:val="none" w:sz="0" w:space="0" w:color="auto" w:frame="1"/>
          <w:lang w:val="en-US" w:eastAsia="fi-FI"/>
        </w:rPr>
        <w:t xml:space="preserve"> </w:t>
      </w:r>
      <w:r w:rsidR="00BB347B">
        <w:rPr>
          <w:rFonts w:ascii="Times New Roman" w:eastAsia="Times New Roman" w:hAnsi="Times New Roman" w:cs="Times New Roman"/>
          <w:b/>
          <w:bCs/>
          <w:color w:val="000000"/>
          <w:sz w:val="20"/>
          <w:szCs w:val="20"/>
          <w:bdr w:val="none" w:sz="0" w:space="0" w:color="auto" w:frame="1"/>
          <w:lang w:val="en-US" w:eastAsia="fi-FI"/>
        </w:rPr>
        <w:t>Plasma glucose and insulin glucose ratio</w:t>
      </w:r>
    </w:p>
    <w:p w14:paraId="10775A12" w14:textId="5FF57C5F" w:rsidR="00617F77" w:rsidRDefault="0041700E"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r>
        <w:rPr>
          <w:rFonts w:ascii="Times New Roman" w:eastAsia="Times New Roman" w:hAnsi="Times New Roman" w:cs="Times New Roman"/>
          <w:color w:val="000000"/>
          <w:sz w:val="20"/>
          <w:szCs w:val="20"/>
          <w:bdr w:val="none" w:sz="0" w:space="0" w:color="auto" w:frame="1"/>
          <w:lang w:val="en-US" w:eastAsia="fi-FI"/>
        </w:rPr>
        <w:t xml:space="preserve">Pooled analysis of linear regression for ln-transformed </w:t>
      </w:r>
      <w:r w:rsidR="00F55CAD" w:rsidRPr="00BB347B">
        <w:rPr>
          <w:rFonts w:ascii="Times New Roman" w:eastAsia="Times New Roman" w:hAnsi="Times New Roman" w:cs="Times New Roman"/>
          <w:color w:val="000000"/>
          <w:sz w:val="20"/>
          <w:szCs w:val="20"/>
          <w:bdr w:val="none" w:sz="0" w:space="0" w:color="auto" w:frame="1"/>
          <w:lang w:val="en-US" w:eastAsia="fi-FI"/>
        </w:rPr>
        <w:t>a</w:t>
      </w:r>
      <w:r w:rsidR="00617F77" w:rsidRPr="00BB347B">
        <w:rPr>
          <w:rFonts w:ascii="Times New Roman" w:eastAsia="Times New Roman" w:hAnsi="Times New Roman" w:cs="Times New Roman"/>
          <w:color w:val="000000"/>
          <w:sz w:val="20"/>
          <w:szCs w:val="20"/>
          <w:bdr w:val="none" w:sz="0" w:space="0" w:color="auto" w:frame="1"/>
          <w:lang w:val="en-US" w:eastAsia="fi-FI"/>
        </w:rPr>
        <w:t>) Plasma glucose levels adjusted for age</w:t>
      </w:r>
      <w:r w:rsidR="00F55CAD" w:rsidRPr="00BB347B">
        <w:rPr>
          <w:rFonts w:ascii="Times New Roman" w:eastAsia="Times New Roman" w:hAnsi="Times New Roman" w:cs="Times New Roman"/>
          <w:color w:val="000000"/>
          <w:sz w:val="20"/>
          <w:szCs w:val="20"/>
          <w:bdr w:val="none" w:sz="0" w:space="0" w:color="auto" w:frame="1"/>
          <w:lang w:val="en-US" w:eastAsia="fi-FI"/>
        </w:rPr>
        <w:t xml:space="preserve">, </w:t>
      </w:r>
      <w:r w:rsidR="00617F77" w:rsidRPr="00BB347B">
        <w:rPr>
          <w:rFonts w:ascii="Times New Roman" w:eastAsia="Times New Roman" w:hAnsi="Times New Roman" w:cs="Times New Roman"/>
          <w:color w:val="000000"/>
          <w:sz w:val="20"/>
          <w:szCs w:val="20"/>
          <w:bdr w:val="none" w:sz="0" w:space="0" w:color="auto" w:frame="1"/>
          <w:lang w:val="en-US" w:eastAsia="fi-FI"/>
        </w:rPr>
        <w:t>sex</w:t>
      </w:r>
      <w:r w:rsidR="00F55CAD" w:rsidRPr="00BB347B">
        <w:rPr>
          <w:rFonts w:ascii="Times New Roman" w:eastAsia="Times New Roman" w:hAnsi="Times New Roman" w:cs="Times New Roman"/>
          <w:color w:val="000000"/>
          <w:sz w:val="20"/>
          <w:szCs w:val="20"/>
          <w:bdr w:val="none" w:sz="0" w:space="0" w:color="auto" w:frame="1"/>
          <w:lang w:val="en-US" w:eastAsia="fi-FI"/>
        </w:rPr>
        <w:t xml:space="preserve"> and BMI, </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and </w:t>
      </w:r>
      <w:r w:rsidR="00F55CAD" w:rsidRPr="00BB347B">
        <w:rPr>
          <w:rFonts w:ascii="Times New Roman" w:eastAsia="Times New Roman" w:hAnsi="Times New Roman" w:cs="Times New Roman"/>
          <w:color w:val="000000"/>
          <w:sz w:val="20"/>
          <w:szCs w:val="20"/>
          <w:bdr w:val="none" w:sz="0" w:space="0" w:color="auto" w:frame="1"/>
          <w:lang w:val="en-US" w:eastAsia="fi-FI"/>
        </w:rPr>
        <w:t>b</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 insulin-glucose ratio adjusted for age, sex and BMI at fasting and at 30 and 120 minutes during an OGTT during </w:t>
      </w:r>
      <w:r w:rsidR="00617F77" w:rsidRPr="00BB347B">
        <w:rPr>
          <w:rFonts w:ascii="Times New Roman" w:hAnsi="Times New Roman" w:cs="Times New Roman"/>
          <w:sz w:val="20"/>
          <w:szCs w:val="20"/>
          <w:lang w:val="en-US"/>
        </w:rPr>
        <w:t>Period</w:t>
      </w:r>
      <w:r w:rsidR="00617F77" w:rsidRPr="00BB347B">
        <w:rPr>
          <w:rFonts w:ascii="Times New Roman" w:hAnsi="Times New Roman" w:cs="Times New Roman"/>
          <w:sz w:val="20"/>
          <w:szCs w:val="20"/>
          <w:vertAlign w:val="subscript"/>
          <w:lang w:val="en-US"/>
        </w:rPr>
        <w:t xml:space="preserve">1-6, </w:t>
      </w:r>
      <w:r w:rsidR="00617F77" w:rsidRPr="00BB347B">
        <w:rPr>
          <w:rFonts w:ascii="Times New Roman" w:hAnsi="Times New Roman" w:cs="Times New Roman"/>
          <w:sz w:val="20"/>
          <w:szCs w:val="20"/>
          <w:lang w:val="en-US"/>
        </w:rPr>
        <w:t>in all</w:t>
      </w:r>
      <w:r w:rsidR="00617F77" w:rsidRPr="00BB347B">
        <w:rPr>
          <w:rFonts w:ascii="Times New Roman" w:hAnsi="Times New Roman" w:cs="Times New Roman"/>
          <w:sz w:val="20"/>
          <w:szCs w:val="20"/>
          <w:vertAlign w:val="subscript"/>
          <w:lang w:val="en-US"/>
        </w:rPr>
        <w:t xml:space="preserve"> </w:t>
      </w:r>
      <w:r w:rsidR="00617F77" w:rsidRPr="00BB347B">
        <w:rPr>
          <w:rFonts w:ascii="Times New Roman" w:eastAsia="Times New Roman" w:hAnsi="Times New Roman" w:cs="Times New Roman"/>
          <w:color w:val="000000"/>
          <w:sz w:val="20"/>
          <w:szCs w:val="20"/>
          <w:bdr w:val="none" w:sz="0" w:space="0" w:color="auto" w:frame="1"/>
          <w:lang w:val="en-US" w:eastAsia="fi-FI"/>
        </w:rPr>
        <w:t>individuals with diabetes.</w:t>
      </w:r>
      <w:r w:rsidR="00617F77" w:rsidRPr="00815156">
        <w:rPr>
          <w:rFonts w:ascii="Times New Roman" w:eastAsia="Times New Roman" w:hAnsi="Times New Roman" w:cs="Times New Roman"/>
          <w:color w:val="000000"/>
          <w:sz w:val="20"/>
          <w:szCs w:val="20"/>
          <w:bdr w:val="none" w:sz="0" w:space="0" w:color="auto" w:frame="1"/>
          <w:lang w:val="en-US" w:eastAsia="fi-FI"/>
        </w:rPr>
        <w:t xml:space="preserve"> The Y-axis shows the difference compared with matched control individuals (beta and 95% confidence interval).</w:t>
      </w:r>
      <w:r w:rsidR="00045239">
        <w:rPr>
          <w:rFonts w:ascii="Times New Roman" w:eastAsia="Times New Roman" w:hAnsi="Times New Roman" w:cs="Times New Roman"/>
          <w:color w:val="000000"/>
          <w:sz w:val="20"/>
          <w:szCs w:val="20"/>
          <w:bdr w:val="none" w:sz="0" w:space="0" w:color="auto" w:frame="1"/>
          <w:lang w:val="en-US" w:eastAsia="fi-FI"/>
        </w:rPr>
        <w:t xml:space="preserve"> BMI</w:t>
      </w:r>
      <w:r w:rsidR="00CC0795">
        <w:rPr>
          <w:rFonts w:ascii="Times New Roman" w:eastAsia="Times New Roman" w:hAnsi="Times New Roman" w:cs="Times New Roman"/>
          <w:color w:val="000000"/>
          <w:sz w:val="20"/>
          <w:szCs w:val="20"/>
          <w:bdr w:val="none" w:sz="0" w:space="0" w:color="auto" w:frame="1"/>
          <w:lang w:val="en-US" w:eastAsia="fi-FI"/>
        </w:rPr>
        <w:t xml:space="preserve">, </w:t>
      </w:r>
      <w:r w:rsidR="00AC588D">
        <w:rPr>
          <w:rFonts w:ascii="Times New Roman" w:eastAsia="Times New Roman" w:hAnsi="Times New Roman" w:cs="Times New Roman"/>
          <w:color w:val="000000"/>
          <w:sz w:val="20"/>
          <w:szCs w:val="20"/>
          <w:bdr w:val="none" w:sz="0" w:space="0" w:color="auto" w:frame="1"/>
          <w:lang w:val="en-US" w:eastAsia="fi-FI"/>
        </w:rPr>
        <w:t>b</w:t>
      </w:r>
      <w:r w:rsidR="00045239">
        <w:rPr>
          <w:rFonts w:ascii="Times New Roman" w:eastAsia="Times New Roman" w:hAnsi="Times New Roman" w:cs="Times New Roman"/>
          <w:color w:val="000000"/>
          <w:sz w:val="20"/>
          <w:szCs w:val="20"/>
          <w:bdr w:val="none" w:sz="0" w:space="0" w:color="auto" w:frame="1"/>
          <w:lang w:val="en-US" w:eastAsia="fi-FI"/>
        </w:rPr>
        <w:t>ody mass index.</w:t>
      </w:r>
    </w:p>
    <w:p w14:paraId="5AD4387C" w14:textId="77777777" w:rsidR="00F55CAD" w:rsidRPr="00815156" w:rsidRDefault="00F55CAD"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p>
    <w:p w14:paraId="43763223" w14:textId="78FBDF0E" w:rsidR="00617F77" w:rsidRPr="00815156" w:rsidRDefault="00F55CAD"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r>
        <w:rPr>
          <w:rFonts w:ascii="Times New Roman" w:eastAsia="Times New Roman" w:hAnsi="Times New Roman" w:cs="Times New Roman"/>
          <w:noProof/>
          <w:color w:val="000000"/>
          <w:sz w:val="20"/>
          <w:szCs w:val="20"/>
          <w:bdr w:val="none" w:sz="0" w:space="0" w:color="auto" w:frame="1"/>
          <w:lang w:val="en-US" w:eastAsia="fi-FI"/>
        </w:rPr>
        <w:drawing>
          <wp:inline distT="0" distB="0" distL="0" distR="0" wp14:anchorId="71A90FC6" wp14:editId="645F96CA">
            <wp:extent cx="5730692" cy="3016045"/>
            <wp:effectExtent l="0" t="0" r="0" b="0"/>
            <wp:docPr id="14767561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756152" name="Picture 1476756152"/>
                    <pic:cNvPicPr/>
                  </pic:nvPicPr>
                  <pic:blipFill rotWithShape="1">
                    <a:blip r:embed="rId13"/>
                    <a:srcRect b="62809"/>
                    <a:stretch>
                      <a:fillRect/>
                    </a:stretch>
                  </pic:blipFill>
                  <pic:spPr bwMode="auto">
                    <a:xfrm>
                      <a:off x="0" y="0"/>
                      <a:ext cx="5731510" cy="3016476"/>
                    </a:xfrm>
                    <a:prstGeom prst="rect">
                      <a:avLst/>
                    </a:prstGeom>
                    <a:ln>
                      <a:noFill/>
                    </a:ln>
                    <a:extLst>
                      <a:ext uri="{53640926-AAD7-44D8-BBD7-CCE9431645EC}">
                        <a14:shadowObscured xmlns:a14="http://schemas.microsoft.com/office/drawing/2010/main"/>
                      </a:ext>
                    </a:extLst>
                  </pic:spPr>
                </pic:pic>
              </a:graphicData>
            </a:graphic>
          </wp:inline>
        </w:drawing>
      </w:r>
      <w:r w:rsidR="00617F77" w:rsidRPr="00815156">
        <w:rPr>
          <w:rFonts w:ascii="Times New Roman" w:eastAsia="Times New Roman" w:hAnsi="Times New Roman" w:cs="Times New Roman"/>
          <w:color w:val="000000"/>
          <w:sz w:val="20"/>
          <w:szCs w:val="20"/>
          <w:bdr w:val="none" w:sz="0" w:space="0" w:color="auto" w:frame="1"/>
          <w:lang w:val="en-US" w:eastAsia="fi-FI"/>
        </w:rPr>
        <w:t xml:space="preserve"> </w:t>
      </w:r>
    </w:p>
    <w:p w14:paraId="286E4853" w14:textId="77777777" w:rsidR="00617F77" w:rsidRPr="00815156" w:rsidRDefault="00617F77"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p>
    <w:p w14:paraId="5AA37C5D" w14:textId="77777777" w:rsidR="00BB347B" w:rsidRDefault="00617F77" w:rsidP="007B48EA">
      <w:pPr>
        <w:spacing w:after="0" w:line="240" w:lineRule="auto"/>
        <w:jc w:val="both"/>
        <w:rPr>
          <w:rFonts w:ascii="Times New Roman" w:eastAsia="Times New Roman" w:hAnsi="Times New Roman" w:cs="Times New Roman"/>
          <w:b/>
          <w:bCs/>
          <w:color w:val="000000"/>
          <w:sz w:val="20"/>
          <w:szCs w:val="20"/>
          <w:bdr w:val="none" w:sz="0" w:space="0" w:color="auto" w:frame="1"/>
          <w:lang w:val="en-US" w:eastAsia="fi-FI"/>
        </w:rPr>
      </w:pPr>
      <w:r w:rsidRPr="00815156">
        <w:rPr>
          <w:rFonts w:ascii="Times New Roman" w:eastAsia="Times New Roman" w:hAnsi="Times New Roman" w:cs="Times New Roman"/>
          <w:b/>
          <w:bCs/>
          <w:color w:val="000000"/>
          <w:sz w:val="20"/>
          <w:szCs w:val="20"/>
          <w:bdr w:val="none" w:sz="0" w:space="0" w:color="auto" w:frame="1"/>
          <w:lang w:val="en-US" w:eastAsia="fi-FI"/>
        </w:rPr>
        <w:t xml:space="preserve">Figure S6. </w:t>
      </w:r>
      <w:r w:rsidR="00BB347B">
        <w:rPr>
          <w:rFonts w:ascii="Times New Roman" w:hAnsi="Times New Roman" w:cs="Times New Roman"/>
          <w:b/>
          <w:bCs/>
          <w:sz w:val="20"/>
          <w:szCs w:val="20"/>
          <w:lang w:val="en-US"/>
        </w:rPr>
        <w:t>H</w:t>
      </w:r>
      <w:r w:rsidR="00466AB3" w:rsidRPr="00F55CAD">
        <w:rPr>
          <w:rFonts w:ascii="Times New Roman" w:hAnsi="Times New Roman" w:cs="Times New Roman"/>
          <w:b/>
          <w:bCs/>
          <w:sz w:val="20"/>
          <w:szCs w:val="20"/>
          <w:lang w:val="en-US"/>
        </w:rPr>
        <w:t>omeostatic model assessment 2 estimates of β-cell function</w:t>
      </w:r>
      <w:r w:rsidR="00BB347B">
        <w:rPr>
          <w:rFonts w:ascii="Times New Roman" w:hAnsi="Times New Roman" w:cs="Times New Roman"/>
          <w:b/>
          <w:bCs/>
          <w:sz w:val="20"/>
          <w:szCs w:val="20"/>
          <w:lang w:val="en-US"/>
        </w:rPr>
        <w:t xml:space="preserve"> (HOMA2-B</w:t>
      </w:r>
      <w:r w:rsidR="00466AB3" w:rsidRPr="00F55CAD">
        <w:rPr>
          <w:rFonts w:ascii="Times New Roman" w:hAnsi="Times New Roman" w:cs="Times New Roman"/>
          <w:b/>
          <w:bCs/>
          <w:sz w:val="20"/>
          <w:szCs w:val="20"/>
          <w:lang w:val="en-US"/>
        </w:rPr>
        <w:t xml:space="preserve">) </w:t>
      </w:r>
      <w:r w:rsidRPr="00815156">
        <w:rPr>
          <w:rFonts w:ascii="Times New Roman" w:eastAsia="Times New Roman" w:hAnsi="Times New Roman" w:cs="Times New Roman"/>
          <w:b/>
          <w:bCs/>
          <w:color w:val="000000"/>
          <w:sz w:val="20"/>
          <w:szCs w:val="20"/>
          <w:bdr w:val="none" w:sz="0" w:space="0" w:color="auto" w:frame="1"/>
          <w:lang w:val="en-US" w:eastAsia="fi-FI"/>
        </w:rPr>
        <w:t xml:space="preserve">index </w:t>
      </w:r>
    </w:p>
    <w:p w14:paraId="29D9694D" w14:textId="5DFB9A82" w:rsidR="00617F77" w:rsidRPr="00CC0795" w:rsidRDefault="0041700E"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r>
        <w:rPr>
          <w:rFonts w:ascii="Times New Roman" w:eastAsia="Times New Roman" w:hAnsi="Times New Roman" w:cs="Times New Roman"/>
          <w:color w:val="000000"/>
          <w:sz w:val="20"/>
          <w:szCs w:val="20"/>
          <w:bdr w:val="none" w:sz="0" w:space="0" w:color="auto" w:frame="1"/>
          <w:lang w:val="en-US" w:eastAsia="fi-FI"/>
        </w:rPr>
        <w:t xml:space="preserve">Pooled analysis of linear regression for ln-transformed </w:t>
      </w:r>
      <w:r w:rsidR="00BB347B" w:rsidRPr="00BB347B">
        <w:rPr>
          <w:rFonts w:ascii="Times New Roman" w:eastAsia="Times New Roman" w:hAnsi="Times New Roman" w:cs="Times New Roman"/>
          <w:color w:val="000000"/>
          <w:sz w:val="20"/>
          <w:szCs w:val="20"/>
          <w:bdr w:val="none" w:sz="0" w:space="0" w:color="auto" w:frame="1"/>
          <w:lang w:val="en-US" w:eastAsia="fi-FI"/>
        </w:rPr>
        <w:t xml:space="preserve">a) HOMA2-B </w:t>
      </w:r>
      <w:r w:rsidR="00617F77" w:rsidRPr="00BB347B">
        <w:rPr>
          <w:rFonts w:ascii="Times New Roman" w:eastAsia="Times New Roman" w:hAnsi="Times New Roman" w:cs="Times New Roman"/>
          <w:color w:val="000000"/>
          <w:sz w:val="20"/>
          <w:szCs w:val="20"/>
          <w:bdr w:val="none" w:sz="0" w:space="0" w:color="auto" w:frame="1"/>
          <w:lang w:val="en-US" w:eastAsia="fi-FI"/>
        </w:rPr>
        <w:t>adjusted for age, sex and BMI in all individuals with diabetes</w:t>
      </w:r>
      <w:r w:rsidR="00BB347B" w:rsidRPr="00BB347B">
        <w:rPr>
          <w:rFonts w:ascii="Times New Roman" w:eastAsia="Times New Roman" w:hAnsi="Times New Roman" w:cs="Times New Roman"/>
          <w:color w:val="000000"/>
          <w:sz w:val="20"/>
          <w:szCs w:val="20"/>
          <w:bdr w:val="none" w:sz="0" w:space="0" w:color="auto" w:frame="1"/>
          <w:lang w:val="en-US" w:eastAsia="fi-FI"/>
        </w:rPr>
        <w:t xml:space="preserve">, </w:t>
      </w:r>
      <w:r w:rsidR="00617F77" w:rsidRPr="00BB347B">
        <w:rPr>
          <w:rFonts w:ascii="Times New Roman" w:eastAsia="Times New Roman" w:hAnsi="Times New Roman" w:cs="Times New Roman"/>
          <w:color w:val="000000"/>
          <w:sz w:val="20"/>
          <w:szCs w:val="20"/>
          <w:bdr w:val="none" w:sz="0" w:space="0" w:color="auto" w:frame="1"/>
          <w:lang w:val="en-US" w:eastAsia="fi-FI"/>
        </w:rPr>
        <w:t xml:space="preserve">and </w:t>
      </w:r>
      <w:r w:rsidR="00BB347B" w:rsidRPr="00BB347B">
        <w:rPr>
          <w:rFonts w:ascii="Times New Roman" w:eastAsia="Times New Roman" w:hAnsi="Times New Roman" w:cs="Times New Roman"/>
          <w:color w:val="000000"/>
          <w:sz w:val="20"/>
          <w:szCs w:val="20"/>
          <w:bdr w:val="none" w:sz="0" w:space="0" w:color="auto" w:frame="1"/>
          <w:lang w:val="en-US" w:eastAsia="fi-FI"/>
        </w:rPr>
        <w:t xml:space="preserve">b) HOMA2-B adjusted for age, sex and BMI </w:t>
      </w:r>
      <w:r w:rsidR="00617F77" w:rsidRPr="00BB347B">
        <w:rPr>
          <w:rFonts w:ascii="Times New Roman" w:eastAsia="Times New Roman" w:hAnsi="Times New Roman" w:cs="Times New Roman"/>
          <w:color w:val="000000"/>
          <w:sz w:val="20"/>
          <w:szCs w:val="20"/>
          <w:bdr w:val="none" w:sz="0" w:space="0" w:color="auto" w:frame="1"/>
          <w:lang w:val="en-US" w:eastAsia="fi-FI"/>
        </w:rPr>
        <w:t>in diabetes subgroups</w:t>
      </w:r>
      <w:r w:rsidR="00BB347B" w:rsidRPr="00BB347B">
        <w:rPr>
          <w:rFonts w:ascii="Times New Roman" w:eastAsia="Times New Roman" w:hAnsi="Times New Roman" w:cs="Times New Roman"/>
          <w:color w:val="000000"/>
          <w:sz w:val="20"/>
          <w:szCs w:val="20"/>
          <w:bdr w:val="none" w:sz="0" w:space="0" w:color="auto" w:frame="1"/>
          <w:lang w:val="en-US" w:eastAsia="fi-FI"/>
        </w:rPr>
        <w:t>.</w:t>
      </w:r>
      <w:r w:rsidR="00BB347B">
        <w:rPr>
          <w:rFonts w:ascii="Times New Roman" w:eastAsia="Times New Roman" w:hAnsi="Times New Roman" w:cs="Times New Roman"/>
          <w:color w:val="000000"/>
          <w:sz w:val="20"/>
          <w:szCs w:val="20"/>
          <w:bdr w:val="none" w:sz="0" w:space="0" w:color="auto" w:frame="1"/>
          <w:lang w:val="en-US" w:eastAsia="fi-FI"/>
        </w:rPr>
        <w:t xml:space="preserve"> </w:t>
      </w:r>
      <w:r w:rsidR="00617F77" w:rsidRPr="00815156">
        <w:rPr>
          <w:rFonts w:ascii="Times New Roman" w:eastAsia="Times New Roman" w:hAnsi="Times New Roman" w:cs="Times New Roman"/>
          <w:color w:val="000000"/>
          <w:sz w:val="20"/>
          <w:szCs w:val="20"/>
          <w:bdr w:val="none" w:sz="0" w:space="0" w:color="auto" w:frame="1"/>
          <w:lang w:val="en-US" w:eastAsia="fi-FI"/>
        </w:rPr>
        <w:t>The Y-axis shows the difference compared with matched control individuals (beta and 95% confidence interval</w:t>
      </w:r>
      <w:r w:rsidR="00617F77" w:rsidRPr="00CC0795">
        <w:rPr>
          <w:rFonts w:ascii="Times New Roman" w:eastAsia="Times New Roman" w:hAnsi="Times New Roman" w:cs="Times New Roman"/>
          <w:color w:val="000000"/>
          <w:sz w:val="20"/>
          <w:szCs w:val="20"/>
          <w:bdr w:val="none" w:sz="0" w:space="0" w:color="auto" w:frame="1"/>
          <w:lang w:val="en-US" w:eastAsia="fi-FI"/>
        </w:rPr>
        <w:t>).</w:t>
      </w:r>
      <w:r w:rsidR="00045239">
        <w:rPr>
          <w:rFonts w:ascii="Times New Roman" w:eastAsia="Times New Roman" w:hAnsi="Times New Roman" w:cs="Times New Roman"/>
          <w:color w:val="000000"/>
          <w:sz w:val="20"/>
          <w:szCs w:val="20"/>
          <w:bdr w:val="none" w:sz="0" w:space="0" w:color="auto" w:frame="1"/>
          <w:lang w:val="en-US" w:eastAsia="fi-FI"/>
        </w:rPr>
        <w:t xml:space="preserve"> </w:t>
      </w:r>
      <w:r w:rsidR="00CC0795">
        <w:rPr>
          <w:rFonts w:ascii="Times New Roman" w:eastAsia="Times New Roman" w:hAnsi="Times New Roman" w:cs="Times New Roman"/>
          <w:color w:val="000000"/>
          <w:sz w:val="20"/>
          <w:szCs w:val="20"/>
          <w:bdr w:val="none" w:sz="0" w:space="0" w:color="auto" w:frame="1"/>
          <w:lang w:val="en-US" w:eastAsia="fi-FI"/>
        </w:rPr>
        <w:t>BMI, body mass index)</w:t>
      </w:r>
      <w:r w:rsidR="00CC0795" w:rsidRPr="00D90204">
        <w:rPr>
          <w:rFonts w:ascii="Times New Roman" w:hAnsi="Times New Roman" w:cs="Times New Roman"/>
          <w:sz w:val="20"/>
          <w:szCs w:val="20"/>
          <w:lang w:val="en-US"/>
        </w:rPr>
        <w:t>;</w:t>
      </w:r>
      <w:r w:rsidR="00CC0795" w:rsidRPr="00CC0795">
        <w:rPr>
          <w:rFonts w:ascii="Times New Roman" w:hAnsi="Times New Roman" w:cs="Times New Roman"/>
          <w:sz w:val="20"/>
          <w:szCs w:val="20"/>
          <w:lang w:val="en-US"/>
        </w:rPr>
        <w:t xml:space="preserve"> </w:t>
      </w:r>
      <w:r w:rsidR="00CC0795" w:rsidRPr="00831685">
        <w:rPr>
          <w:rFonts w:ascii="Times New Roman" w:hAnsi="Times New Roman" w:cs="Times New Roman"/>
          <w:sz w:val="20"/>
          <w:szCs w:val="20"/>
          <w:lang w:val="en-US"/>
        </w:rPr>
        <w:t>HOMA2-B, homeostatic model assessment 2 estimates of β-cell function</w:t>
      </w:r>
      <w:r w:rsidR="00CC0795">
        <w:rPr>
          <w:rFonts w:ascii="Times New Roman" w:hAnsi="Times New Roman" w:cs="Times New Roman"/>
          <w:sz w:val="20"/>
          <w:szCs w:val="20"/>
          <w:lang w:val="en-US"/>
        </w:rPr>
        <w:t xml:space="preserve">; </w:t>
      </w:r>
      <w:r w:rsidR="00CC0795" w:rsidRPr="0091039D">
        <w:rPr>
          <w:rFonts w:ascii="Times New Roman" w:eastAsia="Times New Roman" w:hAnsi="Times New Roman" w:cs="Times New Roman"/>
          <w:color w:val="000000"/>
          <w:sz w:val="20"/>
          <w:szCs w:val="20"/>
          <w:bdr w:val="none" w:sz="0" w:space="0" w:color="auto" w:frame="1"/>
          <w:lang w:val="en-US" w:eastAsia="fi-FI"/>
        </w:rPr>
        <w:t>MOD/MARD</w:t>
      </w:r>
      <w:r w:rsidR="00CC0795">
        <w:rPr>
          <w:rFonts w:ascii="Times New Roman" w:eastAsia="Times New Roman" w:hAnsi="Times New Roman" w:cs="Times New Roman"/>
          <w:color w:val="000000"/>
          <w:sz w:val="20"/>
          <w:szCs w:val="20"/>
          <w:bdr w:val="none" w:sz="0" w:space="0" w:color="auto" w:frame="1"/>
          <w:lang w:val="en-US" w:eastAsia="fi-FI"/>
        </w:rPr>
        <w:t>,</w:t>
      </w:r>
      <w:r w:rsidR="00CC0795" w:rsidRPr="0091039D">
        <w:rPr>
          <w:rFonts w:ascii="Times New Roman" w:eastAsia="Times New Roman" w:hAnsi="Times New Roman" w:cs="Times New Roman"/>
          <w:color w:val="000000"/>
          <w:sz w:val="20"/>
          <w:szCs w:val="20"/>
          <w:bdr w:val="none" w:sz="0" w:space="0" w:color="auto" w:frame="1"/>
          <w:lang w:val="en-US" w:eastAsia="fi-FI"/>
        </w:rPr>
        <w:t xml:space="preserve"> moderate obesity-/age-related diabetes</w:t>
      </w:r>
      <w:r w:rsidR="00CC0795">
        <w:rPr>
          <w:rFonts w:ascii="Times New Roman" w:eastAsia="Times New Roman" w:hAnsi="Times New Roman" w:cs="Times New Roman"/>
          <w:color w:val="000000"/>
          <w:sz w:val="20"/>
          <w:szCs w:val="20"/>
          <w:bdr w:val="none" w:sz="0" w:space="0" w:color="auto" w:frame="1"/>
          <w:lang w:val="en-US" w:eastAsia="fi-FI"/>
        </w:rPr>
        <w:t xml:space="preserve">; </w:t>
      </w:r>
      <w:r w:rsidR="00CC0795" w:rsidRPr="0091039D">
        <w:rPr>
          <w:rFonts w:ascii="Times New Roman" w:eastAsia="Times New Roman" w:hAnsi="Times New Roman" w:cs="Times New Roman"/>
          <w:color w:val="000000"/>
          <w:sz w:val="20"/>
          <w:szCs w:val="20"/>
          <w:bdr w:val="none" w:sz="0" w:space="0" w:color="auto" w:frame="1"/>
          <w:lang w:val="en-US" w:eastAsia="fi-FI"/>
        </w:rPr>
        <w:t>SAID/SIDD/SIRD</w:t>
      </w:r>
      <w:r w:rsidR="00CC0795">
        <w:rPr>
          <w:rFonts w:ascii="Times New Roman" w:eastAsia="Times New Roman" w:hAnsi="Times New Roman" w:cs="Times New Roman"/>
          <w:color w:val="000000"/>
          <w:sz w:val="20"/>
          <w:szCs w:val="20"/>
          <w:bdr w:val="none" w:sz="0" w:space="0" w:color="auto" w:frame="1"/>
          <w:lang w:val="en-US" w:eastAsia="fi-FI"/>
        </w:rPr>
        <w:t>,</w:t>
      </w:r>
      <w:r w:rsidR="00CC0795" w:rsidRPr="0091039D">
        <w:rPr>
          <w:rFonts w:ascii="Times New Roman" w:eastAsia="Times New Roman" w:hAnsi="Times New Roman" w:cs="Times New Roman"/>
          <w:color w:val="000000"/>
          <w:sz w:val="20"/>
          <w:szCs w:val="20"/>
          <w:bdr w:val="none" w:sz="0" w:space="0" w:color="auto" w:frame="1"/>
          <w:lang w:val="en-US" w:eastAsia="fi-FI"/>
        </w:rPr>
        <w:t xml:space="preserve"> severe autoimmune/insulin-deficient/insulin-resistant diabetes</w:t>
      </w:r>
      <w:r w:rsidR="00CC0795">
        <w:rPr>
          <w:rFonts w:ascii="Times New Roman" w:eastAsia="Times New Roman" w:hAnsi="Times New Roman" w:cs="Times New Roman"/>
          <w:color w:val="000000"/>
          <w:sz w:val="20"/>
          <w:szCs w:val="20"/>
          <w:bdr w:val="none" w:sz="0" w:space="0" w:color="auto" w:frame="1"/>
          <w:lang w:val="en-US" w:eastAsia="fi-FI"/>
        </w:rPr>
        <w:t>.</w:t>
      </w:r>
    </w:p>
    <w:p w14:paraId="14A97DF3" w14:textId="4BBC88F3" w:rsidR="00617F77" w:rsidRPr="00815156" w:rsidRDefault="005F6C2D" w:rsidP="007B48EA">
      <w:pPr>
        <w:spacing w:after="0" w:line="240" w:lineRule="auto"/>
        <w:jc w:val="both"/>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drawing>
          <wp:inline distT="0" distB="0" distL="0" distR="0" wp14:anchorId="1ADEBA5B" wp14:editId="5E979C7F">
            <wp:extent cx="5730736" cy="3222523"/>
            <wp:effectExtent l="0" t="0" r="0" b="0"/>
            <wp:docPr id="16215897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89797" name="Picture 1621589797"/>
                    <pic:cNvPicPr/>
                  </pic:nvPicPr>
                  <pic:blipFill rotWithShape="1">
                    <a:blip r:embed="rId14"/>
                    <a:srcRect b="60264"/>
                    <a:stretch>
                      <a:fillRect/>
                    </a:stretch>
                  </pic:blipFill>
                  <pic:spPr bwMode="auto">
                    <a:xfrm>
                      <a:off x="0" y="0"/>
                      <a:ext cx="5731510" cy="3222958"/>
                    </a:xfrm>
                    <a:prstGeom prst="rect">
                      <a:avLst/>
                    </a:prstGeom>
                    <a:ln>
                      <a:noFill/>
                    </a:ln>
                    <a:extLst>
                      <a:ext uri="{53640926-AAD7-44D8-BBD7-CCE9431645EC}">
                        <a14:shadowObscured xmlns:a14="http://schemas.microsoft.com/office/drawing/2010/main"/>
                      </a:ext>
                    </a:extLst>
                  </pic:spPr>
                </pic:pic>
              </a:graphicData>
            </a:graphic>
          </wp:inline>
        </w:drawing>
      </w:r>
      <w:r w:rsidR="00617F77" w:rsidRPr="00815156">
        <w:rPr>
          <w:rFonts w:ascii="Times New Roman" w:hAnsi="Times New Roman" w:cs="Times New Roman"/>
          <w:sz w:val="20"/>
          <w:szCs w:val="20"/>
          <w:lang w:val="en-US"/>
        </w:rPr>
        <w:t xml:space="preserve"> </w:t>
      </w:r>
    </w:p>
    <w:p w14:paraId="455197FD" w14:textId="77777777" w:rsidR="00617F77" w:rsidRPr="00815156" w:rsidRDefault="00617F77" w:rsidP="007B48EA">
      <w:pPr>
        <w:spacing w:after="0" w:line="240" w:lineRule="auto"/>
        <w:jc w:val="both"/>
        <w:rPr>
          <w:rFonts w:ascii="Times New Roman" w:hAnsi="Times New Roman" w:cs="Times New Roman"/>
          <w:sz w:val="20"/>
          <w:szCs w:val="20"/>
          <w:lang w:val="en-US"/>
        </w:rPr>
      </w:pPr>
    </w:p>
    <w:p w14:paraId="584AAF1C" w14:textId="77777777" w:rsidR="005F6C2D" w:rsidRDefault="00617F77" w:rsidP="007B48EA">
      <w:pPr>
        <w:spacing w:after="0" w:line="240" w:lineRule="auto"/>
        <w:jc w:val="both"/>
        <w:rPr>
          <w:rFonts w:ascii="Times New Roman" w:hAnsi="Times New Roman" w:cs="Times New Roman"/>
          <w:b/>
          <w:bCs/>
          <w:sz w:val="20"/>
          <w:szCs w:val="20"/>
          <w:lang w:val="en-US"/>
        </w:rPr>
      </w:pPr>
      <w:r w:rsidRPr="00815156">
        <w:rPr>
          <w:rFonts w:ascii="Times New Roman" w:hAnsi="Times New Roman" w:cs="Times New Roman"/>
          <w:b/>
          <w:bCs/>
          <w:sz w:val="20"/>
          <w:szCs w:val="20"/>
          <w:lang w:val="en-US"/>
        </w:rPr>
        <w:t xml:space="preserve">Figure S7. </w:t>
      </w:r>
      <w:r w:rsidR="005F6C2D">
        <w:rPr>
          <w:rFonts w:ascii="Times New Roman" w:hAnsi="Times New Roman" w:cs="Times New Roman"/>
          <w:b/>
          <w:bCs/>
          <w:sz w:val="20"/>
          <w:szCs w:val="20"/>
          <w:lang w:val="en-US"/>
        </w:rPr>
        <w:t>Lipids</w:t>
      </w:r>
    </w:p>
    <w:p w14:paraId="66408E0A" w14:textId="12A771FF" w:rsidR="00617F77" w:rsidRPr="00A579CD" w:rsidRDefault="0041700E"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r>
        <w:rPr>
          <w:rFonts w:ascii="Times New Roman" w:eastAsia="Times New Roman" w:hAnsi="Times New Roman" w:cs="Times New Roman"/>
          <w:color w:val="000000"/>
          <w:sz w:val="20"/>
          <w:szCs w:val="20"/>
          <w:bdr w:val="none" w:sz="0" w:space="0" w:color="auto" w:frame="1"/>
          <w:lang w:val="en-US" w:eastAsia="fi-FI"/>
        </w:rPr>
        <w:t xml:space="preserve">Pooled analysis of linear regression for ln-transformed </w:t>
      </w:r>
      <w:r w:rsidR="005F6C2D">
        <w:rPr>
          <w:rFonts w:ascii="Times New Roman" w:eastAsia="Times New Roman" w:hAnsi="Times New Roman" w:cs="Times New Roman"/>
          <w:color w:val="000000"/>
          <w:sz w:val="20"/>
          <w:szCs w:val="20"/>
          <w:bdr w:val="none" w:sz="0" w:space="0" w:color="auto" w:frame="1"/>
          <w:lang w:val="en-US" w:eastAsia="fi-FI"/>
        </w:rPr>
        <w:t>a</w:t>
      </w:r>
      <w:r w:rsidR="00617F77" w:rsidRPr="005F6C2D">
        <w:rPr>
          <w:rFonts w:ascii="Times New Roman" w:eastAsia="Times New Roman" w:hAnsi="Times New Roman" w:cs="Times New Roman"/>
          <w:color w:val="000000"/>
          <w:sz w:val="20"/>
          <w:szCs w:val="20"/>
          <w:bdr w:val="none" w:sz="0" w:space="0" w:color="auto" w:frame="1"/>
          <w:lang w:val="en-US" w:eastAsia="fi-FI"/>
        </w:rPr>
        <w:t xml:space="preserve">) Triglyceride adjusted for age, sex and BMI, and </w:t>
      </w:r>
      <w:r w:rsidR="005F6C2D">
        <w:rPr>
          <w:rFonts w:ascii="Times New Roman" w:eastAsia="Times New Roman" w:hAnsi="Times New Roman" w:cs="Times New Roman"/>
          <w:color w:val="000000"/>
          <w:sz w:val="20"/>
          <w:szCs w:val="20"/>
          <w:bdr w:val="none" w:sz="0" w:space="0" w:color="auto" w:frame="1"/>
          <w:lang w:val="en-US" w:eastAsia="fi-FI"/>
        </w:rPr>
        <w:t>b</w:t>
      </w:r>
      <w:r w:rsidR="00617F77" w:rsidRPr="005F6C2D">
        <w:rPr>
          <w:rFonts w:ascii="Times New Roman" w:eastAsia="Times New Roman" w:hAnsi="Times New Roman" w:cs="Times New Roman"/>
          <w:color w:val="000000"/>
          <w:sz w:val="20"/>
          <w:szCs w:val="20"/>
          <w:bdr w:val="none" w:sz="0" w:space="0" w:color="auto" w:frame="1"/>
          <w:lang w:val="en-US" w:eastAsia="fi-FI"/>
        </w:rPr>
        <w:t>) H</w:t>
      </w:r>
      <w:r w:rsidR="007D15A1" w:rsidRPr="005F6C2D">
        <w:rPr>
          <w:rFonts w:ascii="Times New Roman" w:eastAsia="Times New Roman" w:hAnsi="Times New Roman" w:cs="Times New Roman"/>
          <w:color w:val="000000"/>
          <w:sz w:val="20"/>
          <w:szCs w:val="20"/>
          <w:bdr w:val="none" w:sz="0" w:space="0" w:color="auto" w:frame="1"/>
          <w:lang w:val="en-US" w:eastAsia="fi-FI"/>
        </w:rPr>
        <w:t>igh-density lipoprotein (HDL)</w:t>
      </w:r>
      <w:r w:rsidR="00617F77" w:rsidRPr="005F6C2D">
        <w:rPr>
          <w:rFonts w:ascii="Times New Roman" w:eastAsia="Times New Roman" w:hAnsi="Times New Roman" w:cs="Times New Roman"/>
          <w:color w:val="000000"/>
          <w:sz w:val="20"/>
          <w:szCs w:val="20"/>
          <w:bdr w:val="none" w:sz="0" w:space="0" w:color="auto" w:frame="1"/>
          <w:lang w:val="en-US" w:eastAsia="fi-FI"/>
        </w:rPr>
        <w:t xml:space="preserve"> adjusted for age, sex and BMI during </w:t>
      </w:r>
      <w:r w:rsidR="00617F77" w:rsidRPr="005F6C2D">
        <w:rPr>
          <w:rFonts w:ascii="Times New Roman" w:hAnsi="Times New Roman" w:cs="Times New Roman"/>
          <w:sz w:val="20"/>
          <w:szCs w:val="20"/>
          <w:lang w:val="en-US"/>
        </w:rPr>
        <w:t>Period</w:t>
      </w:r>
      <w:r w:rsidR="00617F77" w:rsidRPr="005F6C2D">
        <w:rPr>
          <w:rFonts w:ascii="Times New Roman" w:hAnsi="Times New Roman" w:cs="Times New Roman"/>
          <w:sz w:val="20"/>
          <w:szCs w:val="20"/>
          <w:vertAlign w:val="subscript"/>
          <w:lang w:val="en-US"/>
        </w:rPr>
        <w:t xml:space="preserve">1-6 </w:t>
      </w:r>
      <w:r w:rsidR="00617F77" w:rsidRPr="005F6C2D">
        <w:rPr>
          <w:rFonts w:ascii="Times New Roman" w:hAnsi="Times New Roman" w:cs="Times New Roman"/>
          <w:sz w:val="20"/>
          <w:szCs w:val="20"/>
          <w:lang w:val="en-US"/>
        </w:rPr>
        <w:t>in all</w:t>
      </w:r>
      <w:r w:rsidR="00617F77" w:rsidRPr="005F6C2D">
        <w:rPr>
          <w:rFonts w:ascii="Times New Roman" w:hAnsi="Times New Roman" w:cs="Times New Roman"/>
          <w:sz w:val="20"/>
          <w:szCs w:val="20"/>
          <w:vertAlign w:val="subscript"/>
          <w:lang w:val="en-US"/>
        </w:rPr>
        <w:t xml:space="preserve"> </w:t>
      </w:r>
      <w:r w:rsidR="00617F77" w:rsidRPr="005F6C2D">
        <w:rPr>
          <w:rFonts w:ascii="Times New Roman" w:eastAsia="Times New Roman" w:hAnsi="Times New Roman" w:cs="Times New Roman"/>
          <w:color w:val="000000"/>
          <w:sz w:val="20"/>
          <w:szCs w:val="20"/>
          <w:bdr w:val="none" w:sz="0" w:space="0" w:color="auto" w:frame="1"/>
          <w:lang w:val="en-US" w:eastAsia="fi-FI"/>
        </w:rPr>
        <w:t>individuals with diabetes.</w:t>
      </w:r>
      <w:r w:rsidR="00617F77" w:rsidRPr="00815156">
        <w:rPr>
          <w:rFonts w:ascii="Times New Roman" w:eastAsia="Times New Roman" w:hAnsi="Times New Roman" w:cs="Times New Roman"/>
          <w:color w:val="000000"/>
          <w:sz w:val="20"/>
          <w:szCs w:val="20"/>
          <w:bdr w:val="none" w:sz="0" w:space="0" w:color="auto" w:frame="1"/>
          <w:lang w:val="en-US" w:eastAsia="fi-FI"/>
        </w:rPr>
        <w:t xml:space="preserve"> The Y-axis shows the difference compared with matched control individuals (beta and 95% confidence </w:t>
      </w:r>
      <w:r w:rsidR="00617F77" w:rsidRPr="00A579CD">
        <w:rPr>
          <w:rFonts w:ascii="Times New Roman" w:eastAsia="Times New Roman" w:hAnsi="Times New Roman" w:cs="Times New Roman"/>
          <w:color w:val="000000"/>
          <w:sz w:val="20"/>
          <w:szCs w:val="20"/>
          <w:bdr w:val="none" w:sz="0" w:space="0" w:color="auto" w:frame="1"/>
          <w:lang w:val="en-US" w:eastAsia="fi-FI"/>
        </w:rPr>
        <w:t>interval).</w:t>
      </w:r>
      <w:r w:rsidR="00A32B1C">
        <w:rPr>
          <w:rFonts w:ascii="Times New Roman" w:eastAsia="Times New Roman" w:hAnsi="Times New Roman" w:cs="Times New Roman"/>
          <w:color w:val="000000"/>
          <w:sz w:val="20"/>
          <w:szCs w:val="20"/>
          <w:bdr w:val="none" w:sz="0" w:space="0" w:color="auto" w:frame="1"/>
          <w:lang w:val="en-US" w:eastAsia="fi-FI"/>
        </w:rPr>
        <w:t xml:space="preserve"> BMI</w:t>
      </w:r>
      <w:r w:rsidR="00A579CD">
        <w:rPr>
          <w:rFonts w:ascii="Times New Roman" w:eastAsia="Times New Roman" w:hAnsi="Times New Roman" w:cs="Times New Roman"/>
          <w:color w:val="000000"/>
          <w:sz w:val="20"/>
          <w:szCs w:val="20"/>
          <w:bdr w:val="none" w:sz="0" w:space="0" w:color="auto" w:frame="1"/>
          <w:lang w:val="en-US" w:eastAsia="fi-FI"/>
        </w:rPr>
        <w:t xml:space="preserve">, </w:t>
      </w:r>
      <w:r w:rsidR="00AC588D">
        <w:rPr>
          <w:rFonts w:ascii="Times New Roman" w:eastAsia="Times New Roman" w:hAnsi="Times New Roman" w:cs="Times New Roman"/>
          <w:color w:val="000000"/>
          <w:sz w:val="20"/>
          <w:szCs w:val="20"/>
          <w:bdr w:val="none" w:sz="0" w:space="0" w:color="auto" w:frame="1"/>
          <w:lang w:val="en-US" w:eastAsia="fi-FI"/>
        </w:rPr>
        <w:t>b</w:t>
      </w:r>
      <w:r w:rsidR="00A32B1C">
        <w:rPr>
          <w:rFonts w:ascii="Times New Roman" w:eastAsia="Times New Roman" w:hAnsi="Times New Roman" w:cs="Times New Roman"/>
          <w:color w:val="000000"/>
          <w:sz w:val="20"/>
          <w:szCs w:val="20"/>
          <w:bdr w:val="none" w:sz="0" w:space="0" w:color="auto" w:frame="1"/>
          <w:lang w:val="en-US" w:eastAsia="fi-FI"/>
        </w:rPr>
        <w:t xml:space="preserve">ody mass index, </w:t>
      </w:r>
      <w:proofErr w:type="spellStart"/>
      <w:proofErr w:type="gramStart"/>
      <w:r w:rsidR="00A32B1C">
        <w:rPr>
          <w:rFonts w:ascii="Times New Roman" w:eastAsia="Times New Roman" w:hAnsi="Times New Roman" w:cs="Times New Roman"/>
          <w:color w:val="000000"/>
          <w:sz w:val="20"/>
          <w:szCs w:val="20"/>
          <w:bdr w:val="none" w:sz="0" w:space="0" w:color="auto" w:frame="1"/>
          <w:lang w:val="en-US" w:eastAsia="fi-FI"/>
        </w:rPr>
        <w:t>HDL</w:t>
      </w:r>
      <w:r w:rsidR="00A579CD">
        <w:rPr>
          <w:rFonts w:ascii="Times New Roman" w:eastAsia="Times New Roman" w:hAnsi="Times New Roman" w:cs="Times New Roman"/>
          <w:color w:val="000000"/>
          <w:sz w:val="20"/>
          <w:szCs w:val="20"/>
          <w:bdr w:val="none" w:sz="0" w:space="0" w:color="auto" w:frame="1"/>
          <w:lang w:val="en-US" w:eastAsia="fi-FI"/>
        </w:rPr>
        <w:t>,</w:t>
      </w:r>
      <w:r w:rsidR="00AC588D">
        <w:rPr>
          <w:rFonts w:ascii="Times New Roman" w:eastAsia="Times New Roman" w:hAnsi="Times New Roman" w:cs="Times New Roman"/>
          <w:color w:val="000000"/>
          <w:sz w:val="20"/>
          <w:szCs w:val="20"/>
          <w:bdr w:val="none" w:sz="0" w:space="0" w:color="auto" w:frame="1"/>
          <w:lang w:val="en-US" w:eastAsia="fi-FI"/>
        </w:rPr>
        <w:t>h</w:t>
      </w:r>
      <w:r w:rsidR="00A32B1C">
        <w:rPr>
          <w:rFonts w:ascii="Times New Roman" w:eastAsia="Times New Roman" w:hAnsi="Times New Roman" w:cs="Times New Roman"/>
          <w:color w:val="000000"/>
          <w:sz w:val="20"/>
          <w:szCs w:val="20"/>
          <w:bdr w:val="none" w:sz="0" w:space="0" w:color="auto" w:frame="1"/>
          <w:lang w:val="en-US" w:eastAsia="fi-FI"/>
        </w:rPr>
        <w:t>igh</w:t>
      </w:r>
      <w:proofErr w:type="spellEnd"/>
      <w:proofErr w:type="gramEnd"/>
      <w:r w:rsidR="00A32B1C">
        <w:rPr>
          <w:rFonts w:ascii="Times New Roman" w:eastAsia="Times New Roman" w:hAnsi="Times New Roman" w:cs="Times New Roman"/>
          <w:color w:val="000000"/>
          <w:sz w:val="20"/>
          <w:szCs w:val="20"/>
          <w:bdr w:val="none" w:sz="0" w:space="0" w:color="auto" w:frame="1"/>
          <w:lang w:val="en-US" w:eastAsia="fi-FI"/>
        </w:rPr>
        <w:t xml:space="preserve"> density lipoprotein. </w:t>
      </w:r>
    </w:p>
    <w:p w14:paraId="75AEB401" w14:textId="7D20AF04" w:rsidR="00617F77" w:rsidRPr="00815156" w:rsidRDefault="005F6C2D" w:rsidP="007B48EA">
      <w:pPr>
        <w:spacing w:after="0" w:line="240" w:lineRule="auto"/>
        <w:jc w:val="both"/>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69E71C78" wp14:editId="428987F4">
            <wp:extent cx="5731433" cy="3274142"/>
            <wp:effectExtent l="0" t="0" r="0" b="0"/>
            <wp:docPr id="16102927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92760" name="Picture 1610292760"/>
                    <pic:cNvPicPr/>
                  </pic:nvPicPr>
                  <pic:blipFill rotWithShape="1">
                    <a:blip r:embed="rId15"/>
                    <a:srcRect b="59632"/>
                    <a:stretch>
                      <a:fillRect/>
                    </a:stretch>
                  </pic:blipFill>
                  <pic:spPr bwMode="auto">
                    <a:xfrm>
                      <a:off x="0" y="0"/>
                      <a:ext cx="5731510" cy="3274186"/>
                    </a:xfrm>
                    <a:prstGeom prst="rect">
                      <a:avLst/>
                    </a:prstGeom>
                    <a:ln>
                      <a:noFill/>
                    </a:ln>
                    <a:extLst>
                      <a:ext uri="{53640926-AAD7-44D8-BBD7-CCE9431645EC}">
                        <a14:shadowObscured xmlns:a14="http://schemas.microsoft.com/office/drawing/2010/main"/>
                      </a:ext>
                    </a:extLst>
                  </pic:spPr>
                </pic:pic>
              </a:graphicData>
            </a:graphic>
          </wp:inline>
        </w:drawing>
      </w:r>
    </w:p>
    <w:p w14:paraId="25268B80" w14:textId="77777777" w:rsidR="005F6C2D" w:rsidRDefault="00617F77" w:rsidP="007B48EA">
      <w:pPr>
        <w:spacing w:after="0" w:line="240" w:lineRule="auto"/>
        <w:jc w:val="both"/>
        <w:rPr>
          <w:rFonts w:ascii="Times New Roman" w:eastAsia="Times New Roman" w:hAnsi="Times New Roman" w:cs="Times New Roman"/>
          <w:b/>
          <w:bCs/>
          <w:color w:val="000000"/>
          <w:sz w:val="20"/>
          <w:szCs w:val="20"/>
          <w:bdr w:val="none" w:sz="0" w:space="0" w:color="auto" w:frame="1"/>
          <w:lang w:val="en-US" w:eastAsia="fi-FI"/>
        </w:rPr>
      </w:pPr>
      <w:r w:rsidRPr="00A579CD">
        <w:rPr>
          <w:rFonts w:ascii="Times New Roman" w:eastAsia="Times New Roman" w:hAnsi="Times New Roman" w:cs="Times New Roman"/>
          <w:b/>
          <w:bCs/>
          <w:color w:val="000000"/>
          <w:sz w:val="20"/>
          <w:szCs w:val="20"/>
          <w:bdr w:val="none" w:sz="0" w:space="0" w:color="auto" w:frame="1"/>
          <w:lang w:val="en-US" w:eastAsia="fi-FI"/>
        </w:rPr>
        <w:t xml:space="preserve">Figure S8. Alanine transaminase </w:t>
      </w:r>
    </w:p>
    <w:p w14:paraId="0ED04238" w14:textId="507A51E5" w:rsidR="00A579CD" w:rsidRPr="0091039D" w:rsidRDefault="0041700E"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r>
        <w:rPr>
          <w:rFonts w:ascii="Times New Roman" w:eastAsia="Times New Roman" w:hAnsi="Times New Roman" w:cs="Times New Roman"/>
          <w:color w:val="000000"/>
          <w:sz w:val="20"/>
          <w:szCs w:val="20"/>
          <w:bdr w:val="none" w:sz="0" w:space="0" w:color="auto" w:frame="1"/>
          <w:lang w:val="en-US" w:eastAsia="fi-FI"/>
        </w:rPr>
        <w:t xml:space="preserve">Pooled analysis of linear regression for ln-transformed </w:t>
      </w:r>
      <w:r w:rsidR="005F6C2D" w:rsidRPr="005F6C2D">
        <w:rPr>
          <w:rFonts w:ascii="Times New Roman" w:eastAsia="Times New Roman" w:hAnsi="Times New Roman" w:cs="Times New Roman"/>
          <w:color w:val="000000"/>
          <w:sz w:val="20"/>
          <w:szCs w:val="20"/>
          <w:bdr w:val="none" w:sz="0" w:space="0" w:color="auto" w:frame="1"/>
          <w:lang w:val="en-US" w:eastAsia="fi-FI"/>
        </w:rPr>
        <w:t xml:space="preserve">Alanine transaminase </w:t>
      </w:r>
      <w:r w:rsidR="009F0FB8" w:rsidRPr="005F6C2D">
        <w:rPr>
          <w:rFonts w:ascii="Times New Roman" w:eastAsia="Times New Roman" w:hAnsi="Times New Roman" w:cs="Times New Roman"/>
          <w:color w:val="000000"/>
          <w:sz w:val="20"/>
          <w:szCs w:val="20"/>
          <w:bdr w:val="none" w:sz="0" w:space="0" w:color="auto" w:frame="1"/>
          <w:lang w:val="en-US" w:eastAsia="fi-FI"/>
        </w:rPr>
        <w:t xml:space="preserve">(ALT) </w:t>
      </w:r>
      <w:r w:rsidR="00617F77" w:rsidRPr="005F6C2D">
        <w:rPr>
          <w:rFonts w:ascii="Times New Roman" w:eastAsia="Times New Roman" w:hAnsi="Times New Roman" w:cs="Times New Roman"/>
          <w:color w:val="000000"/>
          <w:sz w:val="20"/>
          <w:szCs w:val="20"/>
          <w:bdr w:val="none" w:sz="0" w:space="0" w:color="auto" w:frame="1"/>
          <w:lang w:val="en-US" w:eastAsia="fi-FI"/>
        </w:rPr>
        <w:t>level adjusted for age, sex and BMI in all individuals with diabetes (</w:t>
      </w:r>
      <w:r w:rsidR="005F6C2D" w:rsidRPr="005F6C2D">
        <w:rPr>
          <w:rFonts w:ascii="Times New Roman" w:eastAsia="Times New Roman" w:hAnsi="Times New Roman" w:cs="Times New Roman"/>
          <w:color w:val="000000"/>
          <w:sz w:val="20"/>
          <w:szCs w:val="20"/>
          <w:bdr w:val="none" w:sz="0" w:space="0" w:color="auto" w:frame="1"/>
          <w:lang w:val="en-US" w:eastAsia="fi-FI"/>
        </w:rPr>
        <w:t>a</w:t>
      </w:r>
      <w:r w:rsidR="00617F77" w:rsidRPr="005F6C2D">
        <w:rPr>
          <w:rFonts w:ascii="Times New Roman" w:eastAsia="Times New Roman" w:hAnsi="Times New Roman" w:cs="Times New Roman"/>
          <w:color w:val="000000"/>
          <w:sz w:val="20"/>
          <w:szCs w:val="20"/>
          <w:bdr w:val="none" w:sz="0" w:space="0" w:color="auto" w:frame="1"/>
          <w:lang w:val="en-US" w:eastAsia="fi-FI"/>
        </w:rPr>
        <w:t>) and in diabetes subtypes (</w:t>
      </w:r>
      <w:r w:rsidR="005F6C2D" w:rsidRPr="005F6C2D">
        <w:rPr>
          <w:rFonts w:ascii="Times New Roman" w:eastAsia="Times New Roman" w:hAnsi="Times New Roman" w:cs="Times New Roman"/>
          <w:color w:val="000000"/>
          <w:sz w:val="20"/>
          <w:szCs w:val="20"/>
          <w:bdr w:val="none" w:sz="0" w:space="0" w:color="auto" w:frame="1"/>
          <w:lang w:val="en-US" w:eastAsia="fi-FI"/>
        </w:rPr>
        <w:t>b</w:t>
      </w:r>
      <w:r w:rsidR="00617F77" w:rsidRPr="005F6C2D">
        <w:rPr>
          <w:rFonts w:ascii="Times New Roman" w:eastAsia="Times New Roman" w:hAnsi="Times New Roman" w:cs="Times New Roman"/>
          <w:color w:val="000000"/>
          <w:sz w:val="20"/>
          <w:szCs w:val="20"/>
          <w:bdr w:val="none" w:sz="0" w:space="0" w:color="auto" w:frame="1"/>
          <w:lang w:val="en-US" w:eastAsia="fi-FI"/>
        </w:rPr>
        <w:t>).</w:t>
      </w:r>
      <w:r w:rsidR="00617F77" w:rsidRPr="00A32B1C">
        <w:rPr>
          <w:rFonts w:ascii="Times New Roman" w:eastAsia="Times New Roman" w:hAnsi="Times New Roman" w:cs="Times New Roman"/>
          <w:color w:val="000000"/>
          <w:sz w:val="20"/>
          <w:szCs w:val="20"/>
          <w:bdr w:val="none" w:sz="0" w:space="0" w:color="auto" w:frame="1"/>
          <w:lang w:val="en-US" w:eastAsia="fi-FI"/>
        </w:rPr>
        <w:t xml:space="preserve"> The Y-axis shows the difference compared with matched control individuals (beta and 95% confidence interval).</w:t>
      </w:r>
      <w:r w:rsidR="00A32B1C">
        <w:rPr>
          <w:rFonts w:ascii="Times New Roman" w:eastAsia="Times New Roman" w:hAnsi="Times New Roman" w:cs="Times New Roman"/>
          <w:color w:val="000000"/>
          <w:sz w:val="20"/>
          <w:szCs w:val="20"/>
          <w:bdr w:val="none" w:sz="0" w:space="0" w:color="auto" w:frame="1"/>
          <w:lang w:val="en-US" w:eastAsia="fi-FI"/>
        </w:rPr>
        <w:t xml:space="preserve"> ALT=</w:t>
      </w:r>
      <w:r w:rsidR="00A32B1C" w:rsidRPr="00A32B1C">
        <w:rPr>
          <w:rFonts w:ascii="Times New Roman" w:eastAsia="Times New Roman" w:hAnsi="Times New Roman" w:cs="Times New Roman"/>
          <w:color w:val="000000"/>
          <w:sz w:val="20"/>
          <w:szCs w:val="20"/>
          <w:bdr w:val="none" w:sz="0" w:space="0" w:color="auto" w:frame="1"/>
          <w:lang w:val="en-US" w:eastAsia="fi-FI"/>
        </w:rPr>
        <w:t xml:space="preserve"> </w:t>
      </w:r>
      <w:r w:rsidR="00AC588D">
        <w:rPr>
          <w:rFonts w:ascii="Times New Roman" w:eastAsia="Times New Roman" w:hAnsi="Times New Roman" w:cs="Times New Roman"/>
          <w:color w:val="000000"/>
          <w:sz w:val="20"/>
          <w:szCs w:val="20"/>
          <w:bdr w:val="none" w:sz="0" w:space="0" w:color="auto" w:frame="1"/>
          <w:lang w:val="en-US" w:eastAsia="fi-FI"/>
        </w:rPr>
        <w:t>a</w:t>
      </w:r>
      <w:r w:rsidR="00A32B1C" w:rsidRPr="00F22F28">
        <w:rPr>
          <w:rFonts w:ascii="Times New Roman" w:eastAsia="Times New Roman" w:hAnsi="Times New Roman" w:cs="Times New Roman"/>
          <w:color w:val="000000"/>
          <w:sz w:val="20"/>
          <w:szCs w:val="20"/>
          <w:bdr w:val="none" w:sz="0" w:space="0" w:color="auto" w:frame="1"/>
          <w:lang w:val="en-US" w:eastAsia="fi-FI"/>
        </w:rPr>
        <w:t>lanine transaminase</w:t>
      </w:r>
      <w:r w:rsidR="00A32B1C">
        <w:rPr>
          <w:rFonts w:ascii="Times New Roman" w:eastAsia="Times New Roman" w:hAnsi="Times New Roman" w:cs="Times New Roman"/>
          <w:color w:val="000000"/>
          <w:sz w:val="20"/>
          <w:szCs w:val="20"/>
          <w:bdr w:val="none" w:sz="0" w:space="0" w:color="auto" w:frame="1"/>
          <w:lang w:val="en-US" w:eastAsia="fi-FI"/>
        </w:rPr>
        <w:t xml:space="preserve">, </w:t>
      </w:r>
      <w:r w:rsidR="00A579CD">
        <w:rPr>
          <w:rFonts w:ascii="Times New Roman" w:eastAsia="Times New Roman" w:hAnsi="Times New Roman" w:cs="Times New Roman"/>
          <w:color w:val="000000"/>
          <w:sz w:val="20"/>
          <w:szCs w:val="20"/>
          <w:bdr w:val="none" w:sz="0" w:space="0" w:color="auto" w:frame="1"/>
          <w:lang w:val="en-US" w:eastAsia="fi-FI"/>
        </w:rPr>
        <w:t xml:space="preserve">BMI, body mass index; </w:t>
      </w:r>
      <w:r w:rsidR="00A579CD" w:rsidRPr="0091039D">
        <w:rPr>
          <w:rFonts w:ascii="Times New Roman" w:eastAsia="Times New Roman" w:hAnsi="Times New Roman" w:cs="Times New Roman"/>
          <w:color w:val="000000"/>
          <w:sz w:val="20"/>
          <w:szCs w:val="20"/>
          <w:bdr w:val="none" w:sz="0" w:space="0" w:color="auto" w:frame="1"/>
          <w:lang w:val="en-US" w:eastAsia="fi-FI"/>
        </w:rPr>
        <w:t>MOD/MARD</w:t>
      </w:r>
      <w:r w:rsidR="00A579CD">
        <w:rPr>
          <w:rFonts w:ascii="Times New Roman" w:eastAsia="Times New Roman" w:hAnsi="Times New Roman" w:cs="Times New Roman"/>
          <w:color w:val="000000"/>
          <w:sz w:val="20"/>
          <w:szCs w:val="20"/>
          <w:bdr w:val="none" w:sz="0" w:space="0" w:color="auto" w:frame="1"/>
          <w:lang w:val="en-US" w:eastAsia="fi-FI"/>
        </w:rPr>
        <w:t>,</w:t>
      </w:r>
      <w:r w:rsidR="00A579CD" w:rsidRPr="0091039D">
        <w:rPr>
          <w:rFonts w:ascii="Times New Roman" w:eastAsia="Times New Roman" w:hAnsi="Times New Roman" w:cs="Times New Roman"/>
          <w:color w:val="000000"/>
          <w:sz w:val="20"/>
          <w:szCs w:val="20"/>
          <w:bdr w:val="none" w:sz="0" w:space="0" w:color="auto" w:frame="1"/>
          <w:lang w:val="en-US" w:eastAsia="fi-FI"/>
        </w:rPr>
        <w:t xml:space="preserve"> moderate obesity-/age-related diabetes</w:t>
      </w:r>
      <w:r w:rsidR="00A579CD">
        <w:rPr>
          <w:rFonts w:ascii="Times New Roman" w:eastAsia="Times New Roman" w:hAnsi="Times New Roman" w:cs="Times New Roman"/>
          <w:color w:val="000000"/>
          <w:sz w:val="20"/>
          <w:szCs w:val="20"/>
          <w:bdr w:val="none" w:sz="0" w:space="0" w:color="auto" w:frame="1"/>
          <w:lang w:val="en-US" w:eastAsia="fi-FI"/>
        </w:rPr>
        <w:t xml:space="preserve">; </w:t>
      </w:r>
      <w:r w:rsidR="00A579CD" w:rsidRPr="0091039D">
        <w:rPr>
          <w:rFonts w:ascii="Times New Roman" w:eastAsia="Times New Roman" w:hAnsi="Times New Roman" w:cs="Times New Roman"/>
          <w:color w:val="000000"/>
          <w:sz w:val="20"/>
          <w:szCs w:val="20"/>
          <w:bdr w:val="none" w:sz="0" w:space="0" w:color="auto" w:frame="1"/>
          <w:lang w:val="en-US" w:eastAsia="fi-FI"/>
        </w:rPr>
        <w:t>SAID/SIDD/SIRD</w:t>
      </w:r>
      <w:r w:rsidR="00A579CD">
        <w:rPr>
          <w:rFonts w:ascii="Times New Roman" w:eastAsia="Times New Roman" w:hAnsi="Times New Roman" w:cs="Times New Roman"/>
          <w:color w:val="000000"/>
          <w:sz w:val="20"/>
          <w:szCs w:val="20"/>
          <w:bdr w:val="none" w:sz="0" w:space="0" w:color="auto" w:frame="1"/>
          <w:lang w:val="en-US" w:eastAsia="fi-FI"/>
        </w:rPr>
        <w:t>,</w:t>
      </w:r>
      <w:r w:rsidR="00A579CD" w:rsidRPr="0091039D">
        <w:rPr>
          <w:rFonts w:ascii="Times New Roman" w:eastAsia="Times New Roman" w:hAnsi="Times New Roman" w:cs="Times New Roman"/>
          <w:color w:val="000000"/>
          <w:sz w:val="20"/>
          <w:szCs w:val="20"/>
          <w:bdr w:val="none" w:sz="0" w:space="0" w:color="auto" w:frame="1"/>
          <w:lang w:val="en-US" w:eastAsia="fi-FI"/>
        </w:rPr>
        <w:t xml:space="preserve"> severe autoimmune/insulin-deficient/insulin-resistant diabetes</w:t>
      </w:r>
      <w:r w:rsidR="00A579CD">
        <w:rPr>
          <w:rFonts w:ascii="Times New Roman" w:eastAsia="Times New Roman" w:hAnsi="Times New Roman" w:cs="Times New Roman"/>
          <w:color w:val="000000"/>
          <w:sz w:val="20"/>
          <w:szCs w:val="20"/>
          <w:bdr w:val="none" w:sz="0" w:space="0" w:color="auto" w:frame="1"/>
          <w:lang w:val="en-US" w:eastAsia="fi-FI"/>
        </w:rPr>
        <w:t>.</w:t>
      </w:r>
    </w:p>
    <w:p w14:paraId="4A3C7822" w14:textId="0672E2CA" w:rsidR="00617F77" w:rsidRPr="00815156" w:rsidRDefault="00617F77"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p>
    <w:p w14:paraId="0CD98E3D" w14:textId="77777777" w:rsidR="00617F77" w:rsidRPr="00815156" w:rsidRDefault="00617F77" w:rsidP="007B48EA">
      <w:pPr>
        <w:spacing w:after="0" w:line="240" w:lineRule="auto"/>
        <w:jc w:val="both"/>
        <w:rPr>
          <w:rFonts w:ascii="Times New Roman" w:hAnsi="Times New Roman" w:cs="Times New Roman"/>
          <w:sz w:val="20"/>
          <w:szCs w:val="20"/>
          <w:lang w:val="en-US"/>
        </w:rPr>
      </w:pPr>
    </w:p>
    <w:p w14:paraId="1132847E" w14:textId="02EAF361" w:rsidR="00617F77" w:rsidRPr="00815156" w:rsidRDefault="005F6C2D" w:rsidP="007B48EA">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0A876F1D" wp14:editId="7D2E0E5F">
            <wp:extent cx="5731510" cy="5641258"/>
            <wp:effectExtent l="0" t="0" r="0" b="0"/>
            <wp:docPr id="11609767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976731" name="Picture 1160976731"/>
                    <pic:cNvPicPr/>
                  </pic:nvPicPr>
                  <pic:blipFill rotWithShape="1">
                    <a:blip r:embed="rId16"/>
                    <a:srcRect b="30448"/>
                    <a:stretch>
                      <a:fillRect/>
                    </a:stretch>
                  </pic:blipFill>
                  <pic:spPr bwMode="auto">
                    <a:xfrm>
                      <a:off x="0" y="0"/>
                      <a:ext cx="5731510" cy="5641258"/>
                    </a:xfrm>
                    <a:prstGeom prst="rect">
                      <a:avLst/>
                    </a:prstGeom>
                    <a:ln>
                      <a:noFill/>
                    </a:ln>
                    <a:extLst>
                      <a:ext uri="{53640926-AAD7-44D8-BBD7-CCE9431645EC}">
                        <a14:shadowObscured xmlns:a14="http://schemas.microsoft.com/office/drawing/2010/main"/>
                      </a:ext>
                    </a:extLst>
                  </pic:spPr>
                </pic:pic>
              </a:graphicData>
            </a:graphic>
          </wp:inline>
        </w:drawing>
      </w:r>
    </w:p>
    <w:p w14:paraId="5A119071" w14:textId="77777777" w:rsidR="00617F77" w:rsidRPr="00815156" w:rsidRDefault="00617F77" w:rsidP="007B48EA">
      <w:pPr>
        <w:spacing w:after="0" w:line="240" w:lineRule="auto"/>
        <w:jc w:val="both"/>
        <w:rPr>
          <w:rFonts w:ascii="Times New Roman" w:hAnsi="Times New Roman" w:cs="Times New Roman"/>
          <w:sz w:val="20"/>
          <w:szCs w:val="20"/>
        </w:rPr>
      </w:pPr>
    </w:p>
    <w:p w14:paraId="684E2CAD" w14:textId="77777777" w:rsidR="005F6C2D" w:rsidRDefault="00617F77" w:rsidP="007B48EA">
      <w:pPr>
        <w:spacing w:after="0" w:line="240" w:lineRule="auto"/>
        <w:jc w:val="both"/>
        <w:rPr>
          <w:rFonts w:ascii="Times New Roman" w:eastAsia="Times New Roman" w:hAnsi="Times New Roman" w:cs="Times New Roman"/>
          <w:b/>
          <w:bCs/>
          <w:color w:val="000000"/>
          <w:sz w:val="20"/>
          <w:szCs w:val="20"/>
          <w:bdr w:val="none" w:sz="0" w:space="0" w:color="auto" w:frame="1"/>
          <w:lang w:val="en-US" w:eastAsia="fi-FI"/>
        </w:rPr>
      </w:pPr>
      <w:r w:rsidRPr="00815156">
        <w:rPr>
          <w:rFonts w:ascii="Times New Roman" w:eastAsia="Times New Roman" w:hAnsi="Times New Roman" w:cs="Times New Roman"/>
          <w:b/>
          <w:bCs/>
          <w:color w:val="000000"/>
          <w:sz w:val="20"/>
          <w:szCs w:val="20"/>
          <w:bdr w:val="none" w:sz="0" w:space="0" w:color="auto" w:frame="1"/>
          <w:lang w:val="en-US" w:eastAsia="fi-FI"/>
        </w:rPr>
        <w:t xml:space="preserve">Figure S9. </w:t>
      </w:r>
      <w:r w:rsidR="005F6C2D">
        <w:rPr>
          <w:rFonts w:ascii="Times New Roman" w:eastAsia="Times New Roman" w:hAnsi="Times New Roman" w:cs="Times New Roman"/>
          <w:b/>
          <w:bCs/>
          <w:color w:val="000000"/>
          <w:sz w:val="20"/>
          <w:szCs w:val="20"/>
          <w:bdr w:val="none" w:sz="0" w:space="0" w:color="auto" w:frame="1"/>
          <w:lang w:val="en-US" w:eastAsia="fi-FI"/>
        </w:rPr>
        <w:t>Blood pressure</w:t>
      </w:r>
    </w:p>
    <w:p w14:paraId="5CB7015B" w14:textId="0401D44A" w:rsidR="00A579CD" w:rsidRPr="0091039D" w:rsidRDefault="0041700E"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r>
        <w:rPr>
          <w:rFonts w:ascii="Times New Roman" w:eastAsia="Times New Roman" w:hAnsi="Times New Roman" w:cs="Times New Roman"/>
          <w:color w:val="000000"/>
          <w:sz w:val="20"/>
          <w:szCs w:val="20"/>
          <w:bdr w:val="none" w:sz="0" w:space="0" w:color="auto" w:frame="1"/>
          <w:lang w:val="en-US" w:eastAsia="fi-FI"/>
        </w:rPr>
        <w:t>Pooled analysis of linear regression for ln-transformed s</w:t>
      </w:r>
      <w:r w:rsidR="00617F77" w:rsidRPr="005F6C2D">
        <w:rPr>
          <w:rFonts w:ascii="Times New Roman" w:eastAsia="Times New Roman" w:hAnsi="Times New Roman" w:cs="Times New Roman"/>
          <w:color w:val="000000"/>
          <w:sz w:val="20"/>
          <w:szCs w:val="20"/>
          <w:bdr w:val="none" w:sz="0" w:space="0" w:color="auto" w:frame="1"/>
          <w:lang w:val="en-US" w:eastAsia="fi-FI"/>
        </w:rPr>
        <w:t>ystolic blood pressure (SBP) adjusted for age, sex and BMI in all individuals with diabetes (</w:t>
      </w:r>
      <w:r w:rsidR="005F6C2D" w:rsidRPr="005F6C2D">
        <w:rPr>
          <w:rFonts w:ascii="Times New Roman" w:eastAsia="Times New Roman" w:hAnsi="Times New Roman" w:cs="Times New Roman"/>
          <w:color w:val="000000"/>
          <w:sz w:val="20"/>
          <w:szCs w:val="20"/>
          <w:bdr w:val="none" w:sz="0" w:space="0" w:color="auto" w:frame="1"/>
          <w:lang w:val="en-US" w:eastAsia="fi-FI"/>
        </w:rPr>
        <w:t>a</w:t>
      </w:r>
      <w:r w:rsidR="00617F77" w:rsidRPr="005F6C2D">
        <w:rPr>
          <w:rFonts w:ascii="Times New Roman" w:eastAsia="Times New Roman" w:hAnsi="Times New Roman" w:cs="Times New Roman"/>
          <w:color w:val="000000"/>
          <w:sz w:val="20"/>
          <w:szCs w:val="20"/>
          <w:bdr w:val="none" w:sz="0" w:space="0" w:color="auto" w:frame="1"/>
          <w:lang w:val="en-US" w:eastAsia="fi-FI"/>
        </w:rPr>
        <w:t>) and in diabetes subtypes (</w:t>
      </w:r>
      <w:r w:rsidR="005F6C2D" w:rsidRPr="005F6C2D">
        <w:rPr>
          <w:rFonts w:ascii="Times New Roman" w:eastAsia="Times New Roman" w:hAnsi="Times New Roman" w:cs="Times New Roman"/>
          <w:color w:val="000000"/>
          <w:sz w:val="20"/>
          <w:szCs w:val="20"/>
          <w:bdr w:val="none" w:sz="0" w:space="0" w:color="auto" w:frame="1"/>
          <w:lang w:val="en-US" w:eastAsia="fi-FI"/>
        </w:rPr>
        <w:t>c</w:t>
      </w:r>
      <w:r w:rsidR="00617F77" w:rsidRPr="005F6C2D">
        <w:rPr>
          <w:rFonts w:ascii="Times New Roman" w:eastAsia="Times New Roman" w:hAnsi="Times New Roman" w:cs="Times New Roman"/>
          <w:color w:val="000000"/>
          <w:sz w:val="20"/>
          <w:szCs w:val="20"/>
          <w:bdr w:val="none" w:sz="0" w:space="0" w:color="auto" w:frame="1"/>
          <w:lang w:val="en-US" w:eastAsia="fi-FI"/>
        </w:rPr>
        <w:t>). Diastolic blood pressure (DBP) adjusted for age, sex and BMI in all individuals with diabetes (</w:t>
      </w:r>
      <w:r w:rsidR="005F6C2D" w:rsidRPr="005F6C2D">
        <w:rPr>
          <w:rFonts w:ascii="Times New Roman" w:eastAsia="Times New Roman" w:hAnsi="Times New Roman" w:cs="Times New Roman"/>
          <w:color w:val="000000"/>
          <w:sz w:val="20"/>
          <w:szCs w:val="20"/>
          <w:bdr w:val="none" w:sz="0" w:space="0" w:color="auto" w:frame="1"/>
          <w:lang w:val="en-US" w:eastAsia="fi-FI"/>
        </w:rPr>
        <w:t>b</w:t>
      </w:r>
      <w:r w:rsidR="00617F77" w:rsidRPr="005F6C2D">
        <w:rPr>
          <w:rFonts w:ascii="Times New Roman" w:eastAsia="Times New Roman" w:hAnsi="Times New Roman" w:cs="Times New Roman"/>
          <w:color w:val="000000"/>
          <w:sz w:val="20"/>
          <w:szCs w:val="20"/>
          <w:bdr w:val="none" w:sz="0" w:space="0" w:color="auto" w:frame="1"/>
          <w:lang w:val="en-US" w:eastAsia="fi-FI"/>
        </w:rPr>
        <w:t>) and in diabetes subtypes (</w:t>
      </w:r>
      <w:r w:rsidR="005F6C2D" w:rsidRPr="005F6C2D">
        <w:rPr>
          <w:rFonts w:ascii="Times New Roman" w:eastAsia="Times New Roman" w:hAnsi="Times New Roman" w:cs="Times New Roman"/>
          <w:color w:val="000000"/>
          <w:sz w:val="20"/>
          <w:szCs w:val="20"/>
          <w:bdr w:val="none" w:sz="0" w:space="0" w:color="auto" w:frame="1"/>
          <w:lang w:val="en-US" w:eastAsia="fi-FI"/>
        </w:rPr>
        <w:t>d</w:t>
      </w:r>
      <w:r w:rsidR="00617F77" w:rsidRPr="005F6C2D">
        <w:rPr>
          <w:rFonts w:ascii="Times New Roman" w:eastAsia="Times New Roman" w:hAnsi="Times New Roman" w:cs="Times New Roman"/>
          <w:color w:val="000000"/>
          <w:sz w:val="20"/>
          <w:szCs w:val="20"/>
          <w:bdr w:val="none" w:sz="0" w:space="0" w:color="auto" w:frame="1"/>
          <w:lang w:val="en-US" w:eastAsia="fi-FI"/>
        </w:rPr>
        <w:t>).</w:t>
      </w:r>
      <w:r w:rsidR="00617F77" w:rsidRPr="00A579CD">
        <w:rPr>
          <w:rFonts w:ascii="Times New Roman" w:eastAsia="Times New Roman" w:hAnsi="Times New Roman" w:cs="Times New Roman"/>
          <w:color w:val="000000"/>
          <w:sz w:val="20"/>
          <w:szCs w:val="20"/>
          <w:bdr w:val="none" w:sz="0" w:space="0" w:color="auto" w:frame="1"/>
          <w:lang w:val="en-US" w:eastAsia="fi-FI"/>
        </w:rPr>
        <w:t xml:space="preserve"> The Y-axis shows the difference compared with matched control individuals (beta and 95% confidence interval).</w:t>
      </w:r>
      <w:r w:rsidR="001A45D5">
        <w:rPr>
          <w:rFonts w:ascii="Times New Roman" w:eastAsia="Times New Roman" w:hAnsi="Times New Roman" w:cs="Times New Roman"/>
          <w:color w:val="000000"/>
          <w:sz w:val="20"/>
          <w:szCs w:val="20"/>
          <w:bdr w:val="none" w:sz="0" w:space="0" w:color="auto" w:frame="1"/>
          <w:lang w:val="en-US" w:eastAsia="fi-FI"/>
        </w:rPr>
        <w:t xml:space="preserve"> </w:t>
      </w:r>
      <w:r w:rsidR="00A579CD">
        <w:rPr>
          <w:rFonts w:ascii="Times New Roman" w:eastAsia="Times New Roman" w:hAnsi="Times New Roman" w:cs="Times New Roman"/>
          <w:color w:val="000000"/>
          <w:sz w:val="20"/>
          <w:szCs w:val="20"/>
          <w:bdr w:val="none" w:sz="0" w:space="0" w:color="auto" w:frame="1"/>
          <w:lang w:val="en-US" w:eastAsia="fi-FI"/>
        </w:rPr>
        <w:t xml:space="preserve">BMI, body mass index; DBP, diastolic blood pressure, </w:t>
      </w:r>
      <w:r w:rsidR="00A579CD" w:rsidRPr="0091039D">
        <w:rPr>
          <w:rFonts w:ascii="Times New Roman" w:eastAsia="Times New Roman" w:hAnsi="Times New Roman" w:cs="Times New Roman"/>
          <w:color w:val="000000"/>
          <w:sz w:val="20"/>
          <w:szCs w:val="20"/>
          <w:bdr w:val="none" w:sz="0" w:space="0" w:color="auto" w:frame="1"/>
          <w:lang w:val="en-US" w:eastAsia="fi-FI"/>
        </w:rPr>
        <w:t>MOD/MARD</w:t>
      </w:r>
      <w:r w:rsidR="00A579CD">
        <w:rPr>
          <w:rFonts w:ascii="Times New Roman" w:eastAsia="Times New Roman" w:hAnsi="Times New Roman" w:cs="Times New Roman"/>
          <w:color w:val="000000"/>
          <w:sz w:val="20"/>
          <w:szCs w:val="20"/>
          <w:bdr w:val="none" w:sz="0" w:space="0" w:color="auto" w:frame="1"/>
          <w:lang w:val="en-US" w:eastAsia="fi-FI"/>
        </w:rPr>
        <w:t>,</w:t>
      </w:r>
      <w:r w:rsidR="00A579CD" w:rsidRPr="0091039D">
        <w:rPr>
          <w:rFonts w:ascii="Times New Roman" w:eastAsia="Times New Roman" w:hAnsi="Times New Roman" w:cs="Times New Roman"/>
          <w:color w:val="000000"/>
          <w:sz w:val="20"/>
          <w:szCs w:val="20"/>
          <w:bdr w:val="none" w:sz="0" w:space="0" w:color="auto" w:frame="1"/>
          <w:lang w:val="en-US" w:eastAsia="fi-FI"/>
        </w:rPr>
        <w:t xml:space="preserve"> moderate obesity-/age-related diabetes</w:t>
      </w:r>
      <w:r w:rsidR="00A579CD">
        <w:rPr>
          <w:rFonts w:ascii="Times New Roman" w:eastAsia="Times New Roman" w:hAnsi="Times New Roman" w:cs="Times New Roman"/>
          <w:color w:val="000000"/>
          <w:sz w:val="20"/>
          <w:szCs w:val="20"/>
          <w:bdr w:val="none" w:sz="0" w:space="0" w:color="auto" w:frame="1"/>
          <w:lang w:val="en-US" w:eastAsia="fi-FI"/>
        </w:rPr>
        <w:t xml:space="preserve">; </w:t>
      </w:r>
      <w:r w:rsidR="00A579CD" w:rsidRPr="0091039D">
        <w:rPr>
          <w:rFonts w:ascii="Times New Roman" w:eastAsia="Times New Roman" w:hAnsi="Times New Roman" w:cs="Times New Roman"/>
          <w:color w:val="000000"/>
          <w:sz w:val="20"/>
          <w:szCs w:val="20"/>
          <w:bdr w:val="none" w:sz="0" w:space="0" w:color="auto" w:frame="1"/>
          <w:lang w:val="en-US" w:eastAsia="fi-FI"/>
        </w:rPr>
        <w:t>SAID/SIDD/SIRD</w:t>
      </w:r>
      <w:r w:rsidR="00A579CD">
        <w:rPr>
          <w:rFonts w:ascii="Times New Roman" w:eastAsia="Times New Roman" w:hAnsi="Times New Roman" w:cs="Times New Roman"/>
          <w:color w:val="000000"/>
          <w:sz w:val="20"/>
          <w:szCs w:val="20"/>
          <w:bdr w:val="none" w:sz="0" w:space="0" w:color="auto" w:frame="1"/>
          <w:lang w:val="en-US" w:eastAsia="fi-FI"/>
        </w:rPr>
        <w:t>,</w:t>
      </w:r>
      <w:r w:rsidR="00A579CD" w:rsidRPr="0091039D">
        <w:rPr>
          <w:rFonts w:ascii="Times New Roman" w:eastAsia="Times New Roman" w:hAnsi="Times New Roman" w:cs="Times New Roman"/>
          <w:color w:val="000000"/>
          <w:sz w:val="20"/>
          <w:szCs w:val="20"/>
          <w:bdr w:val="none" w:sz="0" w:space="0" w:color="auto" w:frame="1"/>
          <w:lang w:val="en-US" w:eastAsia="fi-FI"/>
        </w:rPr>
        <w:t xml:space="preserve"> severe autoimmune/insulin-deficient/insulin-resistant diabetes</w:t>
      </w:r>
      <w:r w:rsidR="00A579CD">
        <w:rPr>
          <w:rFonts w:ascii="Times New Roman" w:eastAsia="Times New Roman" w:hAnsi="Times New Roman" w:cs="Times New Roman"/>
          <w:color w:val="000000"/>
          <w:sz w:val="20"/>
          <w:szCs w:val="20"/>
          <w:bdr w:val="none" w:sz="0" w:space="0" w:color="auto" w:frame="1"/>
          <w:lang w:val="en-US" w:eastAsia="fi-FI"/>
        </w:rPr>
        <w:t xml:space="preserve">; SBP, systolic blood pressure. </w:t>
      </w:r>
    </w:p>
    <w:p w14:paraId="6EDF2181" w14:textId="73BBE941" w:rsidR="00617F77" w:rsidRPr="00815156" w:rsidRDefault="00617F77" w:rsidP="007B48EA">
      <w:pPr>
        <w:spacing w:after="0" w:line="240" w:lineRule="auto"/>
        <w:jc w:val="both"/>
        <w:rPr>
          <w:rFonts w:ascii="Times New Roman" w:eastAsia="Times New Roman" w:hAnsi="Times New Roman" w:cs="Times New Roman"/>
          <w:color w:val="000000"/>
          <w:sz w:val="20"/>
          <w:szCs w:val="20"/>
          <w:bdr w:val="none" w:sz="0" w:space="0" w:color="auto" w:frame="1"/>
          <w:lang w:val="en-US" w:eastAsia="fi-FI"/>
        </w:rPr>
      </w:pPr>
    </w:p>
    <w:p w14:paraId="011545A2" w14:textId="77777777" w:rsidR="00617F77" w:rsidRPr="00815156" w:rsidRDefault="00617F77" w:rsidP="007B48EA">
      <w:pPr>
        <w:spacing w:after="0" w:line="240" w:lineRule="auto"/>
        <w:jc w:val="both"/>
        <w:rPr>
          <w:rFonts w:ascii="Times New Roman" w:hAnsi="Times New Roman" w:cs="Times New Roman"/>
          <w:sz w:val="20"/>
          <w:szCs w:val="20"/>
          <w:lang w:val="en-US"/>
        </w:rPr>
      </w:pPr>
    </w:p>
    <w:p w14:paraId="281CFD64" w14:textId="6A088550" w:rsidR="00617F77" w:rsidRPr="00815156" w:rsidRDefault="00617F77" w:rsidP="007B48EA">
      <w:pPr>
        <w:spacing w:after="0" w:line="240" w:lineRule="auto"/>
        <w:jc w:val="both"/>
        <w:rPr>
          <w:rFonts w:ascii="Times New Roman" w:hAnsi="Times New Roman" w:cs="Times New Roman"/>
          <w:sz w:val="20"/>
          <w:szCs w:val="20"/>
        </w:rPr>
      </w:pPr>
      <w:r w:rsidRPr="00815156">
        <w:rPr>
          <w:rFonts w:ascii="Times New Roman" w:hAnsi="Times New Roman" w:cs="Times New Roman"/>
          <w:noProof/>
          <w:sz w:val="20"/>
          <w:szCs w:val="20"/>
        </w:rPr>
        <w:lastRenderedPageBreak/>
        <w:drawing>
          <wp:inline distT="0" distB="0" distL="0" distR="0" wp14:anchorId="6CD41FA3" wp14:editId="63EF2D85">
            <wp:extent cx="5730841" cy="5601335"/>
            <wp:effectExtent l="0" t="0" r="0" b="0"/>
            <wp:docPr id="1331297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97127" name="Picture 1331297127"/>
                    <pic:cNvPicPr/>
                  </pic:nvPicPr>
                  <pic:blipFill rotWithShape="1">
                    <a:blip r:embed="rId17"/>
                    <a:srcRect t="2260"/>
                    <a:stretch/>
                  </pic:blipFill>
                  <pic:spPr bwMode="auto">
                    <a:xfrm>
                      <a:off x="0" y="0"/>
                      <a:ext cx="5731510" cy="5601989"/>
                    </a:xfrm>
                    <a:prstGeom prst="rect">
                      <a:avLst/>
                    </a:prstGeom>
                    <a:ln>
                      <a:noFill/>
                    </a:ln>
                    <a:extLst>
                      <a:ext uri="{53640926-AAD7-44D8-BBD7-CCE9431645EC}">
                        <a14:shadowObscured xmlns:a14="http://schemas.microsoft.com/office/drawing/2010/main"/>
                      </a:ext>
                    </a:extLst>
                  </pic:spPr>
                </pic:pic>
              </a:graphicData>
            </a:graphic>
          </wp:inline>
        </w:drawing>
      </w:r>
    </w:p>
    <w:p w14:paraId="68AC0140" w14:textId="35BEAE8F" w:rsidR="0076565D" w:rsidRDefault="00617F77" w:rsidP="007B48EA">
      <w:pPr>
        <w:spacing w:after="0" w:line="240" w:lineRule="auto"/>
        <w:jc w:val="both"/>
        <w:rPr>
          <w:rFonts w:ascii="Times New Roman" w:hAnsi="Times New Roman" w:cs="Times New Roman"/>
          <w:noProof/>
          <w:sz w:val="20"/>
          <w:szCs w:val="20"/>
          <w:lang w:val="en-US"/>
        </w:rPr>
      </w:pPr>
      <w:r w:rsidRPr="00A579CD">
        <w:rPr>
          <w:rFonts w:ascii="Times New Roman" w:hAnsi="Times New Roman" w:cs="Times New Roman"/>
          <w:b/>
          <w:bCs/>
          <w:sz w:val="20"/>
          <w:szCs w:val="20"/>
          <w:lang w:val="en-US"/>
        </w:rPr>
        <w:t xml:space="preserve">Figure S10. </w:t>
      </w:r>
      <w:r w:rsidR="005B00D0">
        <w:rPr>
          <w:rFonts w:ascii="Times New Roman" w:hAnsi="Times New Roman" w:cs="Times New Roman"/>
          <w:b/>
          <w:bCs/>
          <w:sz w:val="20"/>
          <w:szCs w:val="20"/>
          <w:lang w:val="en-US"/>
        </w:rPr>
        <w:t>Pooled analysis</w:t>
      </w:r>
      <w:r w:rsidRPr="00A579CD">
        <w:rPr>
          <w:rFonts w:ascii="Times New Roman" w:hAnsi="Times New Roman" w:cs="Times New Roman"/>
          <w:b/>
          <w:bCs/>
          <w:sz w:val="20"/>
          <w:szCs w:val="20"/>
          <w:lang w:val="en-US"/>
        </w:rPr>
        <w:t xml:space="preserve"> of </w:t>
      </w:r>
      <w:proofErr w:type="spellStart"/>
      <w:r w:rsidR="004614F7">
        <w:rPr>
          <w:rFonts w:ascii="Times New Roman" w:hAnsi="Times New Roman" w:cs="Times New Roman"/>
          <w:b/>
          <w:bCs/>
          <w:sz w:val="20"/>
          <w:szCs w:val="20"/>
          <w:lang w:val="en-US"/>
        </w:rPr>
        <w:t>ln</w:t>
      </w:r>
      <w:r w:rsidR="007D15A1">
        <w:rPr>
          <w:rFonts w:ascii="Times New Roman" w:hAnsi="Times New Roman" w:cs="Times New Roman"/>
          <w:b/>
          <w:bCs/>
          <w:sz w:val="20"/>
          <w:szCs w:val="20"/>
          <w:lang w:val="en-US"/>
        </w:rPr>
        <w:t>BMI</w:t>
      </w:r>
      <w:proofErr w:type="spellEnd"/>
      <w:r w:rsidRPr="00A579CD">
        <w:rPr>
          <w:rFonts w:ascii="Times New Roman" w:hAnsi="Times New Roman" w:cs="Times New Roman"/>
          <w:b/>
          <w:bCs/>
          <w:sz w:val="20"/>
          <w:szCs w:val="20"/>
          <w:lang w:val="en-US"/>
        </w:rPr>
        <w:t xml:space="preserve"> adjusted for sex and age in period</w:t>
      </w:r>
      <w:r w:rsidRPr="00A579CD">
        <w:rPr>
          <w:rFonts w:ascii="Times New Roman" w:hAnsi="Times New Roman" w:cs="Times New Roman"/>
          <w:b/>
          <w:bCs/>
          <w:sz w:val="20"/>
          <w:szCs w:val="20"/>
          <w:vertAlign w:val="subscript"/>
          <w:lang w:val="en-US"/>
        </w:rPr>
        <w:t>1-6y</w:t>
      </w:r>
      <w:r w:rsidRPr="00A579CD">
        <w:rPr>
          <w:rFonts w:ascii="Times New Roman" w:hAnsi="Times New Roman" w:cs="Times New Roman"/>
          <w:b/>
          <w:bCs/>
          <w:noProof/>
          <w:sz w:val="20"/>
          <w:szCs w:val="20"/>
          <w:lang w:val="en-US"/>
        </w:rPr>
        <w:t>.</w:t>
      </w:r>
      <w:r w:rsidR="00D35708" w:rsidRPr="00A579CD">
        <w:rPr>
          <w:rFonts w:ascii="Times New Roman" w:hAnsi="Times New Roman" w:cs="Times New Roman"/>
          <w:noProof/>
          <w:sz w:val="20"/>
          <w:szCs w:val="20"/>
          <w:lang w:val="en-US"/>
        </w:rPr>
        <w:t xml:space="preserve"> </w:t>
      </w:r>
    </w:p>
    <w:p w14:paraId="28F4D568" w14:textId="2148CE9D" w:rsidR="00A579CD" w:rsidRDefault="0041700E"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w:t>
      </w:r>
      <w:r w:rsidR="004614F7">
        <w:rPr>
          <w:rFonts w:ascii="Times New Roman" w:eastAsia="Times New Roman" w:hAnsi="Times New Roman" w:cs="Times New Roman"/>
          <w:color w:val="000000"/>
          <w:kern w:val="0"/>
          <w:sz w:val="20"/>
          <w:szCs w:val="20"/>
          <w:lang w:val="en-US" w:eastAsia="fi-FI"/>
          <w14:ligatures w14:val="none"/>
        </w:rPr>
        <w:t>random effects meta-analysis</w:t>
      </w:r>
      <w:r>
        <w:rPr>
          <w:rFonts w:ascii="Times New Roman" w:eastAsia="Times New Roman" w:hAnsi="Times New Roman" w:cs="Times New Roman"/>
          <w:color w:val="000000"/>
          <w:kern w:val="0"/>
          <w:sz w:val="20"/>
          <w:szCs w:val="20"/>
          <w:lang w:val="en-US" w:eastAsia="fi-FI"/>
          <w14:ligatures w14:val="none"/>
        </w:rPr>
        <w:t xml:space="preserve">. </w:t>
      </w:r>
      <w:r w:rsidR="00D35708" w:rsidRPr="00A579CD">
        <w:rPr>
          <w:rFonts w:ascii="Times New Roman" w:eastAsia="Times New Roman" w:hAnsi="Times New Roman" w:cs="Times New Roman"/>
          <w:color w:val="000000"/>
          <w:kern w:val="0"/>
          <w:sz w:val="20"/>
          <w:szCs w:val="20"/>
          <w:lang w:val="en-US" w:eastAsia="fi-FI"/>
          <w14:ligatures w14:val="none"/>
        </w:rPr>
        <w:t>Botnia cohorts</w:t>
      </w:r>
      <w:r w:rsidR="009A5C98">
        <w:rPr>
          <w:rFonts w:ascii="Times New Roman" w:eastAsia="Times New Roman" w:hAnsi="Times New Roman" w:cs="Times New Roman"/>
          <w:color w:val="000000"/>
          <w:kern w:val="0"/>
          <w:sz w:val="20"/>
          <w:szCs w:val="20"/>
          <w:lang w:val="en-US" w:eastAsia="fi-FI"/>
          <w14:ligatures w14:val="none"/>
        </w:rPr>
        <w:t>,</w:t>
      </w:r>
      <w:r w:rsidR="00D35708"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HUNT</w:t>
      </w:r>
      <w:r w:rsidR="009A5C98">
        <w:rPr>
          <w:rFonts w:ascii="Times New Roman" w:eastAsia="Times New Roman" w:hAnsi="Times New Roman" w:cs="Times New Roman"/>
          <w:color w:val="000000"/>
          <w:kern w:val="0"/>
          <w:sz w:val="20"/>
          <w:szCs w:val="20"/>
          <w:lang w:val="en-US" w:eastAsia="fi-FI"/>
          <w14:ligatures w14:val="none"/>
        </w:rPr>
        <w:t>,</w:t>
      </w:r>
      <w:r w:rsidR="00D35708" w:rsidRPr="00A579CD">
        <w:rPr>
          <w:rFonts w:ascii="Times New Roman" w:eastAsia="Times New Roman" w:hAnsi="Times New Roman" w:cs="Times New Roman"/>
          <w:color w:val="000000"/>
          <w:kern w:val="0"/>
          <w:sz w:val="20"/>
          <w:szCs w:val="20"/>
          <w:lang w:val="en-US" w:eastAsia="fi-FI"/>
          <w14:ligatures w14:val="none"/>
        </w:rPr>
        <w:t xml:space="preserve"> The HUNT Study; Inter99</w:t>
      </w:r>
      <w:r w:rsidR="009A5C98">
        <w:rPr>
          <w:rFonts w:ascii="Times New Roman" w:eastAsia="Times New Roman" w:hAnsi="Times New Roman" w:cs="Times New Roman"/>
          <w:color w:val="000000"/>
          <w:kern w:val="0"/>
          <w:sz w:val="20"/>
          <w:szCs w:val="20"/>
          <w:lang w:val="en-US" w:eastAsia="fi-FI"/>
          <w14:ligatures w14:val="none"/>
        </w:rPr>
        <w:t>,</w:t>
      </w:r>
      <w:r w:rsidR="00D35708" w:rsidRPr="00A579CD">
        <w:rPr>
          <w:rFonts w:ascii="Times New Roman" w:eastAsia="Times New Roman" w:hAnsi="Times New Roman" w:cs="Times New Roman"/>
          <w:color w:val="000000"/>
          <w:kern w:val="0"/>
          <w:sz w:val="20"/>
          <w:szCs w:val="20"/>
          <w:lang w:val="en-US" w:eastAsia="fi-FI"/>
          <w14:ligatures w14:val="none"/>
        </w:rPr>
        <w:t xml:space="preserve"> The Inter99 Study; KORA</w:t>
      </w:r>
      <w:r w:rsidR="009A5C98">
        <w:rPr>
          <w:rFonts w:ascii="Times New Roman" w:eastAsia="Times New Roman" w:hAnsi="Times New Roman" w:cs="Times New Roman"/>
          <w:color w:val="000000"/>
          <w:kern w:val="0"/>
          <w:sz w:val="20"/>
          <w:szCs w:val="20"/>
          <w:lang w:val="en-US" w:eastAsia="fi-FI"/>
          <w14:ligatures w14:val="none"/>
        </w:rPr>
        <w:t>,</w:t>
      </w:r>
      <w:r w:rsidR="00D35708" w:rsidRPr="00A579CD">
        <w:rPr>
          <w:rFonts w:ascii="Times New Roman" w:eastAsia="Times New Roman" w:hAnsi="Times New Roman" w:cs="Times New Roman"/>
          <w:color w:val="000000"/>
          <w:kern w:val="0"/>
          <w:sz w:val="20"/>
          <w:szCs w:val="20"/>
          <w:lang w:val="en-US" w:eastAsia="fi-FI"/>
          <w14:ligatures w14:val="none"/>
        </w:rPr>
        <w:t xml:space="preserve"> The Cooperative Health Research in the Region of Augsburg; MDC</w:t>
      </w:r>
      <w:r w:rsidR="009A5C98">
        <w:rPr>
          <w:rFonts w:ascii="Times New Roman" w:eastAsia="Times New Roman" w:hAnsi="Times New Roman" w:cs="Times New Roman"/>
          <w:color w:val="000000"/>
          <w:kern w:val="0"/>
          <w:sz w:val="20"/>
          <w:szCs w:val="20"/>
          <w:lang w:val="en-US" w:eastAsia="fi-FI"/>
          <w14:ligatures w14:val="none"/>
        </w:rPr>
        <w:t>,</w:t>
      </w:r>
      <w:r w:rsidR="00D35708" w:rsidRPr="00A579CD">
        <w:rPr>
          <w:rFonts w:ascii="Times New Roman" w:eastAsia="Times New Roman" w:hAnsi="Times New Roman" w:cs="Times New Roman"/>
          <w:color w:val="000000"/>
          <w:kern w:val="0"/>
          <w:sz w:val="20"/>
          <w:szCs w:val="20"/>
          <w:lang w:val="en-US" w:eastAsia="fi-FI"/>
          <w14:ligatures w14:val="none"/>
        </w:rPr>
        <w:t xml:space="preserve"> The Malmö Diet and Cancer Study; METSIM</w:t>
      </w:r>
      <w:r w:rsidR="009A5C98">
        <w:rPr>
          <w:rFonts w:ascii="Times New Roman" w:eastAsia="Times New Roman" w:hAnsi="Times New Roman" w:cs="Times New Roman"/>
          <w:color w:val="000000"/>
          <w:kern w:val="0"/>
          <w:sz w:val="20"/>
          <w:szCs w:val="20"/>
          <w:lang w:val="en-US" w:eastAsia="fi-FI"/>
          <w14:ligatures w14:val="none"/>
        </w:rPr>
        <w:t>,</w:t>
      </w:r>
      <w:r w:rsidR="00D35708" w:rsidRPr="00A579CD">
        <w:rPr>
          <w:rFonts w:ascii="Times New Roman" w:eastAsia="Times New Roman" w:hAnsi="Times New Roman" w:cs="Times New Roman"/>
          <w:color w:val="000000"/>
          <w:kern w:val="0"/>
          <w:sz w:val="20"/>
          <w:szCs w:val="20"/>
          <w:lang w:val="en-US" w:eastAsia="fi-FI"/>
          <w14:ligatures w14:val="none"/>
        </w:rPr>
        <w:t xml:space="preserve"> The METSIM Study; MPP</w:t>
      </w:r>
      <w:r w:rsidR="009A5C98">
        <w:rPr>
          <w:rFonts w:ascii="Times New Roman" w:eastAsia="Times New Roman" w:hAnsi="Times New Roman" w:cs="Times New Roman"/>
          <w:color w:val="000000"/>
          <w:kern w:val="0"/>
          <w:sz w:val="20"/>
          <w:szCs w:val="20"/>
          <w:lang w:val="en-US" w:eastAsia="fi-FI"/>
          <w14:ligatures w14:val="none"/>
        </w:rPr>
        <w:t>,</w:t>
      </w:r>
      <w:r w:rsidR="00D35708" w:rsidRPr="00A579CD">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9A5C98">
        <w:rPr>
          <w:rFonts w:ascii="Times New Roman" w:eastAsia="Times New Roman" w:hAnsi="Times New Roman" w:cs="Times New Roman"/>
          <w:color w:val="000000"/>
          <w:kern w:val="0"/>
          <w:sz w:val="20"/>
          <w:szCs w:val="20"/>
          <w:lang w:val="en-US" w:eastAsia="fi-FI"/>
          <w14:ligatures w14:val="none"/>
        </w:rPr>
        <w:t>;</w:t>
      </w:r>
      <w:r w:rsidR="00D35708" w:rsidRPr="00A579CD">
        <w:rPr>
          <w:rFonts w:ascii="Times New Roman" w:eastAsia="Times New Roman" w:hAnsi="Times New Roman" w:cs="Times New Roman"/>
          <w:color w:val="000000"/>
          <w:kern w:val="0"/>
          <w:sz w:val="20"/>
          <w:szCs w:val="20"/>
          <w:lang w:val="en-US" w:eastAsia="fi-FI"/>
          <w14:ligatures w14:val="none"/>
        </w:rPr>
        <w:t xml:space="preserve"> </w:t>
      </w:r>
      <w:r w:rsidR="00A579CD">
        <w:rPr>
          <w:rFonts w:ascii="Times New Roman" w:eastAsia="Times New Roman" w:hAnsi="Times New Roman" w:cs="Times New Roman"/>
          <w:color w:val="000000"/>
          <w:kern w:val="0"/>
          <w:sz w:val="20"/>
          <w:szCs w:val="20"/>
          <w:lang w:val="en-US" w:eastAsia="fi-FI"/>
          <w14:ligatures w14:val="none"/>
        </w:rPr>
        <w:t xml:space="preserve">DM, all cases with diabetes; </w:t>
      </w:r>
      <w:r w:rsidR="00A579CD" w:rsidRPr="00A579CD">
        <w:rPr>
          <w:rFonts w:ascii="Times New Roman" w:eastAsia="Times New Roman" w:hAnsi="Times New Roman" w:cs="Times New Roman"/>
          <w:color w:val="000000"/>
          <w:kern w:val="0"/>
          <w:sz w:val="20"/>
          <w:szCs w:val="20"/>
          <w:lang w:val="en-US" w:eastAsia="fi-FI"/>
          <w14:ligatures w14:val="none"/>
        </w:rPr>
        <w:t>MOD/MARD</w:t>
      </w:r>
      <w:r w:rsidR="009A5C98">
        <w:rPr>
          <w:rFonts w:ascii="Times New Roman" w:eastAsia="Times New Roman" w:hAnsi="Times New Roman" w:cs="Times New Roman"/>
          <w:color w:val="000000"/>
          <w:kern w:val="0"/>
          <w:sz w:val="20"/>
          <w:szCs w:val="20"/>
          <w:lang w:val="en-US" w:eastAsia="fi-FI"/>
          <w14:ligatures w14:val="none"/>
        </w:rPr>
        <w:t>,</w:t>
      </w:r>
      <w:r w:rsidR="00A579CD"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A579CD">
        <w:rPr>
          <w:rFonts w:ascii="Times New Roman" w:eastAsia="Times New Roman" w:hAnsi="Times New Roman" w:cs="Times New Roman"/>
          <w:color w:val="000000"/>
          <w:kern w:val="0"/>
          <w:sz w:val="20"/>
          <w:szCs w:val="20"/>
          <w:lang w:val="en-US" w:eastAsia="fi-FI"/>
          <w14:ligatures w14:val="none"/>
        </w:rPr>
        <w:t xml:space="preserve">; </w:t>
      </w:r>
      <w:r w:rsidR="00D35708" w:rsidRPr="00A579CD">
        <w:rPr>
          <w:rFonts w:ascii="Times New Roman" w:eastAsia="Times New Roman" w:hAnsi="Times New Roman" w:cs="Times New Roman"/>
          <w:color w:val="000000"/>
          <w:kern w:val="0"/>
          <w:sz w:val="20"/>
          <w:szCs w:val="20"/>
          <w:lang w:val="en-US" w:eastAsia="fi-FI"/>
          <w14:ligatures w14:val="none"/>
        </w:rPr>
        <w:t>SAID/SIDD/SIRD</w:t>
      </w:r>
      <w:r w:rsidR="00A579CD">
        <w:rPr>
          <w:rFonts w:ascii="Times New Roman" w:eastAsia="Times New Roman" w:hAnsi="Times New Roman" w:cs="Times New Roman"/>
          <w:color w:val="000000"/>
          <w:kern w:val="0"/>
          <w:sz w:val="20"/>
          <w:szCs w:val="20"/>
          <w:lang w:val="en-US" w:eastAsia="fi-FI"/>
          <w14:ligatures w14:val="none"/>
        </w:rPr>
        <w:t>,</w:t>
      </w:r>
      <w:r w:rsidR="00D35708"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A579CD">
        <w:rPr>
          <w:rFonts w:ascii="Times New Roman" w:eastAsia="Times New Roman" w:hAnsi="Times New Roman" w:cs="Times New Roman"/>
          <w:color w:val="000000"/>
          <w:kern w:val="0"/>
          <w:sz w:val="20"/>
          <w:szCs w:val="20"/>
          <w:lang w:val="en-US" w:eastAsia="fi-FI"/>
          <w14:ligatures w14:val="none"/>
        </w:rPr>
        <w:t>.</w:t>
      </w:r>
      <w:r w:rsidR="006417C6" w:rsidRPr="00A579CD">
        <w:rPr>
          <w:rFonts w:ascii="Times New Roman" w:eastAsia="Times New Roman" w:hAnsi="Times New Roman" w:cs="Times New Roman"/>
          <w:color w:val="000000"/>
          <w:kern w:val="0"/>
          <w:sz w:val="20"/>
          <w:szCs w:val="20"/>
          <w:lang w:val="en-US" w:eastAsia="fi-FI"/>
          <w14:ligatures w14:val="none"/>
        </w:rPr>
        <w:t xml:space="preserve"> </w:t>
      </w:r>
    </w:p>
    <w:p w14:paraId="3E8291AA" w14:textId="7016778A" w:rsidR="00617F77" w:rsidRPr="00815156" w:rsidRDefault="00617F77" w:rsidP="007B48EA">
      <w:pPr>
        <w:spacing w:after="0" w:line="240" w:lineRule="auto"/>
        <w:jc w:val="both"/>
        <w:rPr>
          <w:rFonts w:ascii="Times New Roman" w:hAnsi="Times New Roman" w:cs="Times New Roman"/>
          <w:sz w:val="20"/>
          <w:szCs w:val="20"/>
          <w:lang w:val="en-US"/>
        </w:rPr>
      </w:pPr>
      <w:r w:rsidRPr="00815156">
        <w:rPr>
          <w:rFonts w:ascii="Times New Roman" w:hAnsi="Times New Roman" w:cs="Times New Roman"/>
          <w:noProof/>
          <w:sz w:val="20"/>
          <w:szCs w:val="20"/>
        </w:rPr>
        <w:lastRenderedPageBreak/>
        <w:drawing>
          <wp:inline distT="0" distB="0" distL="0" distR="0" wp14:anchorId="33EE2F12" wp14:editId="539095B6">
            <wp:extent cx="5731510" cy="5609590"/>
            <wp:effectExtent l="0" t="0" r="0" b="0"/>
            <wp:docPr id="11250542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054271" name="Picture 1125054271"/>
                    <pic:cNvPicPr/>
                  </pic:nvPicPr>
                  <pic:blipFill rotWithShape="1">
                    <a:blip r:embed="rId18"/>
                    <a:srcRect t="2127"/>
                    <a:stretch/>
                  </pic:blipFill>
                  <pic:spPr bwMode="auto">
                    <a:xfrm>
                      <a:off x="0" y="0"/>
                      <a:ext cx="5731510" cy="5609590"/>
                    </a:xfrm>
                    <a:prstGeom prst="rect">
                      <a:avLst/>
                    </a:prstGeom>
                    <a:ln>
                      <a:noFill/>
                    </a:ln>
                    <a:extLst>
                      <a:ext uri="{53640926-AAD7-44D8-BBD7-CCE9431645EC}">
                        <a14:shadowObscured xmlns:a14="http://schemas.microsoft.com/office/drawing/2010/main"/>
                      </a:ext>
                    </a:extLst>
                  </pic:spPr>
                </pic:pic>
              </a:graphicData>
            </a:graphic>
          </wp:inline>
        </w:drawing>
      </w:r>
    </w:p>
    <w:p w14:paraId="32F7CC52" w14:textId="7CB8B70C" w:rsidR="0076565D" w:rsidRDefault="00617F7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sidRPr="009A5C98">
        <w:rPr>
          <w:rFonts w:ascii="Times New Roman" w:hAnsi="Times New Roman" w:cs="Times New Roman"/>
          <w:b/>
          <w:bCs/>
          <w:sz w:val="20"/>
          <w:szCs w:val="20"/>
          <w:lang w:val="en-US"/>
        </w:rPr>
        <w:t xml:space="preserve">Figure S11. </w:t>
      </w:r>
      <w:r w:rsidR="005B00D0">
        <w:rPr>
          <w:rFonts w:ascii="Times New Roman" w:hAnsi="Times New Roman" w:cs="Times New Roman"/>
          <w:b/>
          <w:bCs/>
          <w:sz w:val="20"/>
          <w:szCs w:val="20"/>
          <w:lang w:val="en-US"/>
        </w:rPr>
        <w:t>Pooled analysis</w:t>
      </w:r>
      <w:r w:rsidRPr="009A5C98">
        <w:rPr>
          <w:rFonts w:ascii="Times New Roman" w:hAnsi="Times New Roman" w:cs="Times New Roman"/>
          <w:b/>
          <w:bCs/>
          <w:sz w:val="20"/>
          <w:szCs w:val="20"/>
          <w:lang w:val="en-US"/>
        </w:rPr>
        <w:t xml:space="preserve"> of </w:t>
      </w:r>
      <w:proofErr w:type="spellStart"/>
      <w:r w:rsidR="004614F7">
        <w:rPr>
          <w:rFonts w:ascii="Times New Roman" w:hAnsi="Times New Roman" w:cs="Times New Roman"/>
          <w:b/>
          <w:bCs/>
          <w:sz w:val="20"/>
          <w:szCs w:val="20"/>
          <w:lang w:val="en-US"/>
        </w:rPr>
        <w:t>ln</w:t>
      </w:r>
      <w:r w:rsidRPr="009A5C98">
        <w:rPr>
          <w:rFonts w:ascii="Times New Roman" w:hAnsi="Times New Roman" w:cs="Times New Roman"/>
          <w:b/>
          <w:bCs/>
          <w:sz w:val="20"/>
          <w:szCs w:val="20"/>
          <w:lang w:val="en-US"/>
        </w:rPr>
        <w:t>BMI</w:t>
      </w:r>
      <w:proofErr w:type="spellEnd"/>
      <w:r w:rsidRPr="009A5C98">
        <w:rPr>
          <w:rFonts w:ascii="Times New Roman" w:hAnsi="Times New Roman" w:cs="Times New Roman"/>
          <w:b/>
          <w:bCs/>
          <w:sz w:val="20"/>
          <w:szCs w:val="20"/>
          <w:lang w:val="en-US"/>
        </w:rPr>
        <w:t xml:space="preserve"> adjusted for sex and age in period</w:t>
      </w:r>
      <w:r w:rsidRPr="009A5C98">
        <w:rPr>
          <w:rFonts w:ascii="Times New Roman" w:hAnsi="Times New Roman" w:cs="Times New Roman"/>
          <w:b/>
          <w:bCs/>
          <w:sz w:val="20"/>
          <w:szCs w:val="20"/>
          <w:vertAlign w:val="subscript"/>
          <w:lang w:val="en-US"/>
        </w:rPr>
        <w:t>6-12y</w:t>
      </w:r>
      <w:r w:rsidRPr="009A5C98">
        <w:rPr>
          <w:rFonts w:ascii="Times New Roman" w:hAnsi="Times New Roman" w:cs="Times New Roman"/>
          <w:b/>
          <w:bCs/>
          <w:noProof/>
          <w:sz w:val="20"/>
          <w:szCs w:val="20"/>
          <w:lang w:val="en-US"/>
        </w:rPr>
        <w:t>.</w:t>
      </w:r>
      <w:r w:rsidR="007A2B81" w:rsidRPr="009A5C98">
        <w:rPr>
          <w:rFonts w:ascii="Times New Roman" w:eastAsia="Times New Roman" w:hAnsi="Times New Roman" w:cs="Times New Roman"/>
          <w:color w:val="000000"/>
          <w:kern w:val="0"/>
          <w:sz w:val="20"/>
          <w:szCs w:val="20"/>
          <w:lang w:val="en-US" w:eastAsia="fi-FI"/>
          <w14:ligatures w14:val="none"/>
        </w:rPr>
        <w:t xml:space="preserve"> </w:t>
      </w:r>
    </w:p>
    <w:p w14:paraId="19929950" w14:textId="1586FE8C" w:rsidR="009A5C98"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7A2B81" w:rsidRPr="009A5C98">
        <w:rPr>
          <w:rFonts w:ascii="Times New Roman" w:eastAsia="Times New Roman" w:hAnsi="Times New Roman" w:cs="Times New Roman"/>
          <w:color w:val="000000"/>
          <w:kern w:val="0"/>
          <w:sz w:val="20"/>
          <w:szCs w:val="20"/>
          <w:lang w:val="en-US" w:eastAsia="fi-FI"/>
          <w14:ligatures w14:val="none"/>
        </w:rPr>
        <w:t>Botnia cohorts</w:t>
      </w:r>
      <w:r w:rsidR="009A5C98">
        <w:rPr>
          <w:rFonts w:ascii="Times New Roman" w:eastAsia="Times New Roman" w:hAnsi="Times New Roman" w:cs="Times New Roman"/>
          <w:color w:val="000000"/>
          <w:kern w:val="0"/>
          <w:sz w:val="20"/>
          <w:szCs w:val="20"/>
          <w:lang w:val="en-US" w:eastAsia="fi-FI"/>
          <w14:ligatures w14:val="none"/>
        </w:rPr>
        <w:t>,</w:t>
      </w:r>
      <w:r w:rsidR="007A2B81" w:rsidRPr="009A5C98">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DiabNorth</w:t>
      </w:r>
      <w:r w:rsidR="009A5C98">
        <w:rPr>
          <w:rFonts w:ascii="Times New Roman" w:eastAsia="Times New Roman" w:hAnsi="Times New Roman" w:cs="Times New Roman"/>
          <w:color w:val="000000"/>
          <w:kern w:val="0"/>
          <w:sz w:val="20"/>
          <w:szCs w:val="20"/>
          <w:lang w:val="en-US" w:eastAsia="fi-FI"/>
          <w14:ligatures w14:val="none"/>
        </w:rPr>
        <w:t>,</w:t>
      </w:r>
      <w:r w:rsidR="007A2B81" w:rsidRPr="009A5C98">
        <w:rPr>
          <w:rFonts w:ascii="Times New Roman" w:eastAsia="Times New Roman" w:hAnsi="Times New Roman" w:cs="Times New Roman"/>
          <w:color w:val="000000"/>
          <w:kern w:val="0"/>
          <w:sz w:val="20"/>
          <w:szCs w:val="20"/>
          <w:lang w:val="en-US" w:eastAsia="fi-FI"/>
          <w14:ligatures w14:val="none"/>
        </w:rPr>
        <w:t xml:space="preserve"> The DiabNorth; HUNT</w:t>
      </w:r>
      <w:r w:rsidR="009A5C98">
        <w:rPr>
          <w:rFonts w:ascii="Times New Roman" w:eastAsia="Times New Roman" w:hAnsi="Times New Roman" w:cs="Times New Roman"/>
          <w:color w:val="000000"/>
          <w:kern w:val="0"/>
          <w:sz w:val="20"/>
          <w:szCs w:val="20"/>
          <w:lang w:val="en-US" w:eastAsia="fi-FI"/>
          <w14:ligatures w14:val="none"/>
        </w:rPr>
        <w:t>,</w:t>
      </w:r>
      <w:r w:rsidR="007A2B81" w:rsidRPr="009A5C98">
        <w:rPr>
          <w:rFonts w:ascii="Times New Roman" w:eastAsia="Times New Roman" w:hAnsi="Times New Roman" w:cs="Times New Roman"/>
          <w:color w:val="000000"/>
          <w:kern w:val="0"/>
          <w:sz w:val="20"/>
          <w:szCs w:val="20"/>
          <w:lang w:val="en-US" w:eastAsia="fi-FI"/>
          <w14:ligatures w14:val="none"/>
        </w:rPr>
        <w:t xml:space="preserve"> The HUNT Study; MDC</w:t>
      </w:r>
      <w:r w:rsidR="009A5C98">
        <w:rPr>
          <w:rFonts w:ascii="Times New Roman" w:eastAsia="Times New Roman" w:hAnsi="Times New Roman" w:cs="Times New Roman"/>
          <w:color w:val="000000"/>
          <w:kern w:val="0"/>
          <w:sz w:val="20"/>
          <w:szCs w:val="20"/>
          <w:lang w:val="en-US" w:eastAsia="fi-FI"/>
          <w14:ligatures w14:val="none"/>
        </w:rPr>
        <w:t>,</w:t>
      </w:r>
      <w:r w:rsidR="007A2B81" w:rsidRPr="009A5C98">
        <w:rPr>
          <w:rFonts w:ascii="Times New Roman" w:eastAsia="Times New Roman" w:hAnsi="Times New Roman" w:cs="Times New Roman"/>
          <w:color w:val="000000"/>
          <w:kern w:val="0"/>
          <w:sz w:val="20"/>
          <w:szCs w:val="20"/>
          <w:lang w:val="en-US" w:eastAsia="fi-FI"/>
          <w14:ligatures w14:val="none"/>
        </w:rPr>
        <w:t xml:space="preserve"> The Malmö Diet and Cancer Study; MPP</w:t>
      </w:r>
      <w:r w:rsidR="009A5C98">
        <w:rPr>
          <w:rFonts w:ascii="Times New Roman" w:eastAsia="Times New Roman" w:hAnsi="Times New Roman" w:cs="Times New Roman"/>
          <w:color w:val="000000"/>
          <w:kern w:val="0"/>
          <w:sz w:val="20"/>
          <w:szCs w:val="20"/>
          <w:lang w:val="en-US" w:eastAsia="fi-FI"/>
          <w14:ligatures w14:val="none"/>
        </w:rPr>
        <w:t>,</w:t>
      </w:r>
      <w:r w:rsidR="007A2B81" w:rsidRPr="009A5C98">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w:t>
      </w:r>
      <w:r w:rsidR="009A5C98">
        <w:rPr>
          <w:rFonts w:ascii="Times New Roman" w:eastAsia="Times New Roman" w:hAnsi="Times New Roman" w:cs="Times New Roman"/>
          <w:color w:val="000000"/>
          <w:kern w:val="0"/>
          <w:sz w:val="20"/>
          <w:szCs w:val="20"/>
          <w:lang w:val="en-US" w:eastAsia="fi-FI"/>
          <w14:ligatures w14:val="none"/>
        </w:rPr>
        <w:t xml:space="preserve">DM, all cases with diabetes; </w:t>
      </w:r>
      <w:r w:rsidR="009A5C98" w:rsidRPr="00A579CD">
        <w:rPr>
          <w:rFonts w:ascii="Times New Roman" w:eastAsia="Times New Roman" w:hAnsi="Times New Roman" w:cs="Times New Roman"/>
          <w:color w:val="000000"/>
          <w:kern w:val="0"/>
          <w:sz w:val="20"/>
          <w:szCs w:val="20"/>
          <w:lang w:val="en-US" w:eastAsia="fi-FI"/>
          <w14:ligatures w14:val="none"/>
        </w:rPr>
        <w:t>MOD/MARD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9A5C98">
        <w:rPr>
          <w:rFonts w:ascii="Times New Roman" w:eastAsia="Times New Roman" w:hAnsi="Times New Roman" w:cs="Times New Roman"/>
          <w:color w:val="000000"/>
          <w:kern w:val="0"/>
          <w:sz w:val="20"/>
          <w:szCs w:val="20"/>
          <w:lang w:val="en-US" w:eastAsia="fi-FI"/>
          <w14:ligatures w14:val="none"/>
        </w:rPr>
        <w:t xml:space="preserve">; </w:t>
      </w:r>
      <w:r w:rsidR="009A5C98" w:rsidRPr="00A579CD">
        <w:rPr>
          <w:rFonts w:ascii="Times New Roman" w:eastAsia="Times New Roman" w:hAnsi="Times New Roman" w:cs="Times New Roman"/>
          <w:color w:val="000000"/>
          <w:kern w:val="0"/>
          <w:sz w:val="20"/>
          <w:szCs w:val="20"/>
          <w:lang w:val="en-US" w:eastAsia="fi-FI"/>
          <w14:ligatures w14:val="none"/>
        </w:rPr>
        <w:t>SAID/SIDD/SIRD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w:t>
      </w:r>
    </w:p>
    <w:p w14:paraId="5279ADAA" w14:textId="77777777" w:rsidR="00617F77" w:rsidRPr="00815156" w:rsidRDefault="00617F77" w:rsidP="007B48EA">
      <w:pPr>
        <w:spacing w:after="0" w:line="240" w:lineRule="auto"/>
        <w:jc w:val="both"/>
        <w:rPr>
          <w:rFonts w:ascii="Times New Roman" w:hAnsi="Times New Roman" w:cs="Times New Roman"/>
          <w:sz w:val="20"/>
          <w:szCs w:val="20"/>
        </w:rPr>
      </w:pPr>
      <w:r w:rsidRPr="00815156">
        <w:rPr>
          <w:rFonts w:ascii="Times New Roman" w:hAnsi="Times New Roman" w:cs="Times New Roman"/>
          <w:noProof/>
          <w:sz w:val="20"/>
          <w:szCs w:val="20"/>
        </w:rPr>
        <w:lastRenderedPageBreak/>
        <w:drawing>
          <wp:inline distT="0" distB="0" distL="0" distR="0" wp14:anchorId="6CCC4E97" wp14:editId="74EFF123">
            <wp:extent cx="5731510" cy="5616363"/>
            <wp:effectExtent l="0" t="0" r="0" b="0"/>
            <wp:docPr id="6736086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08630" name="Picture 673608630"/>
                    <pic:cNvPicPr/>
                  </pic:nvPicPr>
                  <pic:blipFill rotWithShape="1">
                    <a:blip r:embed="rId19"/>
                    <a:srcRect t="2009"/>
                    <a:stretch/>
                  </pic:blipFill>
                  <pic:spPr bwMode="auto">
                    <a:xfrm>
                      <a:off x="0" y="0"/>
                      <a:ext cx="5731510" cy="5616363"/>
                    </a:xfrm>
                    <a:prstGeom prst="rect">
                      <a:avLst/>
                    </a:prstGeom>
                    <a:ln>
                      <a:noFill/>
                    </a:ln>
                    <a:extLst>
                      <a:ext uri="{53640926-AAD7-44D8-BBD7-CCE9431645EC}">
                        <a14:shadowObscured xmlns:a14="http://schemas.microsoft.com/office/drawing/2010/main"/>
                      </a:ext>
                    </a:extLst>
                  </pic:spPr>
                </pic:pic>
              </a:graphicData>
            </a:graphic>
          </wp:inline>
        </w:drawing>
      </w:r>
    </w:p>
    <w:p w14:paraId="56596F8B" w14:textId="794D4191" w:rsidR="0076565D" w:rsidRDefault="00617F77" w:rsidP="007B48EA">
      <w:pPr>
        <w:spacing w:after="0" w:line="240" w:lineRule="auto"/>
        <w:jc w:val="both"/>
        <w:rPr>
          <w:rFonts w:ascii="Times New Roman" w:hAnsi="Times New Roman" w:cs="Times New Roman"/>
          <w:noProof/>
          <w:sz w:val="20"/>
          <w:szCs w:val="20"/>
          <w:lang w:val="en-US"/>
        </w:rPr>
      </w:pPr>
      <w:r w:rsidRPr="00DB2CA1">
        <w:rPr>
          <w:rFonts w:ascii="Times New Roman" w:hAnsi="Times New Roman" w:cs="Times New Roman"/>
          <w:b/>
          <w:bCs/>
          <w:sz w:val="20"/>
          <w:szCs w:val="20"/>
          <w:lang w:val="en-US"/>
        </w:rPr>
        <w:t xml:space="preserve">Figure S12. </w:t>
      </w:r>
      <w:r w:rsidR="005B00D0">
        <w:rPr>
          <w:rFonts w:ascii="Times New Roman" w:hAnsi="Times New Roman" w:cs="Times New Roman"/>
          <w:b/>
          <w:bCs/>
          <w:sz w:val="20"/>
          <w:szCs w:val="20"/>
          <w:lang w:val="en-US"/>
        </w:rPr>
        <w:t>Pooled analysis</w:t>
      </w:r>
      <w:r w:rsidRPr="00DB2CA1">
        <w:rPr>
          <w:rFonts w:ascii="Times New Roman" w:hAnsi="Times New Roman" w:cs="Times New Roman"/>
          <w:b/>
          <w:bCs/>
          <w:sz w:val="20"/>
          <w:szCs w:val="20"/>
          <w:lang w:val="en-US"/>
        </w:rPr>
        <w:t xml:space="preserve"> of </w:t>
      </w:r>
      <w:proofErr w:type="spellStart"/>
      <w:r w:rsidR="004614F7">
        <w:rPr>
          <w:rFonts w:ascii="Times New Roman" w:hAnsi="Times New Roman" w:cs="Times New Roman"/>
          <w:b/>
          <w:bCs/>
          <w:sz w:val="20"/>
          <w:szCs w:val="20"/>
          <w:lang w:val="en-US"/>
        </w:rPr>
        <w:t>ln</w:t>
      </w:r>
      <w:r w:rsidRPr="00DB2CA1">
        <w:rPr>
          <w:rFonts w:ascii="Times New Roman" w:hAnsi="Times New Roman" w:cs="Times New Roman"/>
          <w:b/>
          <w:bCs/>
          <w:sz w:val="20"/>
          <w:szCs w:val="20"/>
          <w:lang w:val="en-US"/>
        </w:rPr>
        <w:t>BMI</w:t>
      </w:r>
      <w:proofErr w:type="spellEnd"/>
      <w:r w:rsidRPr="00DB2CA1">
        <w:rPr>
          <w:rFonts w:ascii="Times New Roman" w:hAnsi="Times New Roman" w:cs="Times New Roman"/>
          <w:b/>
          <w:bCs/>
          <w:sz w:val="20"/>
          <w:szCs w:val="20"/>
          <w:lang w:val="en-US"/>
        </w:rPr>
        <w:t xml:space="preserve"> adjusted for sex and age in period</w:t>
      </w:r>
      <w:r w:rsidRPr="00DB2CA1">
        <w:rPr>
          <w:rFonts w:ascii="Times New Roman" w:hAnsi="Times New Roman" w:cs="Times New Roman"/>
          <w:b/>
          <w:bCs/>
          <w:sz w:val="20"/>
          <w:szCs w:val="20"/>
          <w:vertAlign w:val="subscript"/>
          <w:lang w:val="en-US"/>
        </w:rPr>
        <w:t>&gt;12y</w:t>
      </w:r>
      <w:r w:rsidRPr="00DB2CA1">
        <w:rPr>
          <w:rFonts w:ascii="Times New Roman" w:hAnsi="Times New Roman" w:cs="Times New Roman"/>
          <w:b/>
          <w:bCs/>
          <w:noProof/>
          <w:sz w:val="20"/>
          <w:szCs w:val="20"/>
          <w:lang w:val="en-US"/>
        </w:rPr>
        <w:t>.</w:t>
      </w:r>
      <w:r w:rsidR="00307E59" w:rsidRPr="00DB2CA1">
        <w:rPr>
          <w:rFonts w:ascii="Times New Roman" w:hAnsi="Times New Roman" w:cs="Times New Roman"/>
          <w:noProof/>
          <w:sz w:val="20"/>
          <w:szCs w:val="20"/>
          <w:lang w:val="en-US"/>
        </w:rPr>
        <w:t xml:space="preserve"> </w:t>
      </w:r>
    </w:p>
    <w:p w14:paraId="0964BFC2" w14:textId="5B157D50" w:rsidR="00307E59" w:rsidRPr="00DB2CA1" w:rsidRDefault="004614F7" w:rsidP="007B48EA">
      <w:pPr>
        <w:spacing w:after="0" w:line="240" w:lineRule="auto"/>
        <w:jc w:val="both"/>
        <w:rPr>
          <w:rFonts w:ascii="Times New Roman" w:hAnsi="Times New Roman" w:cs="Times New Roman"/>
          <w:noProof/>
          <w:sz w:val="20"/>
          <w:szCs w:val="20"/>
          <w:lang w:val="en-US"/>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307E59" w:rsidRPr="00DB2CA1">
        <w:rPr>
          <w:rFonts w:ascii="Times New Roman" w:eastAsia="Times New Roman" w:hAnsi="Times New Roman" w:cs="Times New Roman"/>
          <w:color w:val="000000"/>
          <w:kern w:val="0"/>
          <w:sz w:val="20"/>
          <w:szCs w:val="20"/>
          <w:lang w:val="en-US" w:eastAsia="fi-FI"/>
          <w14:ligatures w14:val="none"/>
        </w:rPr>
        <w:t>Botnia cohorts</w:t>
      </w:r>
      <w:r w:rsidR="00DB2CA1">
        <w:rPr>
          <w:rFonts w:ascii="Times New Roman" w:eastAsia="Times New Roman" w:hAnsi="Times New Roman" w:cs="Times New Roman"/>
          <w:color w:val="000000"/>
          <w:kern w:val="0"/>
          <w:sz w:val="20"/>
          <w:szCs w:val="20"/>
          <w:lang w:val="en-US" w:eastAsia="fi-FI"/>
          <w14:ligatures w14:val="none"/>
        </w:rPr>
        <w:t>,</w:t>
      </w:r>
      <w:r w:rsidR="00307E59" w:rsidRPr="00DB2CA1">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MDC</w:t>
      </w:r>
      <w:r w:rsidR="00DB2CA1">
        <w:rPr>
          <w:rFonts w:ascii="Times New Roman" w:eastAsia="Times New Roman" w:hAnsi="Times New Roman" w:cs="Times New Roman"/>
          <w:color w:val="000000"/>
          <w:kern w:val="0"/>
          <w:sz w:val="20"/>
          <w:szCs w:val="20"/>
          <w:lang w:val="en-US" w:eastAsia="fi-FI"/>
          <w14:ligatures w14:val="none"/>
        </w:rPr>
        <w:t>,</w:t>
      </w:r>
      <w:r w:rsidR="00307E59" w:rsidRPr="00DB2CA1">
        <w:rPr>
          <w:rFonts w:ascii="Times New Roman" w:eastAsia="Times New Roman" w:hAnsi="Times New Roman" w:cs="Times New Roman"/>
          <w:color w:val="000000"/>
          <w:kern w:val="0"/>
          <w:sz w:val="20"/>
          <w:szCs w:val="20"/>
          <w:lang w:val="en-US" w:eastAsia="fi-FI"/>
          <w14:ligatures w14:val="none"/>
        </w:rPr>
        <w:t xml:space="preserve"> The Malmö Diet and Cancer Study; MPP</w:t>
      </w:r>
      <w:r w:rsidR="00DB2CA1">
        <w:rPr>
          <w:rFonts w:ascii="Times New Roman" w:eastAsia="Times New Roman" w:hAnsi="Times New Roman" w:cs="Times New Roman"/>
          <w:color w:val="000000"/>
          <w:kern w:val="0"/>
          <w:sz w:val="20"/>
          <w:szCs w:val="20"/>
          <w:lang w:val="en-US" w:eastAsia="fi-FI"/>
          <w14:ligatures w14:val="none"/>
        </w:rPr>
        <w:t>,</w:t>
      </w:r>
      <w:r w:rsidR="00307E59" w:rsidRPr="00DB2CA1">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DB2CA1">
        <w:rPr>
          <w:rFonts w:ascii="Times New Roman" w:eastAsia="Times New Roman" w:hAnsi="Times New Roman" w:cs="Times New Roman"/>
          <w:color w:val="000000"/>
          <w:kern w:val="0"/>
          <w:sz w:val="20"/>
          <w:szCs w:val="20"/>
          <w:lang w:val="en-US" w:eastAsia="fi-FI"/>
          <w14:ligatures w14:val="none"/>
        </w:rPr>
        <w:t xml:space="preserve">; </w:t>
      </w:r>
      <w:r w:rsidR="00826F97">
        <w:rPr>
          <w:rFonts w:ascii="Times New Roman" w:eastAsia="Times New Roman" w:hAnsi="Times New Roman" w:cs="Times New Roman"/>
          <w:color w:val="000000"/>
          <w:kern w:val="0"/>
          <w:sz w:val="20"/>
          <w:szCs w:val="20"/>
          <w:lang w:val="en-US" w:eastAsia="fi-FI"/>
          <w14:ligatures w14:val="none"/>
        </w:rPr>
        <w:t xml:space="preserve">DM, all cases with diabetes; </w:t>
      </w:r>
      <w:r w:rsidR="00DB2CA1" w:rsidRPr="00DB2CA1">
        <w:rPr>
          <w:rFonts w:ascii="Times New Roman" w:eastAsia="Times New Roman" w:hAnsi="Times New Roman" w:cs="Times New Roman"/>
          <w:color w:val="000000"/>
          <w:kern w:val="0"/>
          <w:sz w:val="20"/>
          <w:szCs w:val="20"/>
          <w:lang w:val="en-US" w:eastAsia="fi-FI"/>
          <w14:ligatures w14:val="none"/>
        </w:rPr>
        <w:t>MOD/MARD: moderate obesity-/age-related diabetes</w:t>
      </w:r>
      <w:r w:rsidR="00DB2CA1">
        <w:rPr>
          <w:rFonts w:ascii="Times New Roman" w:eastAsia="Times New Roman" w:hAnsi="Times New Roman" w:cs="Times New Roman"/>
          <w:color w:val="000000"/>
          <w:kern w:val="0"/>
          <w:sz w:val="20"/>
          <w:szCs w:val="20"/>
          <w:lang w:val="en-US" w:eastAsia="fi-FI"/>
          <w14:ligatures w14:val="none"/>
        </w:rPr>
        <w:t>;</w:t>
      </w:r>
      <w:r w:rsidR="00307E59" w:rsidRPr="00DB2CA1">
        <w:rPr>
          <w:rFonts w:ascii="Times New Roman" w:eastAsia="Times New Roman" w:hAnsi="Times New Roman" w:cs="Times New Roman"/>
          <w:color w:val="000000"/>
          <w:kern w:val="0"/>
          <w:sz w:val="20"/>
          <w:szCs w:val="20"/>
          <w:lang w:val="en-US" w:eastAsia="fi-FI"/>
          <w14:ligatures w14:val="none"/>
        </w:rPr>
        <w:t xml:space="preserve"> SAID/SIDD/SIRD</w:t>
      </w:r>
      <w:r w:rsidR="00DB2CA1">
        <w:rPr>
          <w:rFonts w:ascii="Times New Roman" w:eastAsia="Times New Roman" w:hAnsi="Times New Roman" w:cs="Times New Roman"/>
          <w:color w:val="000000"/>
          <w:kern w:val="0"/>
          <w:sz w:val="20"/>
          <w:szCs w:val="20"/>
          <w:lang w:val="en-US" w:eastAsia="fi-FI"/>
          <w14:ligatures w14:val="none"/>
        </w:rPr>
        <w:t>,</w:t>
      </w:r>
      <w:r w:rsidR="00307E59" w:rsidRPr="00DB2CA1">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DB2CA1">
        <w:rPr>
          <w:rFonts w:ascii="Times New Roman" w:eastAsia="Times New Roman" w:hAnsi="Times New Roman" w:cs="Times New Roman"/>
          <w:color w:val="000000"/>
          <w:kern w:val="0"/>
          <w:sz w:val="20"/>
          <w:szCs w:val="20"/>
          <w:lang w:val="en-US" w:eastAsia="fi-FI"/>
          <w14:ligatures w14:val="none"/>
        </w:rPr>
        <w:t>.</w:t>
      </w:r>
    </w:p>
    <w:p w14:paraId="21083B23" w14:textId="791D3024" w:rsidR="00617F77" w:rsidRPr="00815156" w:rsidRDefault="00617F77" w:rsidP="007B48EA">
      <w:pPr>
        <w:spacing w:after="0" w:line="240" w:lineRule="auto"/>
        <w:jc w:val="both"/>
        <w:rPr>
          <w:rFonts w:ascii="Times New Roman" w:hAnsi="Times New Roman" w:cs="Times New Roman"/>
          <w:noProof/>
          <w:sz w:val="20"/>
          <w:szCs w:val="20"/>
          <w:lang w:val="en-US"/>
        </w:rPr>
      </w:pPr>
    </w:p>
    <w:p w14:paraId="53D1622A" w14:textId="77777777" w:rsidR="00617F77" w:rsidRPr="00815156" w:rsidRDefault="00617F77" w:rsidP="007B48EA">
      <w:pPr>
        <w:spacing w:after="0" w:line="240" w:lineRule="auto"/>
        <w:jc w:val="both"/>
        <w:rPr>
          <w:rFonts w:ascii="Times New Roman" w:hAnsi="Times New Roman" w:cs="Times New Roman"/>
          <w:sz w:val="20"/>
          <w:szCs w:val="20"/>
        </w:rPr>
      </w:pPr>
      <w:r w:rsidRPr="00815156">
        <w:rPr>
          <w:rFonts w:ascii="Times New Roman" w:hAnsi="Times New Roman" w:cs="Times New Roman"/>
          <w:noProof/>
          <w:sz w:val="20"/>
          <w:szCs w:val="20"/>
        </w:rPr>
        <w:lastRenderedPageBreak/>
        <w:drawing>
          <wp:inline distT="0" distB="0" distL="0" distR="0" wp14:anchorId="3402B657" wp14:editId="6719ED5D">
            <wp:extent cx="5731510" cy="5618968"/>
            <wp:effectExtent l="0" t="0" r="0" b="0"/>
            <wp:docPr id="17884595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59556" name="Picture 1788459556"/>
                    <pic:cNvPicPr/>
                  </pic:nvPicPr>
                  <pic:blipFill rotWithShape="1">
                    <a:blip r:embed="rId20"/>
                    <a:srcRect t="1963"/>
                    <a:stretch/>
                  </pic:blipFill>
                  <pic:spPr bwMode="auto">
                    <a:xfrm>
                      <a:off x="0" y="0"/>
                      <a:ext cx="5731510" cy="5618968"/>
                    </a:xfrm>
                    <a:prstGeom prst="rect">
                      <a:avLst/>
                    </a:prstGeom>
                    <a:ln>
                      <a:noFill/>
                    </a:ln>
                    <a:extLst>
                      <a:ext uri="{53640926-AAD7-44D8-BBD7-CCE9431645EC}">
                        <a14:shadowObscured xmlns:a14="http://schemas.microsoft.com/office/drawing/2010/main"/>
                      </a:ext>
                    </a:extLst>
                  </pic:spPr>
                </pic:pic>
              </a:graphicData>
            </a:graphic>
          </wp:inline>
        </w:drawing>
      </w:r>
    </w:p>
    <w:p w14:paraId="19C55862" w14:textId="7293922F" w:rsidR="0076565D" w:rsidRDefault="00617F77" w:rsidP="007B48EA">
      <w:pPr>
        <w:spacing w:after="0" w:line="240" w:lineRule="auto"/>
        <w:jc w:val="both"/>
        <w:rPr>
          <w:rFonts w:ascii="Times New Roman" w:hAnsi="Times New Roman" w:cs="Times New Roman"/>
          <w:noProof/>
          <w:sz w:val="20"/>
          <w:szCs w:val="20"/>
          <w:lang w:val="en-US"/>
        </w:rPr>
      </w:pPr>
      <w:r w:rsidRPr="00815156">
        <w:rPr>
          <w:rFonts w:ascii="Times New Roman" w:hAnsi="Times New Roman" w:cs="Times New Roman"/>
          <w:b/>
          <w:bCs/>
          <w:sz w:val="20"/>
          <w:szCs w:val="20"/>
          <w:lang w:val="en-US"/>
        </w:rPr>
        <w:t xml:space="preserve">Figure S13. </w:t>
      </w:r>
      <w:r w:rsidR="005B00D0">
        <w:rPr>
          <w:rFonts w:ascii="Times New Roman" w:hAnsi="Times New Roman" w:cs="Times New Roman"/>
          <w:b/>
          <w:bCs/>
          <w:sz w:val="20"/>
          <w:szCs w:val="20"/>
          <w:lang w:val="en-US"/>
        </w:rPr>
        <w:t>Pooled analysis</w:t>
      </w:r>
      <w:r w:rsidRPr="00815156">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009A5C98" w:rsidRPr="00815156">
        <w:rPr>
          <w:rFonts w:ascii="Times New Roman" w:hAnsi="Times New Roman" w:cs="Times New Roman"/>
          <w:b/>
          <w:bCs/>
          <w:sz w:val="20"/>
          <w:szCs w:val="20"/>
          <w:lang w:val="en-US"/>
        </w:rPr>
        <w:t>waist-hip-ratio</w:t>
      </w:r>
      <w:r w:rsidRPr="00815156">
        <w:rPr>
          <w:rFonts w:ascii="Times New Roman" w:hAnsi="Times New Roman" w:cs="Times New Roman"/>
          <w:b/>
          <w:bCs/>
          <w:sz w:val="20"/>
          <w:szCs w:val="20"/>
          <w:lang w:val="en-US"/>
        </w:rPr>
        <w:t xml:space="preserve"> adjusted for sex, age and BMI in period</w:t>
      </w:r>
      <w:r w:rsidRPr="00815156">
        <w:rPr>
          <w:rFonts w:ascii="Times New Roman" w:hAnsi="Times New Roman" w:cs="Times New Roman"/>
          <w:b/>
          <w:bCs/>
          <w:sz w:val="20"/>
          <w:szCs w:val="20"/>
          <w:vertAlign w:val="subscript"/>
          <w:lang w:val="en-US"/>
        </w:rPr>
        <w:t>1-6y</w:t>
      </w:r>
      <w:r w:rsidRPr="00815156">
        <w:rPr>
          <w:rFonts w:ascii="Times New Roman" w:hAnsi="Times New Roman" w:cs="Times New Roman"/>
          <w:b/>
          <w:bCs/>
          <w:noProof/>
          <w:sz w:val="20"/>
          <w:szCs w:val="20"/>
          <w:lang w:val="en-US"/>
        </w:rPr>
        <w:t>.</w:t>
      </w:r>
      <w:r w:rsidR="009A5C98">
        <w:rPr>
          <w:rFonts w:ascii="Times New Roman" w:hAnsi="Times New Roman" w:cs="Times New Roman"/>
          <w:noProof/>
          <w:sz w:val="20"/>
          <w:szCs w:val="20"/>
          <w:lang w:val="en-US"/>
        </w:rPr>
        <w:t xml:space="preserve"> </w:t>
      </w:r>
    </w:p>
    <w:p w14:paraId="7938FE88" w14:textId="10577082" w:rsidR="009A5C98"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9A5C98" w:rsidRPr="00A579CD">
        <w:rPr>
          <w:rFonts w:ascii="Times New Roman" w:eastAsia="Times New Roman" w:hAnsi="Times New Roman" w:cs="Times New Roman"/>
          <w:color w:val="000000"/>
          <w:kern w:val="0"/>
          <w:sz w:val="20"/>
          <w:szCs w:val="20"/>
          <w:lang w:val="en-US" w:eastAsia="fi-FI"/>
          <w14:ligatures w14:val="none"/>
        </w:rPr>
        <w:t>Botnia cohorts</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HUNT</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HUNT Study; Inter99</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Inter99 Study; KORA</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Cooperative Health Research in the Region of Augsburg; MDC</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Malmö Diet and Cancer Study; METSIM</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METSIM Study; MPP</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w:t>
      </w:r>
      <w:r w:rsidR="009A5C98">
        <w:rPr>
          <w:rFonts w:ascii="Times New Roman" w:eastAsia="Times New Roman" w:hAnsi="Times New Roman" w:cs="Times New Roman"/>
          <w:color w:val="000000"/>
          <w:kern w:val="0"/>
          <w:sz w:val="20"/>
          <w:szCs w:val="20"/>
          <w:lang w:val="en-US" w:eastAsia="fi-FI"/>
          <w14:ligatures w14:val="none"/>
        </w:rPr>
        <w:t xml:space="preserve">DM, all cases with diabetes; </w:t>
      </w:r>
      <w:r w:rsidR="009A5C98" w:rsidRPr="00A579CD">
        <w:rPr>
          <w:rFonts w:ascii="Times New Roman" w:eastAsia="Times New Roman" w:hAnsi="Times New Roman" w:cs="Times New Roman"/>
          <w:color w:val="000000"/>
          <w:kern w:val="0"/>
          <w:sz w:val="20"/>
          <w:szCs w:val="20"/>
          <w:lang w:val="en-US" w:eastAsia="fi-FI"/>
          <w14:ligatures w14:val="none"/>
        </w:rPr>
        <w:t>MOD/MARD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9A5C98">
        <w:rPr>
          <w:rFonts w:ascii="Times New Roman" w:eastAsia="Times New Roman" w:hAnsi="Times New Roman" w:cs="Times New Roman"/>
          <w:color w:val="000000"/>
          <w:kern w:val="0"/>
          <w:sz w:val="20"/>
          <w:szCs w:val="20"/>
          <w:lang w:val="en-US" w:eastAsia="fi-FI"/>
          <w14:ligatures w14:val="none"/>
        </w:rPr>
        <w:t xml:space="preserve">; </w:t>
      </w:r>
      <w:r w:rsidR="009A5C98" w:rsidRPr="00A579CD">
        <w:rPr>
          <w:rFonts w:ascii="Times New Roman" w:eastAsia="Times New Roman" w:hAnsi="Times New Roman" w:cs="Times New Roman"/>
          <w:color w:val="000000"/>
          <w:kern w:val="0"/>
          <w:sz w:val="20"/>
          <w:szCs w:val="20"/>
          <w:lang w:val="en-US" w:eastAsia="fi-FI"/>
          <w14:ligatures w14:val="none"/>
        </w:rPr>
        <w:t>SAID/SIDD/SIRD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w:t>
      </w:r>
    </w:p>
    <w:p w14:paraId="22AFC4CB" w14:textId="1A89A9A2" w:rsidR="00617F77" w:rsidRPr="00815156" w:rsidRDefault="00617F77" w:rsidP="007B48EA">
      <w:pPr>
        <w:spacing w:after="0" w:line="240" w:lineRule="auto"/>
        <w:jc w:val="both"/>
        <w:rPr>
          <w:rFonts w:ascii="Times New Roman" w:hAnsi="Times New Roman" w:cs="Times New Roman"/>
          <w:noProof/>
          <w:sz w:val="20"/>
          <w:szCs w:val="20"/>
          <w:lang w:val="en-US"/>
        </w:rPr>
      </w:pPr>
    </w:p>
    <w:p w14:paraId="4C1D69ED" w14:textId="77777777" w:rsidR="00617F77" w:rsidRPr="00174EEB" w:rsidRDefault="00617F77" w:rsidP="007B48EA">
      <w:pPr>
        <w:spacing w:after="0" w:line="240" w:lineRule="auto"/>
        <w:jc w:val="both"/>
        <w:rPr>
          <w:rFonts w:ascii="Times New Roman" w:hAnsi="Times New Roman" w:cs="Times New Roman"/>
          <w:noProof/>
          <w:sz w:val="20"/>
          <w:szCs w:val="20"/>
        </w:rPr>
      </w:pPr>
      <w:r w:rsidRPr="00174EEB">
        <w:rPr>
          <w:rFonts w:ascii="Times New Roman" w:hAnsi="Times New Roman" w:cs="Times New Roman"/>
          <w:noProof/>
          <w:sz w:val="20"/>
          <w:szCs w:val="20"/>
        </w:rPr>
        <w:lastRenderedPageBreak/>
        <w:drawing>
          <wp:inline distT="0" distB="0" distL="0" distR="0" wp14:anchorId="68B3E6BE" wp14:editId="58A7FEAF">
            <wp:extent cx="5731510" cy="5611935"/>
            <wp:effectExtent l="0" t="0" r="0" b="0"/>
            <wp:docPr id="19200499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49968" name="Picture 1920049968"/>
                    <pic:cNvPicPr/>
                  </pic:nvPicPr>
                  <pic:blipFill rotWithShape="1">
                    <a:blip r:embed="rId21"/>
                    <a:srcRect t="2086"/>
                    <a:stretch/>
                  </pic:blipFill>
                  <pic:spPr bwMode="auto">
                    <a:xfrm>
                      <a:off x="0" y="0"/>
                      <a:ext cx="5731510" cy="5611935"/>
                    </a:xfrm>
                    <a:prstGeom prst="rect">
                      <a:avLst/>
                    </a:prstGeom>
                    <a:ln>
                      <a:noFill/>
                    </a:ln>
                    <a:extLst>
                      <a:ext uri="{53640926-AAD7-44D8-BBD7-CCE9431645EC}">
                        <a14:shadowObscured xmlns:a14="http://schemas.microsoft.com/office/drawing/2010/main"/>
                      </a:ext>
                    </a:extLst>
                  </pic:spPr>
                </pic:pic>
              </a:graphicData>
            </a:graphic>
          </wp:inline>
        </w:drawing>
      </w:r>
    </w:p>
    <w:p w14:paraId="1CAFC825" w14:textId="5FF1A090" w:rsidR="0076565D" w:rsidRDefault="00617F77" w:rsidP="007B48EA">
      <w:pPr>
        <w:spacing w:after="0" w:line="240" w:lineRule="auto"/>
        <w:jc w:val="both"/>
        <w:rPr>
          <w:rFonts w:ascii="Times New Roman" w:hAnsi="Times New Roman" w:cs="Times New Roman"/>
          <w:noProof/>
          <w:sz w:val="20"/>
          <w:szCs w:val="20"/>
          <w:lang w:val="en-US"/>
        </w:rPr>
      </w:pPr>
      <w:r w:rsidRPr="00E721B9">
        <w:rPr>
          <w:rFonts w:ascii="Times New Roman" w:hAnsi="Times New Roman" w:cs="Times New Roman"/>
          <w:b/>
          <w:bCs/>
          <w:sz w:val="20"/>
          <w:szCs w:val="20"/>
          <w:lang w:val="en-US"/>
        </w:rPr>
        <w:t xml:space="preserve">Figure S14. </w:t>
      </w:r>
      <w:r w:rsidR="005B00D0">
        <w:rPr>
          <w:rFonts w:ascii="Times New Roman" w:hAnsi="Times New Roman" w:cs="Times New Roman"/>
          <w:b/>
          <w:bCs/>
          <w:sz w:val="20"/>
          <w:szCs w:val="20"/>
          <w:lang w:val="en-US"/>
        </w:rPr>
        <w:t>Pooled analysis</w:t>
      </w:r>
      <w:r w:rsidRPr="00E721B9">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00E721B9" w:rsidRPr="00E721B9">
        <w:rPr>
          <w:rFonts w:ascii="Times New Roman" w:hAnsi="Times New Roman" w:cs="Times New Roman"/>
          <w:b/>
          <w:bCs/>
          <w:sz w:val="20"/>
          <w:szCs w:val="20"/>
          <w:lang w:val="en-US"/>
        </w:rPr>
        <w:t>waist-hip-ratio</w:t>
      </w:r>
      <w:r w:rsidRPr="00E721B9">
        <w:rPr>
          <w:rFonts w:ascii="Times New Roman" w:hAnsi="Times New Roman" w:cs="Times New Roman"/>
          <w:b/>
          <w:bCs/>
          <w:sz w:val="20"/>
          <w:szCs w:val="20"/>
          <w:lang w:val="en-US"/>
        </w:rPr>
        <w:t xml:space="preserve"> adjusted for sex, age and BMI in period</w:t>
      </w:r>
      <w:r w:rsidRPr="00E721B9">
        <w:rPr>
          <w:rFonts w:ascii="Times New Roman" w:hAnsi="Times New Roman" w:cs="Times New Roman"/>
          <w:b/>
          <w:bCs/>
          <w:sz w:val="20"/>
          <w:szCs w:val="20"/>
          <w:vertAlign w:val="subscript"/>
          <w:lang w:val="en-US"/>
        </w:rPr>
        <w:t>6-12y</w:t>
      </w:r>
      <w:r w:rsidRPr="00E721B9">
        <w:rPr>
          <w:rFonts w:ascii="Times New Roman" w:hAnsi="Times New Roman" w:cs="Times New Roman"/>
          <w:b/>
          <w:bCs/>
          <w:noProof/>
          <w:sz w:val="20"/>
          <w:szCs w:val="20"/>
          <w:lang w:val="en-US"/>
        </w:rPr>
        <w:t>.</w:t>
      </w:r>
      <w:r w:rsidR="00E721B9">
        <w:rPr>
          <w:rFonts w:ascii="Times New Roman" w:hAnsi="Times New Roman" w:cs="Times New Roman"/>
          <w:noProof/>
          <w:sz w:val="20"/>
          <w:szCs w:val="20"/>
          <w:lang w:val="en-US"/>
        </w:rPr>
        <w:t xml:space="preserve"> </w:t>
      </w:r>
    </w:p>
    <w:p w14:paraId="20D2B3C3" w14:textId="1168F725" w:rsidR="00E721B9"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E721B9" w:rsidRPr="009A5C98">
        <w:rPr>
          <w:rFonts w:ascii="Times New Roman" w:eastAsia="Times New Roman" w:hAnsi="Times New Roman" w:cs="Times New Roman"/>
          <w:color w:val="000000"/>
          <w:kern w:val="0"/>
          <w:sz w:val="20"/>
          <w:szCs w:val="20"/>
          <w:lang w:val="en-US" w:eastAsia="fi-FI"/>
          <w14:ligatures w14:val="none"/>
        </w:rPr>
        <w:t>Botnia cohorts</w:t>
      </w:r>
      <w:r w:rsidR="00E721B9">
        <w:rPr>
          <w:rFonts w:ascii="Times New Roman" w:eastAsia="Times New Roman" w:hAnsi="Times New Roman" w:cs="Times New Roman"/>
          <w:color w:val="000000"/>
          <w:kern w:val="0"/>
          <w:sz w:val="20"/>
          <w:szCs w:val="20"/>
          <w:lang w:val="en-US" w:eastAsia="fi-FI"/>
          <w14:ligatures w14:val="none"/>
        </w:rPr>
        <w:t>,</w:t>
      </w:r>
      <w:r w:rsidR="00E721B9" w:rsidRPr="009A5C98">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HUNT</w:t>
      </w:r>
      <w:r w:rsidR="00E721B9">
        <w:rPr>
          <w:rFonts w:ascii="Times New Roman" w:eastAsia="Times New Roman" w:hAnsi="Times New Roman" w:cs="Times New Roman"/>
          <w:color w:val="000000"/>
          <w:kern w:val="0"/>
          <w:sz w:val="20"/>
          <w:szCs w:val="20"/>
          <w:lang w:val="en-US" w:eastAsia="fi-FI"/>
          <w14:ligatures w14:val="none"/>
        </w:rPr>
        <w:t>,</w:t>
      </w:r>
      <w:r w:rsidR="00E721B9" w:rsidRPr="009A5C98">
        <w:rPr>
          <w:rFonts w:ascii="Times New Roman" w:eastAsia="Times New Roman" w:hAnsi="Times New Roman" w:cs="Times New Roman"/>
          <w:color w:val="000000"/>
          <w:kern w:val="0"/>
          <w:sz w:val="20"/>
          <w:szCs w:val="20"/>
          <w:lang w:val="en-US" w:eastAsia="fi-FI"/>
          <w14:ligatures w14:val="none"/>
        </w:rPr>
        <w:t xml:space="preserve"> The HUNT Study; MDC</w:t>
      </w:r>
      <w:r w:rsidR="00E721B9">
        <w:rPr>
          <w:rFonts w:ascii="Times New Roman" w:eastAsia="Times New Roman" w:hAnsi="Times New Roman" w:cs="Times New Roman"/>
          <w:color w:val="000000"/>
          <w:kern w:val="0"/>
          <w:sz w:val="20"/>
          <w:szCs w:val="20"/>
          <w:lang w:val="en-US" w:eastAsia="fi-FI"/>
          <w14:ligatures w14:val="none"/>
        </w:rPr>
        <w:t>,</w:t>
      </w:r>
      <w:r w:rsidR="00E721B9" w:rsidRPr="009A5C98">
        <w:rPr>
          <w:rFonts w:ascii="Times New Roman" w:eastAsia="Times New Roman" w:hAnsi="Times New Roman" w:cs="Times New Roman"/>
          <w:color w:val="000000"/>
          <w:kern w:val="0"/>
          <w:sz w:val="20"/>
          <w:szCs w:val="20"/>
          <w:lang w:val="en-US" w:eastAsia="fi-FI"/>
          <w14:ligatures w14:val="none"/>
        </w:rPr>
        <w:t xml:space="preserve"> The Malmö Diet and Cancer Study; MPP</w:t>
      </w:r>
      <w:r w:rsidR="00E721B9">
        <w:rPr>
          <w:rFonts w:ascii="Times New Roman" w:eastAsia="Times New Roman" w:hAnsi="Times New Roman" w:cs="Times New Roman"/>
          <w:color w:val="000000"/>
          <w:kern w:val="0"/>
          <w:sz w:val="20"/>
          <w:szCs w:val="20"/>
          <w:lang w:val="en-US" w:eastAsia="fi-FI"/>
          <w14:ligatures w14:val="none"/>
        </w:rPr>
        <w:t>,</w:t>
      </w:r>
      <w:r w:rsidR="00E721B9" w:rsidRPr="009A5C98">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E721B9">
        <w:rPr>
          <w:rFonts w:ascii="Times New Roman" w:eastAsia="Times New Roman" w:hAnsi="Times New Roman" w:cs="Times New Roman"/>
          <w:color w:val="000000"/>
          <w:kern w:val="0"/>
          <w:sz w:val="20"/>
          <w:szCs w:val="20"/>
          <w:lang w:val="en-US" w:eastAsia="fi-FI"/>
          <w14:ligatures w14:val="none"/>
        </w:rPr>
        <w:t>;</w:t>
      </w:r>
      <w:r w:rsidR="00E721B9" w:rsidRPr="00A579CD">
        <w:rPr>
          <w:rFonts w:ascii="Times New Roman" w:eastAsia="Times New Roman" w:hAnsi="Times New Roman" w:cs="Times New Roman"/>
          <w:color w:val="000000"/>
          <w:kern w:val="0"/>
          <w:sz w:val="20"/>
          <w:szCs w:val="20"/>
          <w:lang w:val="en-US" w:eastAsia="fi-FI"/>
          <w14:ligatures w14:val="none"/>
        </w:rPr>
        <w:t xml:space="preserve"> </w:t>
      </w:r>
      <w:r w:rsidR="00E721B9">
        <w:rPr>
          <w:rFonts w:ascii="Times New Roman" w:eastAsia="Times New Roman" w:hAnsi="Times New Roman" w:cs="Times New Roman"/>
          <w:color w:val="000000"/>
          <w:kern w:val="0"/>
          <w:sz w:val="20"/>
          <w:szCs w:val="20"/>
          <w:lang w:val="en-US" w:eastAsia="fi-FI"/>
          <w14:ligatures w14:val="none"/>
        </w:rPr>
        <w:t xml:space="preserve">DM, all cases with diabetes; </w:t>
      </w:r>
      <w:r w:rsidR="00E721B9" w:rsidRPr="00A579CD">
        <w:rPr>
          <w:rFonts w:ascii="Times New Roman" w:eastAsia="Times New Roman" w:hAnsi="Times New Roman" w:cs="Times New Roman"/>
          <w:color w:val="000000"/>
          <w:kern w:val="0"/>
          <w:sz w:val="20"/>
          <w:szCs w:val="20"/>
          <w:lang w:val="en-US" w:eastAsia="fi-FI"/>
          <w14:ligatures w14:val="none"/>
        </w:rPr>
        <w:t>MOD/MARD</w:t>
      </w:r>
      <w:r w:rsidR="00E721B9">
        <w:rPr>
          <w:rFonts w:ascii="Times New Roman" w:eastAsia="Times New Roman" w:hAnsi="Times New Roman" w:cs="Times New Roman"/>
          <w:color w:val="000000"/>
          <w:kern w:val="0"/>
          <w:sz w:val="20"/>
          <w:szCs w:val="20"/>
          <w:lang w:val="en-US" w:eastAsia="fi-FI"/>
          <w14:ligatures w14:val="none"/>
        </w:rPr>
        <w:t>,</w:t>
      </w:r>
      <w:r w:rsidR="00E721B9"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E721B9">
        <w:rPr>
          <w:rFonts w:ascii="Times New Roman" w:eastAsia="Times New Roman" w:hAnsi="Times New Roman" w:cs="Times New Roman"/>
          <w:color w:val="000000"/>
          <w:kern w:val="0"/>
          <w:sz w:val="20"/>
          <w:szCs w:val="20"/>
          <w:lang w:val="en-US" w:eastAsia="fi-FI"/>
          <w14:ligatures w14:val="none"/>
        </w:rPr>
        <w:t xml:space="preserve">; </w:t>
      </w:r>
      <w:r w:rsidR="00E721B9" w:rsidRPr="00A579CD">
        <w:rPr>
          <w:rFonts w:ascii="Times New Roman" w:eastAsia="Times New Roman" w:hAnsi="Times New Roman" w:cs="Times New Roman"/>
          <w:color w:val="000000"/>
          <w:kern w:val="0"/>
          <w:sz w:val="20"/>
          <w:szCs w:val="20"/>
          <w:lang w:val="en-US" w:eastAsia="fi-FI"/>
          <w14:ligatures w14:val="none"/>
        </w:rPr>
        <w:t>SAID/SIDD/SIRD</w:t>
      </w:r>
      <w:r w:rsidR="00E721B9">
        <w:rPr>
          <w:rFonts w:ascii="Times New Roman" w:eastAsia="Times New Roman" w:hAnsi="Times New Roman" w:cs="Times New Roman"/>
          <w:color w:val="000000"/>
          <w:kern w:val="0"/>
          <w:sz w:val="20"/>
          <w:szCs w:val="20"/>
          <w:lang w:val="en-US" w:eastAsia="fi-FI"/>
          <w14:ligatures w14:val="none"/>
        </w:rPr>
        <w:t>,</w:t>
      </w:r>
      <w:r w:rsidR="00E721B9"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E721B9">
        <w:rPr>
          <w:rFonts w:ascii="Times New Roman" w:eastAsia="Times New Roman" w:hAnsi="Times New Roman" w:cs="Times New Roman"/>
          <w:color w:val="000000"/>
          <w:kern w:val="0"/>
          <w:sz w:val="20"/>
          <w:szCs w:val="20"/>
          <w:lang w:val="en-US" w:eastAsia="fi-FI"/>
          <w14:ligatures w14:val="none"/>
        </w:rPr>
        <w:t>.</w:t>
      </w:r>
      <w:r w:rsidR="00E721B9" w:rsidRPr="00A579CD">
        <w:rPr>
          <w:rFonts w:ascii="Times New Roman" w:eastAsia="Times New Roman" w:hAnsi="Times New Roman" w:cs="Times New Roman"/>
          <w:color w:val="000000"/>
          <w:kern w:val="0"/>
          <w:sz w:val="20"/>
          <w:szCs w:val="20"/>
          <w:lang w:val="en-US" w:eastAsia="fi-FI"/>
          <w14:ligatures w14:val="none"/>
        </w:rPr>
        <w:t xml:space="preserve"> </w:t>
      </w:r>
    </w:p>
    <w:p w14:paraId="1F757C32" w14:textId="4E47030D" w:rsidR="00617F77" w:rsidRPr="00174EEB" w:rsidRDefault="00617F77" w:rsidP="007B48EA">
      <w:pPr>
        <w:spacing w:after="0" w:line="240" w:lineRule="auto"/>
        <w:jc w:val="both"/>
        <w:rPr>
          <w:rFonts w:ascii="Times New Roman" w:hAnsi="Times New Roman" w:cs="Times New Roman"/>
          <w:noProof/>
          <w:sz w:val="20"/>
          <w:szCs w:val="20"/>
          <w:lang w:val="en-US"/>
        </w:rPr>
      </w:pPr>
    </w:p>
    <w:p w14:paraId="792A4E7F" w14:textId="77777777" w:rsidR="00617F77" w:rsidRPr="00174EEB" w:rsidRDefault="00617F77" w:rsidP="007B48EA">
      <w:pPr>
        <w:spacing w:after="0" w:line="240" w:lineRule="auto"/>
        <w:jc w:val="both"/>
        <w:rPr>
          <w:rFonts w:ascii="Times New Roman" w:hAnsi="Times New Roman" w:cs="Times New Roman"/>
          <w:noProof/>
          <w:sz w:val="20"/>
          <w:szCs w:val="20"/>
          <w:lang w:val="en-US"/>
        </w:rPr>
      </w:pPr>
    </w:p>
    <w:p w14:paraId="67125126" w14:textId="77777777" w:rsidR="00617F77" w:rsidRPr="00174EEB" w:rsidRDefault="00617F77" w:rsidP="007B48EA">
      <w:pPr>
        <w:spacing w:after="0" w:line="240" w:lineRule="auto"/>
        <w:jc w:val="both"/>
        <w:rPr>
          <w:rFonts w:ascii="Times New Roman" w:hAnsi="Times New Roman" w:cs="Times New Roman"/>
          <w:sz w:val="20"/>
          <w:szCs w:val="20"/>
        </w:rPr>
      </w:pPr>
      <w:r w:rsidRPr="00174EEB">
        <w:rPr>
          <w:rFonts w:ascii="Times New Roman" w:hAnsi="Times New Roman" w:cs="Times New Roman"/>
          <w:noProof/>
          <w:sz w:val="20"/>
          <w:szCs w:val="20"/>
        </w:rPr>
        <w:lastRenderedPageBreak/>
        <w:drawing>
          <wp:inline distT="0" distB="0" distL="0" distR="0" wp14:anchorId="3FE25C7C" wp14:editId="6A02E3E0">
            <wp:extent cx="5730465" cy="5611886"/>
            <wp:effectExtent l="0" t="0" r="0" b="0"/>
            <wp:docPr id="4410420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042087" name="Picture 441042087"/>
                    <pic:cNvPicPr/>
                  </pic:nvPicPr>
                  <pic:blipFill rotWithShape="1">
                    <a:blip r:embed="rId22"/>
                    <a:srcRect t="2070"/>
                    <a:stretch/>
                  </pic:blipFill>
                  <pic:spPr bwMode="auto">
                    <a:xfrm>
                      <a:off x="0" y="0"/>
                      <a:ext cx="5731510" cy="5612909"/>
                    </a:xfrm>
                    <a:prstGeom prst="rect">
                      <a:avLst/>
                    </a:prstGeom>
                    <a:ln>
                      <a:noFill/>
                    </a:ln>
                    <a:extLst>
                      <a:ext uri="{53640926-AAD7-44D8-BBD7-CCE9431645EC}">
                        <a14:shadowObscured xmlns:a14="http://schemas.microsoft.com/office/drawing/2010/main"/>
                      </a:ext>
                    </a:extLst>
                  </pic:spPr>
                </pic:pic>
              </a:graphicData>
            </a:graphic>
          </wp:inline>
        </w:drawing>
      </w:r>
    </w:p>
    <w:p w14:paraId="2BF8484D" w14:textId="3DF6F0E8" w:rsidR="0076565D" w:rsidRDefault="00617F77" w:rsidP="007B48EA">
      <w:pPr>
        <w:spacing w:after="0" w:line="240" w:lineRule="auto"/>
        <w:jc w:val="both"/>
        <w:rPr>
          <w:rFonts w:ascii="Times New Roman" w:hAnsi="Times New Roman" w:cs="Times New Roman"/>
          <w:noProof/>
          <w:sz w:val="20"/>
          <w:szCs w:val="20"/>
          <w:lang w:val="en-US"/>
        </w:rPr>
      </w:pPr>
      <w:r w:rsidRPr="00174EEB">
        <w:rPr>
          <w:rFonts w:ascii="Times New Roman" w:hAnsi="Times New Roman" w:cs="Times New Roman"/>
          <w:b/>
          <w:bCs/>
          <w:sz w:val="20"/>
          <w:szCs w:val="20"/>
          <w:lang w:val="en-US"/>
        </w:rPr>
        <w:t xml:space="preserve">Figure S15. </w:t>
      </w:r>
      <w:r w:rsidR="005B00D0">
        <w:rPr>
          <w:rFonts w:ascii="Times New Roman" w:hAnsi="Times New Roman" w:cs="Times New Roman"/>
          <w:b/>
          <w:bCs/>
          <w:sz w:val="20"/>
          <w:szCs w:val="20"/>
          <w:lang w:val="en-US"/>
        </w:rPr>
        <w:t>Pooled analysis</w:t>
      </w:r>
      <w:r w:rsidRPr="00174EEB">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00466AB3">
        <w:rPr>
          <w:rFonts w:ascii="Times New Roman" w:hAnsi="Times New Roman" w:cs="Times New Roman"/>
          <w:b/>
          <w:bCs/>
          <w:sz w:val="20"/>
          <w:szCs w:val="20"/>
          <w:lang w:val="en-US"/>
        </w:rPr>
        <w:t xml:space="preserve">waist-hip ratio </w:t>
      </w:r>
      <w:r w:rsidRPr="00174EEB">
        <w:rPr>
          <w:rFonts w:ascii="Times New Roman" w:hAnsi="Times New Roman" w:cs="Times New Roman"/>
          <w:b/>
          <w:bCs/>
          <w:sz w:val="20"/>
          <w:szCs w:val="20"/>
          <w:lang w:val="en-US"/>
        </w:rPr>
        <w:t>adjusted for sex, age and BMI in period</w:t>
      </w:r>
      <w:r w:rsidRPr="00174EEB">
        <w:rPr>
          <w:rFonts w:ascii="Times New Roman" w:hAnsi="Times New Roman" w:cs="Times New Roman"/>
          <w:b/>
          <w:bCs/>
          <w:sz w:val="20"/>
          <w:szCs w:val="20"/>
          <w:vertAlign w:val="subscript"/>
          <w:lang w:val="en-US"/>
        </w:rPr>
        <w:t>&gt;12y</w:t>
      </w:r>
      <w:r w:rsidRPr="00174EEB">
        <w:rPr>
          <w:rFonts w:ascii="Times New Roman" w:hAnsi="Times New Roman" w:cs="Times New Roman"/>
          <w:b/>
          <w:bCs/>
          <w:noProof/>
          <w:sz w:val="20"/>
          <w:szCs w:val="20"/>
          <w:lang w:val="en-US"/>
        </w:rPr>
        <w:t>.</w:t>
      </w:r>
      <w:r w:rsidR="00DB2CA1">
        <w:rPr>
          <w:rFonts w:ascii="Times New Roman" w:hAnsi="Times New Roman" w:cs="Times New Roman"/>
          <w:noProof/>
          <w:sz w:val="20"/>
          <w:szCs w:val="20"/>
          <w:lang w:val="en-US"/>
        </w:rPr>
        <w:t xml:space="preserve"> </w:t>
      </w:r>
    </w:p>
    <w:p w14:paraId="44C0181D" w14:textId="5ED03A95" w:rsidR="00617F77" w:rsidRPr="00826F97" w:rsidRDefault="004614F7" w:rsidP="007B48EA">
      <w:pPr>
        <w:spacing w:after="0" w:line="240" w:lineRule="auto"/>
        <w:jc w:val="both"/>
        <w:rPr>
          <w:rFonts w:ascii="Times New Roman" w:hAnsi="Times New Roman" w:cs="Times New Roman"/>
          <w:noProof/>
          <w:sz w:val="20"/>
          <w:szCs w:val="20"/>
          <w:lang w:val="en-US"/>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DB2CA1" w:rsidRPr="00DB2CA1">
        <w:rPr>
          <w:rFonts w:ascii="Times New Roman" w:eastAsia="Times New Roman" w:hAnsi="Times New Roman" w:cs="Times New Roman"/>
          <w:color w:val="000000"/>
          <w:kern w:val="0"/>
          <w:sz w:val="20"/>
          <w:szCs w:val="20"/>
          <w:lang w:val="en-US" w:eastAsia="fi-FI"/>
          <w14:ligatures w14:val="none"/>
        </w:rPr>
        <w:t>Botnia cohorts</w:t>
      </w:r>
      <w:r w:rsidR="00DB2CA1">
        <w:rPr>
          <w:rFonts w:ascii="Times New Roman" w:eastAsia="Times New Roman" w:hAnsi="Times New Roman" w:cs="Times New Roman"/>
          <w:color w:val="000000"/>
          <w:kern w:val="0"/>
          <w:sz w:val="20"/>
          <w:szCs w:val="20"/>
          <w:lang w:val="en-US" w:eastAsia="fi-FI"/>
          <w14:ligatures w14:val="none"/>
        </w:rPr>
        <w:t>,</w:t>
      </w:r>
      <w:r w:rsidR="00DB2CA1" w:rsidRPr="00DB2CA1">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MDC</w:t>
      </w:r>
      <w:r w:rsidR="00DB2CA1">
        <w:rPr>
          <w:rFonts w:ascii="Times New Roman" w:eastAsia="Times New Roman" w:hAnsi="Times New Roman" w:cs="Times New Roman"/>
          <w:color w:val="000000"/>
          <w:kern w:val="0"/>
          <w:sz w:val="20"/>
          <w:szCs w:val="20"/>
          <w:lang w:val="en-US" w:eastAsia="fi-FI"/>
          <w14:ligatures w14:val="none"/>
        </w:rPr>
        <w:t>,</w:t>
      </w:r>
      <w:r w:rsidR="00DB2CA1" w:rsidRPr="00DB2CA1">
        <w:rPr>
          <w:rFonts w:ascii="Times New Roman" w:eastAsia="Times New Roman" w:hAnsi="Times New Roman" w:cs="Times New Roman"/>
          <w:color w:val="000000"/>
          <w:kern w:val="0"/>
          <w:sz w:val="20"/>
          <w:szCs w:val="20"/>
          <w:lang w:val="en-US" w:eastAsia="fi-FI"/>
          <w14:ligatures w14:val="none"/>
        </w:rPr>
        <w:t xml:space="preserve"> The Malmö Diet and Cancer Study; MPP</w:t>
      </w:r>
      <w:r w:rsidR="00DB2CA1">
        <w:rPr>
          <w:rFonts w:ascii="Times New Roman" w:eastAsia="Times New Roman" w:hAnsi="Times New Roman" w:cs="Times New Roman"/>
          <w:color w:val="000000"/>
          <w:kern w:val="0"/>
          <w:sz w:val="20"/>
          <w:szCs w:val="20"/>
          <w:lang w:val="en-US" w:eastAsia="fi-FI"/>
          <w14:ligatures w14:val="none"/>
        </w:rPr>
        <w:t>,</w:t>
      </w:r>
      <w:r w:rsidR="00DB2CA1" w:rsidRPr="00DB2CA1">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DB2CA1">
        <w:rPr>
          <w:rFonts w:ascii="Times New Roman" w:eastAsia="Times New Roman" w:hAnsi="Times New Roman" w:cs="Times New Roman"/>
          <w:color w:val="000000"/>
          <w:kern w:val="0"/>
          <w:sz w:val="20"/>
          <w:szCs w:val="20"/>
          <w:lang w:val="en-US" w:eastAsia="fi-FI"/>
          <w14:ligatures w14:val="none"/>
        </w:rPr>
        <w:t xml:space="preserve">; </w:t>
      </w:r>
      <w:r w:rsidR="00826F97">
        <w:rPr>
          <w:rFonts w:ascii="Times New Roman" w:eastAsia="Times New Roman" w:hAnsi="Times New Roman" w:cs="Times New Roman"/>
          <w:color w:val="000000"/>
          <w:kern w:val="0"/>
          <w:sz w:val="20"/>
          <w:szCs w:val="20"/>
          <w:lang w:val="en-US" w:eastAsia="fi-FI"/>
          <w14:ligatures w14:val="none"/>
        </w:rPr>
        <w:t xml:space="preserve">DM, all cases with diabetes; </w:t>
      </w:r>
      <w:r w:rsidR="00DB2CA1" w:rsidRPr="00DB2CA1">
        <w:rPr>
          <w:rFonts w:ascii="Times New Roman" w:eastAsia="Times New Roman" w:hAnsi="Times New Roman" w:cs="Times New Roman"/>
          <w:color w:val="000000"/>
          <w:kern w:val="0"/>
          <w:sz w:val="20"/>
          <w:szCs w:val="20"/>
          <w:lang w:val="en-US" w:eastAsia="fi-FI"/>
          <w14:ligatures w14:val="none"/>
        </w:rPr>
        <w:t>MOD/MARD</w:t>
      </w:r>
      <w:r w:rsidR="00826F97">
        <w:rPr>
          <w:rFonts w:ascii="Times New Roman" w:eastAsia="Times New Roman" w:hAnsi="Times New Roman" w:cs="Times New Roman"/>
          <w:color w:val="000000"/>
          <w:kern w:val="0"/>
          <w:sz w:val="20"/>
          <w:szCs w:val="20"/>
          <w:lang w:val="en-US" w:eastAsia="fi-FI"/>
          <w14:ligatures w14:val="none"/>
        </w:rPr>
        <w:t>,</w:t>
      </w:r>
      <w:r w:rsidR="00DB2CA1" w:rsidRPr="00DB2CA1">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DB2CA1">
        <w:rPr>
          <w:rFonts w:ascii="Times New Roman" w:eastAsia="Times New Roman" w:hAnsi="Times New Roman" w:cs="Times New Roman"/>
          <w:color w:val="000000"/>
          <w:kern w:val="0"/>
          <w:sz w:val="20"/>
          <w:szCs w:val="20"/>
          <w:lang w:val="en-US" w:eastAsia="fi-FI"/>
          <w14:ligatures w14:val="none"/>
        </w:rPr>
        <w:t>;</w:t>
      </w:r>
      <w:r w:rsidR="00DB2CA1" w:rsidRPr="00DB2CA1">
        <w:rPr>
          <w:rFonts w:ascii="Times New Roman" w:eastAsia="Times New Roman" w:hAnsi="Times New Roman" w:cs="Times New Roman"/>
          <w:color w:val="000000"/>
          <w:kern w:val="0"/>
          <w:sz w:val="20"/>
          <w:szCs w:val="20"/>
          <w:lang w:val="en-US" w:eastAsia="fi-FI"/>
          <w14:ligatures w14:val="none"/>
        </w:rPr>
        <w:t xml:space="preserve"> SAID/SIDD/SIRD</w:t>
      </w:r>
      <w:r w:rsidR="00DB2CA1">
        <w:rPr>
          <w:rFonts w:ascii="Times New Roman" w:eastAsia="Times New Roman" w:hAnsi="Times New Roman" w:cs="Times New Roman"/>
          <w:color w:val="000000"/>
          <w:kern w:val="0"/>
          <w:sz w:val="20"/>
          <w:szCs w:val="20"/>
          <w:lang w:val="en-US" w:eastAsia="fi-FI"/>
          <w14:ligatures w14:val="none"/>
        </w:rPr>
        <w:t>,</w:t>
      </w:r>
      <w:r w:rsidR="00DB2CA1" w:rsidRPr="00DB2CA1">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DB2CA1">
        <w:rPr>
          <w:rFonts w:ascii="Times New Roman" w:eastAsia="Times New Roman" w:hAnsi="Times New Roman" w:cs="Times New Roman"/>
          <w:color w:val="000000"/>
          <w:kern w:val="0"/>
          <w:sz w:val="20"/>
          <w:szCs w:val="20"/>
          <w:lang w:val="en-US" w:eastAsia="fi-FI"/>
          <w14:ligatures w14:val="none"/>
        </w:rPr>
        <w:t>.</w:t>
      </w:r>
    </w:p>
    <w:p w14:paraId="1869ED4D" w14:textId="77777777" w:rsidR="00617F77" w:rsidRPr="00826F97" w:rsidRDefault="00617F77" w:rsidP="007B48EA">
      <w:pPr>
        <w:spacing w:after="0" w:line="240" w:lineRule="auto"/>
        <w:jc w:val="both"/>
        <w:rPr>
          <w:rFonts w:ascii="Times New Roman" w:hAnsi="Times New Roman" w:cs="Times New Roman"/>
          <w:noProof/>
          <w:sz w:val="20"/>
          <w:szCs w:val="20"/>
          <w:lang w:val="en-US"/>
        </w:rPr>
      </w:pPr>
    </w:p>
    <w:p w14:paraId="32C15181" w14:textId="77777777" w:rsidR="00617F77" w:rsidRPr="00174EEB" w:rsidRDefault="00617F77" w:rsidP="007B48EA">
      <w:pPr>
        <w:spacing w:after="0" w:line="240" w:lineRule="auto"/>
        <w:jc w:val="both"/>
        <w:rPr>
          <w:rFonts w:ascii="Times New Roman" w:hAnsi="Times New Roman" w:cs="Times New Roman"/>
          <w:sz w:val="20"/>
          <w:szCs w:val="20"/>
        </w:rPr>
      </w:pPr>
      <w:r w:rsidRPr="00174EEB">
        <w:rPr>
          <w:rFonts w:ascii="Times New Roman" w:hAnsi="Times New Roman" w:cs="Times New Roman"/>
          <w:noProof/>
          <w:sz w:val="20"/>
          <w:szCs w:val="20"/>
        </w:rPr>
        <w:lastRenderedPageBreak/>
        <w:drawing>
          <wp:inline distT="0" distB="0" distL="0" distR="0" wp14:anchorId="0BECF89F" wp14:editId="1D0AA2FD">
            <wp:extent cx="5730211" cy="5608320"/>
            <wp:effectExtent l="0" t="0" r="0" b="0"/>
            <wp:docPr id="18150913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91380" name="Picture 1815091380"/>
                    <pic:cNvPicPr/>
                  </pic:nvPicPr>
                  <pic:blipFill rotWithShape="1">
                    <a:blip r:embed="rId23"/>
                    <a:srcRect t="2129" b="-1"/>
                    <a:stretch/>
                  </pic:blipFill>
                  <pic:spPr bwMode="auto">
                    <a:xfrm>
                      <a:off x="0" y="0"/>
                      <a:ext cx="5731510" cy="5609591"/>
                    </a:xfrm>
                    <a:prstGeom prst="rect">
                      <a:avLst/>
                    </a:prstGeom>
                    <a:ln>
                      <a:noFill/>
                    </a:ln>
                    <a:extLst>
                      <a:ext uri="{53640926-AAD7-44D8-BBD7-CCE9431645EC}">
                        <a14:shadowObscured xmlns:a14="http://schemas.microsoft.com/office/drawing/2010/main"/>
                      </a:ext>
                    </a:extLst>
                  </pic:spPr>
                </pic:pic>
              </a:graphicData>
            </a:graphic>
          </wp:inline>
        </w:drawing>
      </w:r>
    </w:p>
    <w:p w14:paraId="1B570D4F" w14:textId="0DA0638F" w:rsidR="0076565D" w:rsidRDefault="00617F77" w:rsidP="007B48EA">
      <w:pPr>
        <w:spacing w:after="0" w:line="240" w:lineRule="auto"/>
        <w:jc w:val="both"/>
        <w:rPr>
          <w:rFonts w:ascii="Times New Roman" w:hAnsi="Times New Roman" w:cs="Times New Roman"/>
          <w:noProof/>
          <w:sz w:val="20"/>
          <w:szCs w:val="20"/>
          <w:lang w:val="en-US"/>
        </w:rPr>
      </w:pPr>
      <w:r w:rsidRPr="002B3FC9">
        <w:rPr>
          <w:rFonts w:ascii="Times New Roman" w:hAnsi="Times New Roman" w:cs="Times New Roman"/>
          <w:b/>
          <w:bCs/>
          <w:sz w:val="20"/>
          <w:szCs w:val="20"/>
          <w:lang w:val="en-US"/>
        </w:rPr>
        <w:t xml:space="preserve">Figure S16. </w:t>
      </w:r>
      <w:r w:rsidR="005B00D0">
        <w:rPr>
          <w:rFonts w:ascii="Times New Roman" w:hAnsi="Times New Roman" w:cs="Times New Roman"/>
          <w:b/>
          <w:bCs/>
          <w:sz w:val="20"/>
          <w:szCs w:val="20"/>
          <w:lang w:val="en-US"/>
        </w:rPr>
        <w:t>Pooled analysis</w:t>
      </w:r>
      <w:r w:rsidRPr="002B3FC9">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2B3FC9">
        <w:rPr>
          <w:rFonts w:ascii="Times New Roman" w:hAnsi="Times New Roman" w:cs="Times New Roman"/>
          <w:b/>
          <w:bCs/>
          <w:sz w:val="20"/>
          <w:szCs w:val="20"/>
          <w:lang w:val="en-US"/>
        </w:rPr>
        <w:t>fasting glucose adjusted for sex, age and BMI in period</w:t>
      </w:r>
      <w:r w:rsidRPr="002B3FC9">
        <w:rPr>
          <w:rFonts w:ascii="Times New Roman" w:hAnsi="Times New Roman" w:cs="Times New Roman"/>
          <w:b/>
          <w:bCs/>
          <w:sz w:val="20"/>
          <w:szCs w:val="20"/>
          <w:vertAlign w:val="subscript"/>
          <w:lang w:val="en-US"/>
        </w:rPr>
        <w:t>1-6y</w:t>
      </w:r>
      <w:r w:rsidRPr="002B3FC9">
        <w:rPr>
          <w:rFonts w:ascii="Times New Roman" w:hAnsi="Times New Roman" w:cs="Times New Roman"/>
          <w:b/>
          <w:bCs/>
          <w:noProof/>
          <w:sz w:val="20"/>
          <w:szCs w:val="20"/>
          <w:lang w:val="en-US"/>
        </w:rPr>
        <w:t>.</w:t>
      </w:r>
      <w:r w:rsidR="009A5C98">
        <w:rPr>
          <w:rFonts w:ascii="Times New Roman" w:hAnsi="Times New Roman" w:cs="Times New Roman"/>
          <w:noProof/>
          <w:sz w:val="20"/>
          <w:szCs w:val="20"/>
          <w:lang w:val="en-US"/>
        </w:rPr>
        <w:t xml:space="preserve"> </w:t>
      </w:r>
    </w:p>
    <w:p w14:paraId="64C03FB7" w14:textId="0E846232" w:rsidR="009A5C98"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9A5C98" w:rsidRPr="00A579CD">
        <w:rPr>
          <w:rFonts w:ascii="Times New Roman" w:eastAsia="Times New Roman" w:hAnsi="Times New Roman" w:cs="Times New Roman"/>
          <w:color w:val="000000"/>
          <w:kern w:val="0"/>
          <w:sz w:val="20"/>
          <w:szCs w:val="20"/>
          <w:lang w:val="en-US" w:eastAsia="fi-FI"/>
          <w14:ligatures w14:val="none"/>
        </w:rPr>
        <w:t>Botnia cohorts</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HUNT</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HUNT Study; Inter99</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Inter99 Study; KORA</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Cooperative Health Research in the Region of Augsburg; MDC</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Malmö Diet and Cancer Study; METSIM</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METSIM Study; MPP</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w:t>
      </w:r>
      <w:r w:rsidR="009A5C98">
        <w:rPr>
          <w:rFonts w:ascii="Times New Roman" w:eastAsia="Times New Roman" w:hAnsi="Times New Roman" w:cs="Times New Roman"/>
          <w:color w:val="000000"/>
          <w:kern w:val="0"/>
          <w:sz w:val="20"/>
          <w:szCs w:val="20"/>
          <w:lang w:val="en-US" w:eastAsia="fi-FI"/>
          <w14:ligatures w14:val="none"/>
        </w:rPr>
        <w:t xml:space="preserve">DM, all cases with diabetes; </w:t>
      </w:r>
      <w:r w:rsidR="009A5C98" w:rsidRPr="00A579CD">
        <w:rPr>
          <w:rFonts w:ascii="Times New Roman" w:eastAsia="Times New Roman" w:hAnsi="Times New Roman" w:cs="Times New Roman"/>
          <w:color w:val="000000"/>
          <w:kern w:val="0"/>
          <w:sz w:val="20"/>
          <w:szCs w:val="20"/>
          <w:lang w:val="en-US" w:eastAsia="fi-FI"/>
          <w14:ligatures w14:val="none"/>
        </w:rPr>
        <w:t>MOD/MARD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9A5C98">
        <w:rPr>
          <w:rFonts w:ascii="Times New Roman" w:eastAsia="Times New Roman" w:hAnsi="Times New Roman" w:cs="Times New Roman"/>
          <w:color w:val="000000"/>
          <w:kern w:val="0"/>
          <w:sz w:val="20"/>
          <w:szCs w:val="20"/>
          <w:lang w:val="en-US" w:eastAsia="fi-FI"/>
          <w14:ligatures w14:val="none"/>
        </w:rPr>
        <w:t xml:space="preserve">; </w:t>
      </w:r>
      <w:r w:rsidR="009A5C98" w:rsidRPr="00A579CD">
        <w:rPr>
          <w:rFonts w:ascii="Times New Roman" w:eastAsia="Times New Roman" w:hAnsi="Times New Roman" w:cs="Times New Roman"/>
          <w:color w:val="000000"/>
          <w:kern w:val="0"/>
          <w:sz w:val="20"/>
          <w:szCs w:val="20"/>
          <w:lang w:val="en-US" w:eastAsia="fi-FI"/>
          <w14:ligatures w14:val="none"/>
        </w:rPr>
        <w:t>SAID/SIDD/SIRD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w:t>
      </w:r>
    </w:p>
    <w:p w14:paraId="3D6093FC" w14:textId="3E594F15" w:rsidR="00617F77" w:rsidRPr="00174EEB" w:rsidRDefault="00617F77" w:rsidP="007B48EA">
      <w:pPr>
        <w:spacing w:after="0" w:line="240" w:lineRule="auto"/>
        <w:jc w:val="both"/>
        <w:rPr>
          <w:rFonts w:ascii="Times New Roman" w:hAnsi="Times New Roman" w:cs="Times New Roman"/>
          <w:noProof/>
          <w:sz w:val="20"/>
          <w:szCs w:val="20"/>
          <w:lang w:val="en-US"/>
        </w:rPr>
      </w:pPr>
    </w:p>
    <w:p w14:paraId="3D1A0762" w14:textId="77777777" w:rsidR="00617F77" w:rsidRPr="00174EEB" w:rsidRDefault="00617F77" w:rsidP="007B48EA">
      <w:pPr>
        <w:spacing w:after="0" w:line="240" w:lineRule="auto"/>
        <w:jc w:val="both"/>
        <w:rPr>
          <w:rFonts w:ascii="Times New Roman" w:hAnsi="Times New Roman" w:cs="Times New Roman"/>
          <w:sz w:val="20"/>
          <w:szCs w:val="20"/>
        </w:rPr>
      </w:pPr>
      <w:r w:rsidRPr="00174EEB">
        <w:rPr>
          <w:rFonts w:ascii="Times New Roman" w:hAnsi="Times New Roman" w:cs="Times New Roman"/>
          <w:noProof/>
          <w:sz w:val="20"/>
          <w:szCs w:val="20"/>
        </w:rPr>
        <w:lastRenderedPageBreak/>
        <w:drawing>
          <wp:inline distT="0" distB="0" distL="0" distR="0" wp14:anchorId="3C1B725E" wp14:editId="03FF4B4E">
            <wp:extent cx="5731510" cy="5609590"/>
            <wp:effectExtent l="0" t="0" r="0" b="0"/>
            <wp:docPr id="14720519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51912" name="Picture 1472051912"/>
                    <pic:cNvPicPr/>
                  </pic:nvPicPr>
                  <pic:blipFill rotWithShape="1">
                    <a:blip r:embed="rId24"/>
                    <a:srcRect t="2127"/>
                    <a:stretch/>
                  </pic:blipFill>
                  <pic:spPr bwMode="auto">
                    <a:xfrm>
                      <a:off x="0" y="0"/>
                      <a:ext cx="5731510" cy="5609590"/>
                    </a:xfrm>
                    <a:prstGeom prst="rect">
                      <a:avLst/>
                    </a:prstGeom>
                    <a:ln>
                      <a:noFill/>
                    </a:ln>
                    <a:extLst>
                      <a:ext uri="{53640926-AAD7-44D8-BBD7-CCE9431645EC}">
                        <a14:shadowObscured xmlns:a14="http://schemas.microsoft.com/office/drawing/2010/main"/>
                      </a:ext>
                    </a:extLst>
                  </pic:spPr>
                </pic:pic>
              </a:graphicData>
            </a:graphic>
          </wp:inline>
        </w:drawing>
      </w:r>
    </w:p>
    <w:p w14:paraId="07631BE7" w14:textId="74CE1DE1" w:rsidR="0076565D" w:rsidRDefault="00617F77" w:rsidP="007B48EA">
      <w:pPr>
        <w:spacing w:after="0" w:line="240" w:lineRule="auto"/>
        <w:jc w:val="both"/>
        <w:rPr>
          <w:rFonts w:ascii="Times New Roman" w:hAnsi="Times New Roman" w:cs="Times New Roman"/>
          <w:noProof/>
          <w:sz w:val="20"/>
          <w:szCs w:val="20"/>
          <w:lang w:val="en-US"/>
        </w:rPr>
      </w:pPr>
      <w:r w:rsidRPr="00174EEB">
        <w:rPr>
          <w:rFonts w:ascii="Times New Roman" w:hAnsi="Times New Roman" w:cs="Times New Roman"/>
          <w:b/>
          <w:bCs/>
          <w:sz w:val="20"/>
          <w:szCs w:val="20"/>
          <w:lang w:val="en-US"/>
        </w:rPr>
        <w:t xml:space="preserve">Figure S17. </w:t>
      </w:r>
      <w:r w:rsidR="005B00D0">
        <w:rPr>
          <w:rFonts w:ascii="Times New Roman" w:hAnsi="Times New Roman" w:cs="Times New Roman"/>
          <w:b/>
          <w:bCs/>
          <w:sz w:val="20"/>
          <w:szCs w:val="20"/>
          <w:lang w:val="en-US"/>
        </w:rPr>
        <w:t>Pooled analysis</w:t>
      </w:r>
      <w:r w:rsidRPr="00174EEB">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174EEB">
        <w:rPr>
          <w:rFonts w:ascii="Times New Roman" w:hAnsi="Times New Roman" w:cs="Times New Roman"/>
          <w:b/>
          <w:bCs/>
          <w:sz w:val="20"/>
          <w:szCs w:val="20"/>
          <w:lang w:val="en-US"/>
        </w:rPr>
        <w:t>fasting glucose adjusted for sex, age and BMI in period</w:t>
      </w:r>
      <w:r w:rsidRPr="00174EEB">
        <w:rPr>
          <w:rFonts w:ascii="Times New Roman" w:hAnsi="Times New Roman" w:cs="Times New Roman"/>
          <w:b/>
          <w:bCs/>
          <w:sz w:val="20"/>
          <w:szCs w:val="20"/>
          <w:vertAlign w:val="subscript"/>
          <w:lang w:val="en-US"/>
        </w:rPr>
        <w:t>6-12y</w:t>
      </w:r>
      <w:r w:rsidRPr="00174EEB">
        <w:rPr>
          <w:rFonts w:ascii="Times New Roman" w:hAnsi="Times New Roman" w:cs="Times New Roman"/>
          <w:b/>
          <w:bCs/>
          <w:noProof/>
          <w:sz w:val="20"/>
          <w:szCs w:val="20"/>
          <w:lang w:val="en-US"/>
        </w:rPr>
        <w:t>.</w:t>
      </w:r>
      <w:r w:rsidR="00251A58">
        <w:rPr>
          <w:rFonts w:ascii="Times New Roman" w:hAnsi="Times New Roman" w:cs="Times New Roman"/>
          <w:noProof/>
          <w:sz w:val="20"/>
          <w:szCs w:val="20"/>
          <w:lang w:val="en-US"/>
        </w:rPr>
        <w:t xml:space="preserve"> </w:t>
      </w:r>
    </w:p>
    <w:p w14:paraId="15AE641A" w14:textId="0FE06BEC" w:rsidR="00251A58"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251A58" w:rsidRPr="009A5C98">
        <w:rPr>
          <w:rFonts w:ascii="Times New Roman" w:eastAsia="Times New Roman" w:hAnsi="Times New Roman" w:cs="Times New Roman"/>
          <w:color w:val="000000"/>
          <w:kern w:val="0"/>
          <w:sz w:val="20"/>
          <w:szCs w:val="20"/>
          <w:lang w:val="en-US" w:eastAsia="fi-FI"/>
          <w14:ligatures w14:val="none"/>
        </w:rPr>
        <w:t>Botnia cohorts</w:t>
      </w:r>
      <w:r w:rsidR="00251A58">
        <w:rPr>
          <w:rFonts w:ascii="Times New Roman" w:eastAsia="Times New Roman" w:hAnsi="Times New Roman" w:cs="Times New Roman"/>
          <w:color w:val="000000"/>
          <w:kern w:val="0"/>
          <w:sz w:val="20"/>
          <w:szCs w:val="20"/>
          <w:lang w:val="en-US" w:eastAsia="fi-FI"/>
          <w14:ligatures w14:val="none"/>
        </w:rPr>
        <w:t>,</w:t>
      </w:r>
      <w:r w:rsidR="00251A58" w:rsidRPr="009A5C98">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DiabNorth</w:t>
      </w:r>
      <w:r w:rsidR="00251A58">
        <w:rPr>
          <w:rFonts w:ascii="Times New Roman" w:eastAsia="Times New Roman" w:hAnsi="Times New Roman" w:cs="Times New Roman"/>
          <w:color w:val="000000"/>
          <w:kern w:val="0"/>
          <w:sz w:val="20"/>
          <w:szCs w:val="20"/>
          <w:lang w:val="en-US" w:eastAsia="fi-FI"/>
          <w14:ligatures w14:val="none"/>
        </w:rPr>
        <w:t>,</w:t>
      </w:r>
      <w:r w:rsidR="00251A58" w:rsidRPr="009A5C98">
        <w:rPr>
          <w:rFonts w:ascii="Times New Roman" w:eastAsia="Times New Roman" w:hAnsi="Times New Roman" w:cs="Times New Roman"/>
          <w:color w:val="000000"/>
          <w:kern w:val="0"/>
          <w:sz w:val="20"/>
          <w:szCs w:val="20"/>
          <w:lang w:val="en-US" w:eastAsia="fi-FI"/>
          <w14:ligatures w14:val="none"/>
        </w:rPr>
        <w:t xml:space="preserve"> The DiabNorth; MDC</w:t>
      </w:r>
      <w:r w:rsidR="00251A58">
        <w:rPr>
          <w:rFonts w:ascii="Times New Roman" w:eastAsia="Times New Roman" w:hAnsi="Times New Roman" w:cs="Times New Roman"/>
          <w:color w:val="000000"/>
          <w:kern w:val="0"/>
          <w:sz w:val="20"/>
          <w:szCs w:val="20"/>
          <w:lang w:val="en-US" w:eastAsia="fi-FI"/>
          <w14:ligatures w14:val="none"/>
        </w:rPr>
        <w:t>,</w:t>
      </w:r>
      <w:r w:rsidR="00251A58" w:rsidRPr="009A5C98">
        <w:rPr>
          <w:rFonts w:ascii="Times New Roman" w:eastAsia="Times New Roman" w:hAnsi="Times New Roman" w:cs="Times New Roman"/>
          <w:color w:val="000000"/>
          <w:kern w:val="0"/>
          <w:sz w:val="20"/>
          <w:szCs w:val="20"/>
          <w:lang w:val="en-US" w:eastAsia="fi-FI"/>
          <w14:ligatures w14:val="none"/>
        </w:rPr>
        <w:t xml:space="preserve"> The Malmö Diet and Cancer Study; MPP</w:t>
      </w:r>
      <w:r w:rsidR="00251A58">
        <w:rPr>
          <w:rFonts w:ascii="Times New Roman" w:eastAsia="Times New Roman" w:hAnsi="Times New Roman" w:cs="Times New Roman"/>
          <w:color w:val="000000"/>
          <w:kern w:val="0"/>
          <w:sz w:val="20"/>
          <w:szCs w:val="20"/>
          <w:lang w:val="en-US" w:eastAsia="fi-FI"/>
          <w14:ligatures w14:val="none"/>
        </w:rPr>
        <w:t>,</w:t>
      </w:r>
      <w:r w:rsidR="00251A58" w:rsidRPr="009A5C98">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251A58">
        <w:rPr>
          <w:rFonts w:ascii="Times New Roman" w:eastAsia="Times New Roman" w:hAnsi="Times New Roman" w:cs="Times New Roman"/>
          <w:color w:val="000000"/>
          <w:kern w:val="0"/>
          <w:sz w:val="20"/>
          <w:szCs w:val="20"/>
          <w:lang w:val="en-US" w:eastAsia="fi-FI"/>
          <w14:ligatures w14:val="none"/>
        </w:rPr>
        <w:t>;</w:t>
      </w:r>
      <w:r w:rsidR="00251A58" w:rsidRPr="00A579CD">
        <w:rPr>
          <w:rFonts w:ascii="Times New Roman" w:eastAsia="Times New Roman" w:hAnsi="Times New Roman" w:cs="Times New Roman"/>
          <w:color w:val="000000"/>
          <w:kern w:val="0"/>
          <w:sz w:val="20"/>
          <w:szCs w:val="20"/>
          <w:lang w:val="en-US" w:eastAsia="fi-FI"/>
          <w14:ligatures w14:val="none"/>
        </w:rPr>
        <w:t xml:space="preserve"> </w:t>
      </w:r>
      <w:r w:rsidR="00251A58">
        <w:rPr>
          <w:rFonts w:ascii="Times New Roman" w:eastAsia="Times New Roman" w:hAnsi="Times New Roman" w:cs="Times New Roman"/>
          <w:color w:val="000000"/>
          <w:kern w:val="0"/>
          <w:sz w:val="20"/>
          <w:szCs w:val="20"/>
          <w:lang w:val="en-US" w:eastAsia="fi-FI"/>
          <w14:ligatures w14:val="none"/>
        </w:rPr>
        <w:t xml:space="preserve">DM, all cases with diabetes; </w:t>
      </w:r>
      <w:r w:rsidR="00251A58" w:rsidRPr="00A579CD">
        <w:rPr>
          <w:rFonts w:ascii="Times New Roman" w:eastAsia="Times New Roman" w:hAnsi="Times New Roman" w:cs="Times New Roman"/>
          <w:color w:val="000000"/>
          <w:kern w:val="0"/>
          <w:sz w:val="20"/>
          <w:szCs w:val="20"/>
          <w:lang w:val="en-US" w:eastAsia="fi-FI"/>
          <w14:ligatures w14:val="none"/>
        </w:rPr>
        <w:t>MOD/MARD</w:t>
      </w:r>
      <w:r w:rsidR="00251A58">
        <w:rPr>
          <w:rFonts w:ascii="Times New Roman" w:eastAsia="Times New Roman" w:hAnsi="Times New Roman" w:cs="Times New Roman"/>
          <w:color w:val="000000"/>
          <w:kern w:val="0"/>
          <w:sz w:val="20"/>
          <w:szCs w:val="20"/>
          <w:lang w:val="en-US" w:eastAsia="fi-FI"/>
          <w14:ligatures w14:val="none"/>
        </w:rPr>
        <w:t>,</w:t>
      </w:r>
      <w:r w:rsidR="00251A58"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251A58">
        <w:rPr>
          <w:rFonts w:ascii="Times New Roman" w:eastAsia="Times New Roman" w:hAnsi="Times New Roman" w:cs="Times New Roman"/>
          <w:color w:val="000000"/>
          <w:kern w:val="0"/>
          <w:sz w:val="20"/>
          <w:szCs w:val="20"/>
          <w:lang w:val="en-US" w:eastAsia="fi-FI"/>
          <w14:ligatures w14:val="none"/>
        </w:rPr>
        <w:t xml:space="preserve">; </w:t>
      </w:r>
      <w:r w:rsidR="00251A58" w:rsidRPr="00A579CD">
        <w:rPr>
          <w:rFonts w:ascii="Times New Roman" w:eastAsia="Times New Roman" w:hAnsi="Times New Roman" w:cs="Times New Roman"/>
          <w:color w:val="000000"/>
          <w:kern w:val="0"/>
          <w:sz w:val="20"/>
          <w:szCs w:val="20"/>
          <w:lang w:val="en-US" w:eastAsia="fi-FI"/>
          <w14:ligatures w14:val="none"/>
        </w:rPr>
        <w:t>SAID/SIDD/SIRD</w:t>
      </w:r>
      <w:r w:rsidR="00251A58">
        <w:rPr>
          <w:rFonts w:ascii="Times New Roman" w:eastAsia="Times New Roman" w:hAnsi="Times New Roman" w:cs="Times New Roman"/>
          <w:color w:val="000000"/>
          <w:kern w:val="0"/>
          <w:sz w:val="20"/>
          <w:szCs w:val="20"/>
          <w:lang w:val="en-US" w:eastAsia="fi-FI"/>
          <w14:ligatures w14:val="none"/>
        </w:rPr>
        <w:t>,</w:t>
      </w:r>
      <w:r w:rsidR="00251A58"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251A58">
        <w:rPr>
          <w:rFonts w:ascii="Times New Roman" w:eastAsia="Times New Roman" w:hAnsi="Times New Roman" w:cs="Times New Roman"/>
          <w:color w:val="000000"/>
          <w:kern w:val="0"/>
          <w:sz w:val="20"/>
          <w:szCs w:val="20"/>
          <w:lang w:val="en-US" w:eastAsia="fi-FI"/>
          <w14:ligatures w14:val="none"/>
        </w:rPr>
        <w:t>.</w:t>
      </w:r>
      <w:r w:rsidR="00251A58" w:rsidRPr="00A579CD">
        <w:rPr>
          <w:rFonts w:ascii="Times New Roman" w:eastAsia="Times New Roman" w:hAnsi="Times New Roman" w:cs="Times New Roman"/>
          <w:color w:val="000000"/>
          <w:kern w:val="0"/>
          <w:sz w:val="20"/>
          <w:szCs w:val="20"/>
          <w:lang w:val="en-US" w:eastAsia="fi-FI"/>
          <w14:ligatures w14:val="none"/>
        </w:rPr>
        <w:t xml:space="preserve"> </w:t>
      </w:r>
    </w:p>
    <w:p w14:paraId="2A9A1677" w14:textId="5E4306C5" w:rsidR="00617F77" w:rsidRPr="00174EEB" w:rsidRDefault="00617F77" w:rsidP="007B48EA">
      <w:pPr>
        <w:spacing w:after="0" w:line="240" w:lineRule="auto"/>
        <w:jc w:val="both"/>
        <w:rPr>
          <w:rFonts w:ascii="Times New Roman" w:hAnsi="Times New Roman" w:cs="Times New Roman"/>
          <w:noProof/>
          <w:sz w:val="20"/>
          <w:szCs w:val="20"/>
          <w:lang w:val="en-US"/>
        </w:rPr>
      </w:pPr>
    </w:p>
    <w:p w14:paraId="1CA1A4EB" w14:textId="2044A0D1" w:rsidR="0076565D" w:rsidRDefault="00617F77" w:rsidP="007B48EA">
      <w:pPr>
        <w:spacing w:after="0" w:line="240" w:lineRule="auto"/>
        <w:jc w:val="both"/>
        <w:rPr>
          <w:rFonts w:ascii="Times New Roman" w:hAnsi="Times New Roman" w:cs="Times New Roman"/>
          <w:noProof/>
          <w:sz w:val="20"/>
          <w:szCs w:val="20"/>
          <w:lang w:val="en-US"/>
        </w:rPr>
      </w:pPr>
      <w:r w:rsidRPr="00174EEB">
        <w:rPr>
          <w:rFonts w:ascii="Times New Roman" w:hAnsi="Times New Roman" w:cs="Times New Roman"/>
          <w:noProof/>
          <w:sz w:val="20"/>
          <w:szCs w:val="20"/>
        </w:rPr>
        <w:lastRenderedPageBreak/>
        <w:drawing>
          <wp:inline distT="0" distB="0" distL="0" distR="0" wp14:anchorId="73F8A9ED" wp14:editId="259BEAF3">
            <wp:extent cx="5731510" cy="5609590"/>
            <wp:effectExtent l="0" t="0" r="0" b="0"/>
            <wp:docPr id="101666380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63809" name="Picture 1016663809"/>
                    <pic:cNvPicPr/>
                  </pic:nvPicPr>
                  <pic:blipFill rotWithShape="1">
                    <a:blip r:embed="rId25"/>
                    <a:srcRect t="2127"/>
                    <a:stretch/>
                  </pic:blipFill>
                  <pic:spPr bwMode="auto">
                    <a:xfrm>
                      <a:off x="0" y="0"/>
                      <a:ext cx="5731510" cy="5609590"/>
                    </a:xfrm>
                    <a:prstGeom prst="rect">
                      <a:avLst/>
                    </a:prstGeom>
                    <a:ln>
                      <a:noFill/>
                    </a:ln>
                    <a:extLst>
                      <a:ext uri="{53640926-AAD7-44D8-BBD7-CCE9431645EC}">
                        <a14:shadowObscured xmlns:a14="http://schemas.microsoft.com/office/drawing/2010/main"/>
                      </a:ext>
                    </a:extLst>
                  </pic:spPr>
                </pic:pic>
              </a:graphicData>
            </a:graphic>
          </wp:inline>
        </w:drawing>
      </w:r>
      <w:r w:rsidRPr="00174EEB">
        <w:rPr>
          <w:rFonts w:ascii="Times New Roman" w:hAnsi="Times New Roman" w:cs="Times New Roman"/>
          <w:sz w:val="20"/>
          <w:szCs w:val="20"/>
          <w:lang w:val="en-US"/>
        </w:rPr>
        <w:t xml:space="preserve"> </w:t>
      </w:r>
      <w:r w:rsidRPr="00174EEB">
        <w:rPr>
          <w:rFonts w:ascii="Times New Roman" w:hAnsi="Times New Roman" w:cs="Times New Roman"/>
          <w:b/>
          <w:bCs/>
          <w:sz w:val="20"/>
          <w:szCs w:val="20"/>
          <w:lang w:val="en-US"/>
        </w:rPr>
        <w:t xml:space="preserve">Figure S18. </w:t>
      </w:r>
      <w:r w:rsidR="005B00D0">
        <w:rPr>
          <w:rFonts w:ascii="Times New Roman" w:hAnsi="Times New Roman" w:cs="Times New Roman"/>
          <w:b/>
          <w:bCs/>
          <w:sz w:val="20"/>
          <w:szCs w:val="20"/>
          <w:lang w:val="en-US"/>
        </w:rPr>
        <w:t>Pooled analysis</w:t>
      </w:r>
      <w:r w:rsidRPr="00174EEB">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174EEB">
        <w:rPr>
          <w:rFonts w:ascii="Times New Roman" w:hAnsi="Times New Roman" w:cs="Times New Roman"/>
          <w:b/>
          <w:bCs/>
          <w:sz w:val="20"/>
          <w:szCs w:val="20"/>
          <w:lang w:val="en-US"/>
        </w:rPr>
        <w:t>fasting glucose adjusted for sex, age and BMI in period</w:t>
      </w:r>
      <w:r w:rsidRPr="00174EEB">
        <w:rPr>
          <w:rFonts w:ascii="Times New Roman" w:hAnsi="Times New Roman" w:cs="Times New Roman"/>
          <w:b/>
          <w:bCs/>
          <w:sz w:val="20"/>
          <w:szCs w:val="20"/>
          <w:vertAlign w:val="subscript"/>
          <w:lang w:val="en-US"/>
        </w:rPr>
        <w:t>&gt;12y</w:t>
      </w:r>
      <w:r w:rsidRPr="00174EEB">
        <w:rPr>
          <w:rFonts w:ascii="Times New Roman" w:hAnsi="Times New Roman" w:cs="Times New Roman"/>
          <w:b/>
          <w:bCs/>
          <w:noProof/>
          <w:sz w:val="20"/>
          <w:szCs w:val="20"/>
          <w:lang w:val="en-US"/>
        </w:rPr>
        <w:t>.</w:t>
      </w:r>
      <w:r w:rsidR="00826F97">
        <w:rPr>
          <w:rFonts w:ascii="Times New Roman" w:hAnsi="Times New Roman" w:cs="Times New Roman"/>
          <w:noProof/>
          <w:sz w:val="20"/>
          <w:szCs w:val="20"/>
          <w:lang w:val="en-US"/>
        </w:rPr>
        <w:t xml:space="preserve"> </w:t>
      </w:r>
    </w:p>
    <w:p w14:paraId="3015D6D3" w14:textId="7B20622E" w:rsidR="00826F97" w:rsidRPr="00826F97" w:rsidRDefault="004614F7" w:rsidP="007B48EA">
      <w:pPr>
        <w:spacing w:after="0" w:line="240" w:lineRule="auto"/>
        <w:jc w:val="both"/>
        <w:rPr>
          <w:rFonts w:ascii="Times New Roman" w:hAnsi="Times New Roman" w:cs="Times New Roman"/>
          <w:noProof/>
          <w:sz w:val="20"/>
          <w:szCs w:val="20"/>
          <w:lang w:val="en-US"/>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826F97" w:rsidRPr="00DB2CA1">
        <w:rPr>
          <w:rFonts w:ascii="Times New Roman" w:eastAsia="Times New Roman" w:hAnsi="Times New Roman" w:cs="Times New Roman"/>
          <w:color w:val="000000"/>
          <w:kern w:val="0"/>
          <w:sz w:val="20"/>
          <w:szCs w:val="20"/>
          <w:lang w:val="en-US" w:eastAsia="fi-FI"/>
          <w14:ligatures w14:val="none"/>
        </w:rPr>
        <w:t>Botnia cohorts</w:t>
      </w:r>
      <w:r w:rsidR="00826F97">
        <w:rPr>
          <w:rFonts w:ascii="Times New Roman" w:eastAsia="Times New Roman" w:hAnsi="Times New Roman" w:cs="Times New Roman"/>
          <w:color w:val="000000"/>
          <w:kern w:val="0"/>
          <w:sz w:val="20"/>
          <w:szCs w:val="20"/>
          <w:lang w:val="en-US" w:eastAsia="fi-FI"/>
          <w14:ligatures w14:val="none"/>
        </w:rPr>
        <w:t>,</w:t>
      </w:r>
      <w:r w:rsidR="00826F97" w:rsidRPr="00DB2CA1">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MDC</w:t>
      </w:r>
      <w:r w:rsidR="00826F97">
        <w:rPr>
          <w:rFonts w:ascii="Times New Roman" w:eastAsia="Times New Roman" w:hAnsi="Times New Roman" w:cs="Times New Roman"/>
          <w:color w:val="000000"/>
          <w:kern w:val="0"/>
          <w:sz w:val="20"/>
          <w:szCs w:val="20"/>
          <w:lang w:val="en-US" w:eastAsia="fi-FI"/>
          <w14:ligatures w14:val="none"/>
        </w:rPr>
        <w:t>,</w:t>
      </w:r>
      <w:r w:rsidR="00826F97" w:rsidRPr="00DB2CA1">
        <w:rPr>
          <w:rFonts w:ascii="Times New Roman" w:eastAsia="Times New Roman" w:hAnsi="Times New Roman" w:cs="Times New Roman"/>
          <w:color w:val="000000"/>
          <w:kern w:val="0"/>
          <w:sz w:val="20"/>
          <w:szCs w:val="20"/>
          <w:lang w:val="en-US" w:eastAsia="fi-FI"/>
          <w14:ligatures w14:val="none"/>
        </w:rPr>
        <w:t xml:space="preserve"> The Malmö Diet and Cancer Study; MPP</w:t>
      </w:r>
      <w:r w:rsidR="00826F97">
        <w:rPr>
          <w:rFonts w:ascii="Times New Roman" w:eastAsia="Times New Roman" w:hAnsi="Times New Roman" w:cs="Times New Roman"/>
          <w:color w:val="000000"/>
          <w:kern w:val="0"/>
          <w:sz w:val="20"/>
          <w:szCs w:val="20"/>
          <w:lang w:val="en-US" w:eastAsia="fi-FI"/>
          <w14:ligatures w14:val="none"/>
        </w:rPr>
        <w:t>,</w:t>
      </w:r>
      <w:r w:rsidR="00826F97" w:rsidRPr="00DB2CA1">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826F97">
        <w:rPr>
          <w:rFonts w:ascii="Times New Roman" w:eastAsia="Times New Roman" w:hAnsi="Times New Roman" w:cs="Times New Roman"/>
          <w:color w:val="000000"/>
          <w:kern w:val="0"/>
          <w:sz w:val="20"/>
          <w:szCs w:val="20"/>
          <w:lang w:val="en-US" w:eastAsia="fi-FI"/>
          <w14:ligatures w14:val="none"/>
        </w:rPr>
        <w:t xml:space="preserve">; DM, all cases with diabetes; </w:t>
      </w:r>
      <w:r w:rsidR="00826F97" w:rsidRPr="00DB2CA1">
        <w:rPr>
          <w:rFonts w:ascii="Times New Roman" w:eastAsia="Times New Roman" w:hAnsi="Times New Roman" w:cs="Times New Roman"/>
          <w:color w:val="000000"/>
          <w:kern w:val="0"/>
          <w:sz w:val="20"/>
          <w:szCs w:val="20"/>
          <w:lang w:val="en-US" w:eastAsia="fi-FI"/>
          <w14:ligatures w14:val="none"/>
        </w:rPr>
        <w:t>MOD/MARD</w:t>
      </w:r>
      <w:r w:rsidR="00826F97">
        <w:rPr>
          <w:rFonts w:ascii="Times New Roman" w:eastAsia="Times New Roman" w:hAnsi="Times New Roman" w:cs="Times New Roman"/>
          <w:color w:val="000000"/>
          <w:kern w:val="0"/>
          <w:sz w:val="20"/>
          <w:szCs w:val="20"/>
          <w:lang w:val="en-US" w:eastAsia="fi-FI"/>
          <w14:ligatures w14:val="none"/>
        </w:rPr>
        <w:t>,</w:t>
      </w:r>
      <w:r w:rsidR="00826F97" w:rsidRPr="00DB2CA1">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826F97">
        <w:rPr>
          <w:rFonts w:ascii="Times New Roman" w:eastAsia="Times New Roman" w:hAnsi="Times New Roman" w:cs="Times New Roman"/>
          <w:color w:val="000000"/>
          <w:kern w:val="0"/>
          <w:sz w:val="20"/>
          <w:szCs w:val="20"/>
          <w:lang w:val="en-US" w:eastAsia="fi-FI"/>
          <w14:ligatures w14:val="none"/>
        </w:rPr>
        <w:t>;</w:t>
      </w:r>
      <w:r w:rsidR="00826F97" w:rsidRPr="00DB2CA1">
        <w:rPr>
          <w:rFonts w:ascii="Times New Roman" w:eastAsia="Times New Roman" w:hAnsi="Times New Roman" w:cs="Times New Roman"/>
          <w:color w:val="000000"/>
          <w:kern w:val="0"/>
          <w:sz w:val="20"/>
          <w:szCs w:val="20"/>
          <w:lang w:val="en-US" w:eastAsia="fi-FI"/>
          <w14:ligatures w14:val="none"/>
        </w:rPr>
        <w:t xml:space="preserve"> SAID/SIDD/SIRD</w:t>
      </w:r>
      <w:r w:rsidR="00826F97">
        <w:rPr>
          <w:rFonts w:ascii="Times New Roman" w:eastAsia="Times New Roman" w:hAnsi="Times New Roman" w:cs="Times New Roman"/>
          <w:color w:val="000000"/>
          <w:kern w:val="0"/>
          <w:sz w:val="20"/>
          <w:szCs w:val="20"/>
          <w:lang w:val="en-US" w:eastAsia="fi-FI"/>
          <w14:ligatures w14:val="none"/>
        </w:rPr>
        <w:t>,</w:t>
      </w:r>
      <w:r w:rsidR="00826F97" w:rsidRPr="00DB2CA1">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826F97">
        <w:rPr>
          <w:rFonts w:ascii="Times New Roman" w:eastAsia="Times New Roman" w:hAnsi="Times New Roman" w:cs="Times New Roman"/>
          <w:color w:val="000000"/>
          <w:kern w:val="0"/>
          <w:sz w:val="20"/>
          <w:szCs w:val="20"/>
          <w:lang w:val="en-US" w:eastAsia="fi-FI"/>
          <w14:ligatures w14:val="none"/>
        </w:rPr>
        <w:t>.</w:t>
      </w:r>
    </w:p>
    <w:p w14:paraId="745CA13A" w14:textId="50DF3538" w:rsidR="00617F77" w:rsidRPr="00174EEB" w:rsidRDefault="00617F77" w:rsidP="007B48EA">
      <w:pPr>
        <w:spacing w:after="0" w:line="240" w:lineRule="auto"/>
        <w:jc w:val="both"/>
        <w:rPr>
          <w:rFonts w:ascii="Times New Roman" w:hAnsi="Times New Roman" w:cs="Times New Roman"/>
          <w:noProof/>
          <w:sz w:val="20"/>
          <w:szCs w:val="20"/>
          <w:lang w:val="en-US"/>
        </w:rPr>
      </w:pPr>
    </w:p>
    <w:p w14:paraId="20A231A6" w14:textId="77777777" w:rsidR="00617F77" w:rsidRPr="00174EEB" w:rsidRDefault="00617F77" w:rsidP="007B48EA">
      <w:pPr>
        <w:spacing w:after="0" w:line="240" w:lineRule="auto"/>
        <w:jc w:val="both"/>
        <w:rPr>
          <w:rFonts w:ascii="Times New Roman" w:hAnsi="Times New Roman" w:cs="Times New Roman"/>
          <w:noProof/>
          <w:sz w:val="20"/>
          <w:szCs w:val="20"/>
          <w:lang w:val="en-US"/>
        </w:rPr>
      </w:pPr>
    </w:p>
    <w:p w14:paraId="09575F49" w14:textId="77777777" w:rsidR="00617F77" w:rsidRPr="00174EEB" w:rsidRDefault="00617F77" w:rsidP="007B48EA">
      <w:pPr>
        <w:spacing w:after="0" w:line="240" w:lineRule="auto"/>
        <w:jc w:val="both"/>
        <w:rPr>
          <w:rFonts w:ascii="Times New Roman" w:hAnsi="Times New Roman" w:cs="Times New Roman"/>
          <w:noProof/>
          <w:sz w:val="20"/>
          <w:szCs w:val="20"/>
          <w:lang w:val="en-US"/>
        </w:rPr>
      </w:pPr>
    </w:p>
    <w:p w14:paraId="77EF2CE9" w14:textId="77777777" w:rsidR="00617F77" w:rsidRPr="00077293" w:rsidRDefault="00617F77" w:rsidP="007B48EA">
      <w:pPr>
        <w:spacing w:after="0" w:line="240" w:lineRule="auto"/>
        <w:jc w:val="both"/>
        <w:rPr>
          <w:rFonts w:ascii="Times New Roman" w:hAnsi="Times New Roman" w:cs="Times New Roman"/>
          <w:sz w:val="20"/>
          <w:szCs w:val="20"/>
        </w:rPr>
      </w:pPr>
      <w:r w:rsidRPr="00077293">
        <w:rPr>
          <w:rFonts w:ascii="Times New Roman" w:hAnsi="Times New Roman" w:cs="Times New Roman"/>
          <w:noProof/>
          <w:sz w:val="20"/>
          <w:szCs w:val="20"/>
        </w:rPr>
        <w:lastRenderedPageBreak/>
        <w:drawing>
          <wp:inline distT="0" distB="0" distL="0" distR="0" wp14:anchorId="69913DDF" wp14:editId="03FF8CCD">
            <wp:extent cx="5731510" cy="5609590"/>
            <wp:effectExtent l="0" t="0" r="0" b="0"/>
            <wp:docPr id="179918028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80284" name="Picture 1799180284"/>
                    <pic:cNvPicPr/>
                  </pic:nvPicPr>
                  <pic:blipFill rotWithShape="1">
                    <a:blip r:embed="rId26"/>
                    <a:srcRect t="2127"/>
                    <a:stretch/>
                  </pic:blipFill>
                  <pic:spPr bwMode="auto">
                    <a:xfrm>
                      <a:off x="0" y="0"/>
                      <a:ext cx="5731510" cy="5609590"/>
                    </a:xfrm>
                    <a:prstGeom prst="rect">
                      <a:avLst/>
                    </a:prstGeom>
                    <a:ln>
                      <a:noFill/>
                    </a:ln>
                    <a:extLst>
                      <a:ext uri="{53640926-AAD7-44D8-BBD7-CCE9431645EC}">
                        <a14:shadowObscured xmlns:a14="http://schemas.microsoft.com/office/drawing/2010/main"/>
                      </a:ext>
                    </a:extLst>
                  </pic:spPr>
                </pic:pic>
              </a:graphicData>
            </a:graphic>
          </wp:inline>
        </w:drawing>
      </w:r>
    </w:p>
    <w:p w14:paraId="498DBA01" w14:textId="5654345C" w:rsidR="0076565D" w:rsidRDefault="00EE758D" w:rsidP="007B48EA">
      <w:pPr>
        <w:spacing w:after="0" w:line="240" w:lineRule="auto"/>
        <w:jc w:val="both"/>
        <w:rPr>
          <w:rFonts w:ascii="Times New Roman" w:hAnsi="Times New Roman" w:cs="Times New Roman"/>
          <w:noProof/>
          <w:sz w:val="20"/>
          <w:szCs w:val="20"/>
          <w:lang w:val="en-US"/>
        </w:rPr>
      </w:pPr>
      <w:r w:rsidRPr="002B3FC9">
        <w:rPr>
          <w:rFonts w:ascii="Times New Roman" w:hAnsi="Times New Roman" w:cs="Times New Roman"/>
          <w:b/>
          <w:bCs/>
          <w:sz w:val="20"/>
          <w:szCs w:val="20"/>
          <w:lang w:val="en-US"/>
        </w:rPr>
        <w:t>F</w:t>
      </w:r>
      <w:r w:rsidR="00617F77" w:rsidRPr="002B3FC9">
        <w:rPr>
          <w:rFonts w:ascii="Times New Roman" w:hAnsi="Times New Roman" w:cs="Times New Roman"/>
          <w:b/>
          <w:bCs/>
          <w:sz w:val="20"/>
          <w:szCs w:val="20"/>
          <w:lang w:val="en-US"/>
        </w:rPr>
        <w:t xml:space="preserve">igure </w:t>
      </w:r>
      <w:r w:rsidRPr="002B3FC9">
        <w:rPr>
          <w:rFonts w:ascii="Times New Roman" w:hAnsi="Times New Roman" w:cs="Times New Roman"/>
          <w:b/>
          <w:bCs/>
          <w:sz w:val="20"/>
          <w:szCs w:val="20"/>
          <w:lang w:val="en-US"/>
        </w:rPr>
        <w:t>S</w:t>
      </w:r>
      <w:r w:rsidR="00617F77" w:rsidRPr="002B3FC9">
        <w:rPr>
          <w:rFonts w:ascii="Times New Roman" w:hAnsi="Times New Roman" w:cs="Times New Roman"/>
          <w:b/>
          <w:bCs/>
          <w:sz w:val="20"/>
          <w:szCs w:val="20"/>
          <w:lang w:val="en-US"/>
        </w:rPr>
        <w:t xml:space="preserve">19. </w:t>
      </w:r>
      <w:r w:rsidR="005B00D0">
        <w:rPr>
          <w:rFonts w:ascii="Times New Roman" w:hAnsi="Times New Roman" w:cs="Times New Roman"/>
          <w:b/>
          <w:bCs/>
          <w:sz w:val="20"/>
          <w:szCs w:val="20"/>
          <w:lang w:val="en-US"/>
        </w:rPr>
        <w:t>Pooled analysis</w:t>
      </w:r>
      <w:r w:rsidR="00617F77" w:rsidRPr="002B3FC9">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00617F77" w:rsidRPr="002B3FC9">
        <w:rPr>
          <w:rFonts w:ascii="Times New Roman" w:hAnsi="Times New Roman" w:cs="Times New Roman"/>
          <w:b/>
          <w:bCs/>
          <w:sz w:val="20"/>
          <w:szCs w:val="20"/>
          <w:lang w:val="en-US"/>
        </w:rPr>
        <w:t>30-minute glucose during an OGTT adjusted for sex, age and BMI in period</w:t>
      </w:r>
      <w:r w:rsidR="00617F77" w:rsidRPr="002B3FC9">
        <w:rPr>
          <w:rFonts w:ascii="Times New Roman" w:hAnsi="Times New Roman" w:cs="Times New Roman"/>
          <w:b/>
          <w:bCs/>
          <w:sz w:val="20"/>
          <w:szCs w:val="20"/>
          <w:vertAlign w:val="subscript"/>
          <w:lang w:val="en-US"/>
        </w:rPr>
        <w:t>1-6y</w:t>
      </w:r>
      <w:r w:rsidR="00617F77" w:rsidRPr="002B3FC9">
        <w:rPr>
          <w:rFonts w:ascii="Times New Roman" w:hAnsi="Times New Roman" w:cs="Times New Roman"/>
          <w:b/>
          <w:bCs/>
          <w:noProof/>
          <w:sz w:val="20"/>
          <w:szCs w:val="20"/>
          <w:lang w:val="en-US"/>
        </w:rPr>
        <w:t>.</w:t>
      </w:r>
      <w:r w:rsidR="009A5C98">
        <w:rPr>
          <w:rFonts w:ascii="Times New Roman" w:hAnsi="Times New Roman" w:cs="Times New Roman"/>
          <w:noProof/>
          <w:sz w:val="20"/>
          <w:szCs w:val="20"/>
          <w:lang w:val="en-US"/>
        </w:rPr>
        <w:t xml:space="preserve"> </w:t>
      </w:r>
    </w:p>
    <w:p w14:paraId="633C072F" w14:textId="361B79D4" w:rsidR="009A5C98"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9A5C98" w:rsidRPr="00A579CD">
        <w:rPr>
          <w:rFonts w:ascii="Times New Roman" w:eastAsia="Times New Roman" w:hAnsi="Times New Roman" w:cs="Times New Roman"/>
          <w:color w:val="000000"/>
          <w:kern w:val="0"/>
          <w:sz w:val="20"/>
          <w:szCs w:val="20"/>
          <w:lang w:val="en-US" w:eastAsia="fi-FI"/>
          <w14:ligatures w14:val="none"/>
        </w:rPr>
        <w:t>Botnia cohorts</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Inter99</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Inter99 Study; METSIM</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METSIM Study</w:t>
      </w:r>
      <w:r w:rsidR="002B3FC9">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w:t>
      </w:r>
      <w:r w:rsidR="009A5C98">
        <w:rPr>
          <w:rFonts w:ascii="Times New Roman" w:eastAsia="Times New Roman" w:hAnsi="Times New Roman" w:cs="Times New Roman"/>
          <w:color w:val="000000"/>
          <w:kern w:val="0"/>
          <w:sz w:val="20"/>
          <w:szCs w:val="20"/>
          <w:lang w:val="en-US" w:eastAsia="fi-FI"/>
          <w14:ligatures w14:val="none"/>
        </w:rPr>
        <w:t xml:space="preserve">DM, all cases with diabetes; </w:t>
      </w:r>
      <w:r w:rsidR="009A5C98" w:rsidRPr="00A579CD">
        <w:rPr>
          <w:rFonts w:ascii="Times New Roman" w:eastAsia="Times New Roman" w:hAnsi="Times New Roman" w:cs="Times New Roman"/>
          <w:color w:val="000000"/>
          <w:kern w:val="0"/>
          <w:sz w:val="20"/>
          <w:szCs w:val="20"/>
          <w:lang w:val="en-US" w:eastAsia="fi-FI"/>
          <w14:ligatures w14:val="none"/>
        </w:rPr>
        <w:t>MOD/MARD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9A5C98">
        <w:rPr>
          <w:rFonts w:ascii="Times New Roman" w:eastAsia="Times New Roman" w:hAnsi="Times New Roman" w:cs="Times New Roman"/>
          <w:color w:val="000000"/>
          <w:kern w:val="0"/>
          <w:sz w:val="20"/>
          <w:szCs w:val="20"/>
          <w:lang w:val="en-US" w:eastAsia="fi-FI"/>
          <w14:ligatures w14:val="none"/>
        </w:rPr>
        <w:t xml:space="preserve">; </w:t>
      </w:r>
      <w:r w:rsidR="009A5C98" w:rsidRPr="00A579CD">
        <w:rPr>
          <w:rFonts w:ascii="Times New Roman" w:eastAsia="Times New Roman" w:hAnsi="Times New Roman" w:cs="Times New Roman"/>
          <w:color w:val="000000"/>
          <w:kern w:val="0"/>
          <w:sz w:val="20"/>
          <w:szCs w:val="20"/>
          <w:lang w:val="en-US" w:eastAsia="fi-FI"/>
          <w14:ligatures w14:val="none"/>
        </w:rPr>
        <w:t>SAID/SIDD/SIRD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w:t>
      </w:r>
    </w:p>
    <w:p w14:paraId="2D9AEC18" w14:textId="10EC941C" w:rsidR="00617F77" w:rsidRPr="00077293" w:rsidRDefault="00617F77" w:rsidP="007B48EA">
      <w:pPr>
        <w:spacing w:after="0" w:line="240" w:lineRule="auto"/>
        <w:jc w:val="both"/>
        <w:rPr>
          <w:rFonts w:ascii="Times New Roman" w:hAnsi="Times New Roman" w:cs="Times New Roman"/>
          <w:noProof/>
          <w:sz w:val="20"/>
          <w:szCs w:val="20"/>
          <w:lang w:val="en-US"/>
        </w:rPr>
      </w:pPr>
    </w:p>
    <w:p w14:paraId="2B601B87" w14:textId="77777777" w:rsidR="00617F77" w:rsidRPr="00077293" w:rsidRDefault="00617F77" w:rsidP="007B48EA">
      <w:pPr>
        <w:spacing w:after="0" w:line="240" w:lineRule="auto"/>
        <w:jc w:val="both"/>
        <w:rPr>
          <w:rFonts w:ascii="Times New Roman" w:hAnsi="Times New Roman" w:cs="Times New Roman"/>
          <w:sz w:val="20"/>
          <w:szCs w:val="20"/>
        </w:rPr>
      </w:pPr>
      <w:r w:rsidRPr="00077293">
        <w:rPr>
          <w:rFonts w:ascii="Times New Roman" w:hAnsi="Times New Roman" w:cs="Times New Roman"/>
          <w:noProof/>
          <w:sz w:val="20"/>
          <w:szCs w:val="20"/>
        </w:rPr>
        <w:lastRenderedPageBreak/>
        <w:drawing>
          <wp:inline distT="0" distB="0" distL="0" distR="0" wp14:anchorId="7DC94074" wp14:editId="2CBA93E2">
            <wp:extent cx="5731510" cy="5609590"/>
            <wp:effectExtent l="0" t="0" r="0" b="0"/>
            <wp:docPr id="15520751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75180" name="Picture 1552075180"/>
                    <pic:cNvPicPr/>
                  </pic:nvPicPr>
                  <pic:blipFill rotWithShape="1">
                    <a:blip r:embed="rId27"/>
                    <a:srcRect t="2127"/>
                    <a:stretch/>
                  </pic:blipFill>
                  <pic:spPr bwMode="auto">
                    <a:xfrm>
                      <a:off x="0" y="0"/>
                      <a:ext cx="5731510" cy="5609590"/>
                    </a:xfrm>
                    <a:prstGeom prst="rect">
                      <a:avLst/>
                    </a:prstGeom>
                    <a:ln>
                      <a:noFill/>
                    </a:ln>
                    <a:extLst>
                      <a:ext uri="{53640926-AAD7-44D8-BBD7-CCE9431645EC}">
                        <a14:shadowObscured xmlns:a14="http://schemas.microsoft.com/office/drawing/2010/main"/>
                      </a:ext>
                    </a:extLst>
                  </pic:spPr>
                </pic:pic>
              </a:graphicData>
            </a:graphic>
          </wp:inline>
        </w:drawing>
      </w:r>
    </w:p>
    <w:p w14:paraId="06E223E2" w14:textId="48507D95" w:rsidR="0076565D" w:rsidRDefault="00EE758D" w:rsidP="007B48EA">
      <w:pPr>
        <w:spacing w:after="0" w:line="240" w:lineRule="auto"/>
        <w:jc w:val="both"/>
        <w:rPr>
          <w:rFonts w:ascii="Times New Roman" w:hAnsi="Times New Roman" w:cs="Times New Roman"/>
          <w:noProof/>
          <w:sz w:val="20"/>
          <w:szCs w:val="20"/>
          <w:lang w:val="en-US"/>
        </w:rPr>
      </w:pPr>
      <w:r w:rsidRPr="00F15A3F">
        <w:rPr>
          <w:rFonts w:ascii="Times New Roman" w:hAnsi="Times New Roman" w:cs="Times New Roman"/>
          <w:b/>
          <w:bCs/>
          <w:sz w:val="20"/>
          <w:szCs w:val="20"/>
          <w:lang w:val="en-US"/>
        </w:rPr>
        <w:t>F</w:t>
      </w:r>
      <w:r w:rsidR="00617F77" w:rsidRPr="00F15A3F">
        <w:rPr>
          <w:rFonts w:ascii="Times New Roman" w:hAnsi="Times New Roman" w:cs="Times New Roman"/>
          <w:b/>
          <w:bCs/>
          <w:sz w:val="20"/>
          <w:szCs w:val="20"/>
          <w:lang w:val="en-US"/>
        </w:rPr>
        <w:t xml:space="preserve">igure </w:t>
      </w:r>
      <w:r w:rsidRPr="00F15A3F">
        <w:rPr>
          <w:rFonts w:ascii="Times New Roman" w:hAnsi="Times New Roman" w:cs="Times New Roman"/>
          <w:b/>
          <w:bCs/>
          <w:sz w:val="20"/>
          <w:szCs w:val="20"/>
          <w:lang w:val="en-US"/>
        </w:rPr>
        <w:t>S</w:t>
      </w:r>
      <w:r w:rsidR="00617F77" w:rsidRPr="00F15A3F">
        <w:rPr>
          <w:rFonts w:ascii="Times New Roman" w:hAnsi="Times New Roman" w:cs="Times New Roman"/>
          <w:b/>
          <w:bCs/>
          <w:sz w:val="20"/>
          <w:szCs w:val="20"/>
          <w:lang w:val="en-US"/>
        </w:rPr>
        <w:t xml:space="preserve">20. </w:t>
      </w:r>
      <w:r w:rsidR="005B00D0">
        <w:rPr>
          <w:rFonts w:ascii="Times New Roman" w:hAnsi="Times New Roman" w:cs="Times New Roman"/>
          <w:b/>
          <w:bCs/>
          <w:sz w:val="20"/>
          <w:szCs w:val="20"/>
          <w:lang w:val="en-US"/>
        </w:rPr>
        <w:t>Pooled analysis</w:t>
      </w:r>
      <w:r w:rsidR="00617F77" w:rsidRPr="00F15A3F">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009D4C77" w:rsidRPr="00F15A3F">
        <w:rPr>
          <w:rFonts w:ascii="Times New Roman" w:hAnsi="Times New Roman" w:cs="Times New Roman"/>
          <w:b/>
          <w:bCs/>
          <w:sz w:val="20"/>
          <w:szCs w:val="20"/>
          <w:lang w:val="en-US"/>
        </w:rPr>
        <w:t>120-minute</w:t>
      </w:r>
      <w:r w:rsidR="00617F77" w:rsidRPr="00F15A3F">
        <w:rPr>
          <w:rFonts w:ascii="Times New Roman" w:hAnsi="Times New Roman" w:cs="Times New Roman"/>
          <w:b/>
          <w:bCs/>
          <w:sz w:val="20"/>
          <w:szCs w:val="20"/>
          <w:lang w:val="en-US"/>
        </w:rPr>
        <w:t xml:space="preserve"> glucose during an OGTT adjusted for sex, age and BMI in period</w:t>
      </w:r>
      <w:r w:rsidR="00617F77" w:rsidRPr="00F15A3F">
        <w:rPr>
          <w:rFonts w:ascii="Times New Roman" w:hAnsi="Times New Roman" w:cs="Times New Roman"/>
          <w:b/>
          <w:bCs/>
          <w:sz w:val="20"/>
          <w:szCs w:val="20"/>
          <w:vertAlign w:val="subscript"/>
          <w:lang w:val="en-US"/>
        </w:rPr>
        <w:t>1-6y</w:t>
      </w:r>
      <w:r w:rsidR="00617F77" w:rsidRPr="00F15A3F">
        <w:rPr>
          <w:rFonts w:ascii="Times New Roman" w:hAnsi="Times New Roman" w:cs="Times New Roman"/>
          <w:b/>
          <w:bCs/>
          <w:noProof/>
          <w:sz w:val="20"/>
          <w:szCs w:val="20"/>
          <w:lang w:val="en-US"/>
        </w:rPr>
        <w:t>.</w:t>
      </w:r>
      <w:r w:rsidR="009A5C98">
        <w:rPr>
          <w:rFonts w:ascii="Times New Roman" w:hAnsi="Times New Roman" w:cs="Times New Roman"/>
          <w:noProof/>
          <w:sz w:val="20"/>
          <w:szCs w:val="20"/>
          <w:lang w:val="en-US"/>
        </w:rPr>
        <w:t xml:space="preserve"> </w:t>
      </w:r>
    </w:p>
    <w:p w14:paraId="329A629C" w14:textId="67C299A6" w:rsidR="009A5C98"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9A5C98" w:rsidRPr="00A579CD">
        <w:rPr>
          <w:rFonts w:ascii="Times New Roman" w:eastAsia="Times New Roman" w:hAnsi="Times New Roman" w:cs="Times New Roman"/>
          <w:color w:val="000000"/>
          <w:kern w:val="0"/>
          <w:sz w:val="20"/>
          <w:szCs w:val="20"/>
          <w:lang w:val="en-US" w:eastAsia="fi-FI"/>
          <w14:ligatures w14:val="none"/>
        </w:rPr>
        <w:t>Botnia cohorts</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Inter99</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Inter99 Study; KORA</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Cooperative Health Research in the Region of Augsburg; METSIM</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METSIM Study; </w:t>
      </w:r>
      <w:r w:rsidR="009A5C98">
        <w:rPr>
          <w:rFonts w:ascii="Times New Roman" w:eastAsia="Times New Roman" w:hAnsi="Times New Roman" w:cs="Times New Roman"/>
          <w:color w:val="000000"/>
          <w:kern w:val="0"/>
          <w:sz w:val="20"/>
          <w:szCs w:val="20"/>
          <w:lang w:val="en-US" w:eastAsia="fi-FI"/>
          <w14:ligatures w14:val="none"/>
        </w:rPr>
        <w:t xml:space="preserve">DM, all cases with diabetes; </w:t>
      </w:r>
      <w:r w:rsidR="009A5C98" w:rsidRPr="00A579CD">
        <w:rPr>
          <w:rFonts w:ascii="Times New Roman" w:eastAsia="Times New Roman" w:hAnsi="Times New Roman" w:cs="Times New Roman"/>
          <w:color w:val="000000"/>
          <w:kern w:val="0"/>
          <w:sz w:val="20"/>
          <w:szCs w:val="20"/>
          <w:lang w:val="en-US" w:eastAsia="fi-FI"/>
          <w14:ligatures w14:val="none"/>
        </w:rPr>
        <w:t>MOD/MARD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9A5C98">
        <w:rPr>
          <w:rFonts w:ascii="Times New Roman" w:eastAsia="Times New Roman" w:hAnsi="Times New Roman" w:cs="Times New Roman"/>
          <w:color w:val="000000"/>
          <w:kern w:val="0"/>
          <w:sz w:val="20"/>
          <w:szCs w:val="20"/>
          <w:lang w:val="en-US" w:eastAsia="fi-FI"/>
          <w14:ligatures w14:val="none"/>
        </w:rPr>
        <w:t xml:space="preserve">; </w:t>
      </w:r>
      <w:r w:rsidR="009A5C98" w:rsidRPr="00A579CD">
        <w:rPr>
          <w:rFonts w:ascii="Times New Roman" w:eastAsia="Times New Roman" w:hAnsi="Times New Roman" w:cs="Times New Roman"/>
          <w:color w:val="000000"/>
          <w:kern w:val="0"/>
          <w:sz w:val="20"/>
          <w:szCs w:val="20"/>
          <w:lang w:val="en-US" w:eastAsia="fi-FI"/>
          <w14:ligatures w14:val="none"/>
        </w:rPr>
        <w:t>SAID/SIDD/SIRD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w:t>
      </w:r>
    </w:p>
    <w:p w14:paraId="210CD679" w14:textId="67C5D3FC" w:rsidR="00617F77" w:rsidRPr="00077293" w:rsidRDefault="00617F77" w:rsidP="007B48EA">
      <w:pPr>
        <w:spacing w:after="0" w:line="240" w:lineRule="auto"/>
        <w:jc w:val="both"/>
        <w:rPr>
          <w:rFonts w:ascii="Times New Roman" w:hAnsi="Times New Roman" w:cs="Times New Roman"/>
          <w:noProof/>
          <w:sz w:val="20"/>
          <w:szCs w:val="20"/>
          <w:lang w:val="en-US"/>
        </w:rPr>
      </w:pPr>
    </w:p>
    <w:p w14:paraId="048C9DED" w14:textId="77777777" w:rsidR="00617F77" w:rsidRPr="00077293" w:rsidRDefault="00617F77" w:rsidP="007B48EA">
      <w:pPr>
        <w:spacing w:after="0" w:line="240" w:lineRule="auto"/>
        <w:jc w:val="both"/>
        <w:rPr>
          <w:rFonts w:ascii="Times New Roman" w:hAnsi="Times New Roman" w:cs="Times New Roman"/>
          <w:noProof/>
          <w:sz w:val="20"/>
          <w:szCs w:val="20"/>
        </w:rPr>
      </w:pPr>
      <w:r w:rsidRPr="00077293">
        <w:rPr>
          <w:rFonts w:ascii="Times New Roman" w:hAnsi="Times New Roman" w:cs="Times New Roman"/>
          <w:noProof/>
          <w:sz w:val="20"/>
          <w:szCs w:val="20"/>
        </w:rPr>
        <w:lastRenderedPageBreak/>
        <w:drawing>
          <wp:inline distT="0" distB="0" distL="0" distR="0" wp14:anchorId="0CC814C1" wp14:editId="72D0E6CF">
            <wp:extent cx="5730956" cy="5624830"/>
            <wp:effectExtent l="0" t="0" r="0" b="0"/>
            <wp:docPr id="13627113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711393" name="Picture 1362711393"/>
                    <pic:cNvPicPr/>
                  </pic:nvPicPr>
                  <pic:blipFill rotWithShape="1">
                    <a:blip r:embed="rId28"/>
                    <a:srcRect t="1852"/>
                    <a:stretch>
                      <a:fillRect/>
                    </a:stretch>
                  </pic:blipFill>
                  <pic:spPr bwMode="auto">
                    <a:xfrm>
                      <a:off x="0" y="0"/>
                      <a:ext cx="5731510" cy="5625374"/>
                    </a:xfrm>
                    <a:prstGeom prst="rect">
                      <a:avLst/>
                    </a:prstGeom>
                    <a:ln>
                      <a:noFill/>
                    </a:ln>
                    <a:extLst>
                      <a:ext uri="{53640926-AAD7-44D8-BBD7-CCE9431645EC}">
                        <a14:shadowObscured xmlns:a14="http://schemas.microsoft.com/office/drawing/2010/main"/>
                      </a:ext>
                    </a:extLst>
                  </pic:spPr>
                </pic:pic>
              </a:graphicData>
            </a:graphic>
          </wp:inline>
        </w:drawing>
      </w:r>
    </w:p>
    <w:p w14:paraId="5B267C63" w14:textId="7D265E84" w:rsidR="0076565D" w:rsidRDefault="00617F77" w:rsidP="007B48EA">
      <w:pPr>
        <w:spacing w:after="0" w:line="240" w:lineRule="auto"/>
        <w:jc w:val="both"/>
        <w:rPr>
          <w:rFonts w:ascii="Times New Roman" w:hAnsi="Times New Roman" w:cs="Times New Roman"/>
          <w:b/>
          <w:bCs/>
          <w:noProof/>
          <w:sz w:val="20"/>
          <w:szCs w:val="20"/>
          <w:lang w:val="en-US"/>
        </w:rPr>
      </w:pPr>
      <w:r w:rsidRPr="009A5C98">
        <w:rPr>
          <w:rFonts w:ascii="Times New Roman" w:hAnsi="Times New Roman" w:cs="Times New Roman"/>
          <w:b/>
          <w:bCs/>
          <w:sz w:val="20"/>
          <w:szCs w:val="20"/>
          <w:lang w:val="en-US"/>
        </w:rPr>
        <w:t xml:space="preserve">Figure S21. </w:t>
      </w:r>
      <w:r w:rsidR="005B00D0">
        <w:rPr>
          <w:rFonts w:ascii="Times New Roman" w:hAnsi="Times New Roman" w:cs="Times New Roman"/>
          <w:b/>
          <w:bCs/>
          <w:sz w:val="20"/>
          <w:szCs w:val="20"/>
          <w:lang w:val="en-US"/>
        </w:rPr>
        <w:t>Pooled analysis</w:t>
      </w:r>
      <w:r w:rsidRPr="009A5C98">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9A5C98">
        <w:rPr>
          <w:rFonts w:ascii="Times New Roman" w:hAnsi="Times New Roman" w:cs="Times New Roman"/>
          <w:b/>
          <w:bCs/>
          <w:sz w:val="20"/>
          <w:szCs w:val="20"/>
          <w:lang w:val="en-US"/>
        </w:rPr>
        <w:t xml:space="preserve">HOMA2-B </w:t>
      </w:r>
      <w:r w:rsidR="009A5C98" w:rsidRPr="009A5C98">
        <w:rPr>
          <w:rFonts w:ascii="Times New Roman" w:hAnsi="Times New Roman" w:cs="Times New Roman"/>
          <w:b/>
          <w:bCs/>
          <w:sz w:val="20"/>
          <w:szCs w:val="20"/>
          <w:lang w:val="en-US"/>
        </w:rPr>
        <w:t>(</w:t>
      </w:r>
      <w:r w:rsidR="009A5C98" w:rsidRPr="00077293">
        <w:rPr>
          <w:rFonts w:ascii="Times New Roman" w:hAnsi="Times New Roman" w:cs="Times New Roman"/>
          <w:b/>
          <w:bCs/>
          <w:sz w:val="20"/>
          <w:szCs w:val="20"/>
          <w:lang w:val="en-US"/>
        </w:rPr>
        <w:t>homeostatic model assessment 2 estimates of β-cell function)</w:t>
      </w:r>
      <w:r w:rsidR="009A5C98" w:rsidRPr="009A5C98">
        <w:rPr>
          <w:rFonts w:ascii="Times New Roman" w:hAnsi="Times New Roman" w:cs="Times New Roman"/>
          <w:b/>
          <w:bCs/>
          <w:sz w:val="20"/>
          <w:szCs w:val="20"/>
          <w:lang w:val="en-US"/>
        </w:rPr>
        <w:t xml:space="preserve"> </w:t>
      </w:r>
      <w:r w:rsidRPr="00077293">
        <w:rPr>
          <w:rFonts w:ascii="Times New Roman" w:hAnsi="Times New Roman" w:cs="Times New Roman"/>
          <w:b/>
          <w:bCs/>
          <w:sz w:val="20"/>
          <w:szCs w:val="20"/>
          <w:lang w:val="en-US"/>
        </w:rPr>
        <w:t xml:space="preserve">adjusted for sex, age and BMI in </w:t>
      </w:r>
      <w:r w:rsidRPr="00B87F6A">
        <w:rPr>
          <w:rFonts w:ascii="Times New Roman" w:hAnsi="Times New Roman" w:cs="Times New Roman"/>
          <w:b/>
          <w:bCs/>
          <w:sz w:val="20"/>
          <w:szCs w:val="20"/>
          <w:lang w:val="en-US"/>
        </w:rPr>
        <w:t>period</w:t>
      </w:r>
      <w:r w:rsidRPr="00B87F6A">
        <w:rPr>
          <w:rFonts w:ascii="Times New Roman" w:hAnsi="Times New Roman" w:cs="Times New Roman"/>
          <w:b/>
          <w:bCs/>
          <w:sz w:val="20"/>
          <w:szCs w:val="20"/>
          <w:vertAlign w:val="subscript"/>
          <w:lang w:val="en-US"/>
        </w:rPr>
        <w:t>1-6y</w:t>
      </w:r>
      <w:r w:rsidRPr="00B87F6A">
        <w:rPr>
          <w:rFonts w:ascii="Times New Roman" w:hAnsi="Times New Roman" w:cs="Times New Roman"/>
          <w:b/>
          <w:bCs/>
          <w:noProof/>
          <w:sz w:val="20"/>
          <w:szCs w:val="20"/>
          <w:lang w:val="en-US"/>
        </w:rPr>
        <w:t>.</w:t>
      </w:r>
      <w:r w:rsidR="009A5C98" w:rsidRPr="00B87F6A">
        <w:rPr>
          <w:rFonts w:ascii="Times New Roman" w:hAnsi="Times New Roman" w:cs="Times New Roman"/>
          <w:b/>
          <w:bCs/>
          <w:noProof/>
          <w:sz w:val="20"/>
          <w:szCs w:val="20"/>
          <w:lang w:val="en-US"/>
        </w:rPr>
        <w:t xml:space="preserve"> </w:t>
      </w:r>
    </w:p>
    <w:p w14:paraId="5978E867" w14:textId="52CFDED3" w:rsidR="009A5C98"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9A5C98" w:rsidRPr="00A579CD">
        <w:rPr>
          <w:rFonts w:ascii="Times New Roman" w:eastAsia="Times New Roman" w:hAnsi="Times New Roman" w:cs="Times New Roman"/>
          <w:color w:val="000000"/>
          <w:kern w:val="0"/>
          <w:sz w:val="20"/>
          <w:szCs w:val="20"/>
          <w:lang w:val="en-US" w:eastAsia="fi-FI"/>
          <w14:ligatures w14:val="none"/>
        </w:rPr>
        <w:t>Botnia cohorts</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Inter99</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Inter99 Study; MDC</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Malmö Diet and Cancer Study; METSIM</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The METSIM Study</w:t>
      </w:r>
      <w:r w:rsidR="00B87F6A">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w:t>
      </w:r>
      <w:r w:rsidR="009A5C98">
        <w:rPr>
          <w:rFonts w:ascii="Times New Roman" w:eastAsia="Times New Roman" w:hAnsi="Times New Roman" w:cs="Times New Roman"/>
          <w:color w:val="000000"/>
          <w:kern w:val="0"/>
          <w:sz w:val="20"/>
          <w:szCs w:val="20"/>
          <w:lang w:val="en-US" w:eastAsia="fi-FI"/>
          <w14:ligatures w14:val="none"/>
        </w:rPr>
        <w:t xml:space="preserve">DM, all cases with diabetes; </w:t>
      </w:r>
      <w:r w:rsidR="009A5C98" w:rsidRPr="00A579CD">
        <w:rPr>
          <w:rFonts w:ascii="Times New Roman" w:eastAsia="Times New Roman" w:hAnsi="Times New Roman" w:cs="Times New Roman"/>
          <w:color w:val="000000"/>
          <w:kern w:val="0"/>
          <w:sz w:val="20"/>
          <w:szCs w:val="20"/>
          <w:lang w:val="en-US" w:eastAsia="fi-FI"/>
          <w14:ligatures w14:val="none"/>
        </w:rPr>
        <w:t>MOD/MARD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9A5C98">
        <w:rPr>
          <w:rFonts w:ascii="Times New Roman" w:eastAsia="Times New Roman" w:hAnsi="Times New Roman" w:cs="Times New Roman"/>
          <w:color w:val="000000"/>
          <w:kern w:val="0"/>
          <w:sz w:val="20"/>
          <w:szCs w:val="20"/>
          <w:lang w:val="en-US" w:eastAsia="fi-FI"/>
          <w14:ligatures w14:val="none"/>
        </w:rPr>
        <w:t xml:space="preserve">; </w:t>
      </w:r>
      <w:r w:rsidR="009A5C98" w:rsidRPr="00A579CD">
        <w:rPr>
          <w:rFonts w:ascii="Times New Roman" w:eastAsia="Times New Roman" w:hAnsi="Times New Roman" w:cs="Times New Roman"/>
          <w:color w:val="000000"/>
          <w:kern w:val="0"/>
          <w:sz w:val="20"/>
          <w:szCs w:val="20"/>
          <w:lang w:val="en-US" w:eastAsia="fi-FI"/>
          <w14:ligatures w14:val="none"/>
        </w:rPr>
        <w:t>SAID/SIDD/SIRD</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9A5C98">
        <w:rPr>
          <w:rFonts w:ascii="Times New Roman" w:eastAsia="Times New Roman" w:hAnsi="Times New Roman" w:cs="Times New Roman"/>
          <w:color w:val="000000"/>
          <w:kern w:val="0"/>
          <w:sz w:val="20"/>
          <w:szCs w:val="20"/>
          <w:lang w:val="en-US" w:eastAsia="fi-FI"/>
          <w14:ligatures w14:val="none"/>
        </w:rPr>
        <w:t>.</w:t>
      </w:r>
      <w:r w:rsidR="009A5C98" w:rsidRPr="00A579CD">
        <w:rPr>
          <w:rFonts w:ascii="Times New Roman" w:eastAsia="Times New Roman" w:hAnsi="Times New Roman" w:cs="Times New Roman"/>
          <w:color w:val="000000"/>
          <w:kern w:val="0"/>
          <w:sz w:val="20"/>
          <w:szCs w:val="20"/>
          <w:lang w:val="en-US" w:eastAsia="fi-FI"/>
          <w14:ligatures w14:val="none"/>
        </w:rPr>
        <w:t xml:space="preserve"> </w:t>
      </w:r>
    </w:p>
    <w:p w14:paraId="219348E5" w14:textId="0E788D97" w:rsidR="00617F77" w:rsidRPr="00077293" w:rsidRDefault="00617F77" w:rsidP="007B48EA">
      <w:pPr>
        <w:spacing w:after="0" w:line="240" w:lineRule="auto"/>
        <w:jc w:val="both"/>
        <w:rPr>
          <w:rFonts w:ascii="Times New Roman" w:hAnsi="Times New Roman" w:cs="Times New Roman"/>
          <w:noProof/>
          <w:sz w:val="20"/>
          <w:szCs w:val="20"/>
          <w:lang w:val="en-US"/>
        </w:rPr>
      </w:pPr>
    </w:p>
    <w:p w14:paraId="2A602AB8" w14:textId="77777777" w:rsidR="00617F77" w:rsidRPr="00077293" w:rsidRDefault="00617F77" w:rsidP="007B48EA">
      <w:pPr>
        <w:spacing w:after="0" w:line="240" w:lineRule="auto"/>
        <w:jc w:val="both"/>
        <w:rPr>
          <w:rFonts w:ascii="Times New Roman" w:hAnsi="Times New Roman" w:cs="Times New Roman"/>
          <w:noProof/>
          <w:sz w:val="20"/>
          <w:szCs w:val="20"/>
          <w:lang w:val="en-US"/>
        </w:rPr>
      </w:pPr>
    </w:p>
    <w:p w14:paraId="4653B128" w14:textId="77777777" w:rsidR="00617F77" w:rsidRPr="007A0276" w:rsidRDefault="00617F77" w:rsidP="007B48EA">
      <w:pPr>
        <w:spacing w:after="0" w:line="240" w:lineRule="auto"/>
        <w:jc w:val="both"/>
        <w:rPr>
          <w:rFonts w:ascii="Times New Roman" w:hAnsi="Times New Roman" w:cs="Times New Roman"/>
          <w:sz w:val="20"/>
          <w:szCs w:val="20"/>
        </w:rPr>
      </w:pPr>
      <w:r w:rsidRPr="007A0276">
        <w:rPr>
          <w:rFonts w:ascii="Times New Roman" w:hAnsi="Times New Roman" w:cs="Times New Roman"/>
          <w:noProof/>
          <w:sz w:val="20"/>
          <w:szCs w:val="20"/>
        </w:rPr>
        <w:lastRenderedPageBreak/>
        <w:drawing>
          <wp:inline distT="0" distB="0" distL="0" distR="0" wp14:anchorId="533383F7" wp14:editId="7A5A82CD">
            <wp:extent cx="5731510" cy="5609590"/>
            <wp:effectExtent l="0" t="0" r="0" b="0"/>
            <wp:docPr id="19834956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495652" name="Picture 1983495652"/>
                    <pic:cNvPicPr/>
                  </pic:nvPicPr>
                  <pic:blipFill rotWithShape="1">
                    <a:blip r:embed="rId29"/>
                    <a:srcRect t="2127"/>
                    <a:stretch/>
                  </pic:blipFill>
                  <pic:spPr bwMode="auto">
                    <a:xfrm>
                      <a:off x="0" y="0"/>
                      <a:ext cx="5731510" cy="5609590"/>
                    </a:xfrm>
                    <a:prstGeom prst="rect">
                      <a:avLst/>
                    </a:prstGeom>
                    <a:ln>
                      <a:noFill/>
                    </a:ln>
                    <a:extLst>
                      <a:ext uri="{53640926-AAD7-44D8-BBD7-CCE9431645EC}">
                        <a14:shadowObscured xmlns:a14="http://schemas.microsoft.com/office/drawing/2010/main"/>
                      </a:ext>
                    </a:extLst>
                  </pic:spPr>
                </pic:pic>
              </a:graphicData>
            </a:graphic>
          </wp:inline>
        </w:drawing>
      </w:r>
    </w:p>
    <w:p w14:paraId="5D698A1E" w14:textId="7E93F1A5" w:rsidR="00FB4C21" w:rsidRDefault="00617F7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sidRPr="007A0276">
        <w:rPr>
          <w:rFonts w:ascii="Times New Roman" w:hAnsi="Times New Roman" w:cs="Times New Roman"/>
          <w:b/>
          <w:bCs/>
          <w:sz w:val="20"/>
          <w:szCs w:val="20"/>
          <w:lang w:val="en-US"/>
        </w:rPr>
        <w:t xml:space="preserve">Figure </w:t>
      </w:r>
      <w:r w:rsidRPr="009E174A">
        <w:rPr>
          <w:rFonts w:ascii="Times New Roman" w:hAnsi="Times New Roman" w:cs="Times New Roman"/>
          <w:b/>
          <w:bCs/>
          <w:sz w:val="20"/>
          <w:szCs w:val="20"/>
          <w:lang w:val="en-US"/>
        </w:rPr>
        <w:t xml:space="preserve">S22. </w:t>
      </w:r>
      <w:r w:rsidR="005B00D0">
        <w:rPr>
          <w:rFonts w:ascii="Times New Roman" w:hAnsi="Times New Roman" w:cs="Times New Roman"/>
          <w:b/>
          <w:bCs/>
          <w:sz w:val="20"/>
          <w:szCs w:val="20"/>
          <w:lang w:val="en-US"/>
        </w:rPr>
        <w:t>Pooled analysis</w:t>
      </w:r>
      <w:r w:rsidRPr="009E174A">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9E174A">
        <w:rPr>
          <w:rFonts w:ascii="Times New Roman" w:hAnsi="Times New Roman" w:cs="Times New Roman"/>
          <w:b/>
          <w:bCs/>
          <w:sz w:val="20"/>
          <w:szCs w:val="20"/>
          <w:lang w:val="en-US"/>
        </w:rPr>
        <w:t>fasting insulin-glucose ratio adjusted for sex, age and BMI in period</w:t>
      </w:r>
      <w:r w:rsidRPr="009E174A">
        <w:rPr>
          <w:rFonts w:ascii="Times New Roman" w:hAnsi="Times New Roman" w:cs="Times New Roman"/>
          <w:b/>
          <w:bCs/>
          <w:sz w:val="20"/>
          <w:szCs w:val="20"/>
          <w:vertAlign w:val="subscript"/>
          <w:lang w:val="en-US"/>
        </w:rPr>
        <w:t>1-6y</w:t>
      </w:r>
      <w:r w:rsidRPr="009E174A">
        <w:rPr>
          <w:rFonts w:ascii="Times New Roman" w:hAnsi="Times New Roman" w:cs="Times New Roman"/>
          <w:b/>
          <w:bCs/>
          <w:noProof/>
          <w:sz w:val="20"/>
          <w:szCs w:val="20"/>
          <w:lang w:val="en-US"/>
        </w:rPr>
        <w:t>.</w:t>
      </w:r>
      <w:r w:rsidR="00FB4C21">
        <w:rPr>
          <w:rFonts w:ascii="Times New Roman" w:hAnsi="Times New Roman" w:cs="Times New Roman"/>
          <w:noProof/>
          <w:sz w:val="20"/>
          <w:szCs w:val="20"/>
          <w:lang w:val="en-US"/>
        </w:rPr>
        <w:t xml:space="preserve"> </w:t>
      </w:r>
      <w:r w:rsidR="004614F7">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FB4C21" w:rsidRPr="00A579CD">
        <w:rPr>
          <w:rFonts w:ascii="Times New Roman" w:eastAsia="Times New Roman" w:hAnsi="Times New Roman" w:cs="Times New Roman"/>
          <w:color w:val="000000"/>
          <w:kern w:val="0"/>
          <w:sz w:val="20"/>
          <w:szCs w:val="20"/>
          <w:lang w:val="en-US" w:eastAsia="fi-FI"/>
          <w14:ligatures w14:val="none"/>
        </w:rPr>
        <w:t>Botnia cohorts</w:t>
      </w:r>
      <w:r w:rsidR="00FB4C21">
        <w:rPr>
          <w:rFonts w:ascii="Times New Roman" w:eastAsia="Times New Roman" w:hAnsi="Times New Roman" w:cs="Times New Roman"/>
          <w:color w:val="000000"/>
          <w:kern w:val="0"/>
          <w:sz w:val="20"/>
          <w:szCs w:val="20"/>
          <w:lang w:val="en-US" w:eastAsia="fi-FI"/>
          <w14:ligatures w14:val="none"/>
        </w:rPr>
        <w:t>,</w:t>
      </w:r>
      <w:r w:rsidR="00FB4C21"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Inter99</w:t>
      </w:r>
      <w:r w:rsidR="00FB4C21">
        <w:rPr>
          <w:rFonts w:ascii="Times New Roman" w:eastAsia="Times New Roman" w:hAnsi="Times New Roman" w:cs="Times New Roman"/>
          <w:color w:val="000000"/>
          <w:kern w:val="0"/>
          <w:sz w:val="20"/>
          <w:szCs w:val="20"/>
          <w:lang w:val="en-US" w:eastAsia="fi-FI"/>
          <w14:ligatures w14:val="none"/>
        </w:rPr>
        <w:t>,</w:t>
      </w:r>
      <w:r w:rsidR="00FB4C21" w:rsidRPr="00A579CD">
        <w:rPr>
          <w:rFonts w:ascii="Times New Roman" w:eastAsia="Times New Roman" w:hAnsi="Times New Roman" w:cs="Times New Roman"/>
          <w:color w:val="000000"/>
          <w:kern w:val="0"/>
          <w:sz w:val="20"/>
          <w:szCs w:val="20"/>
          <w:lang w:val="en-US" w:eastAsia="fi-FI"/>
          <w14:ligatures w14:val="none"/>
        </w:rPr>
        <w:t xml:space="preserve"> The Inter99 Study; KORA</w:t>
      </w:r>
      <w:r w:rsidR="00FB4C21">
        <w:rPr>
          <w:rFonts w:ascii="Times New Roman" w:eastAsia="Times New Roman" w:hAnsi="Times New Roman" w:cs="Times New Roman"/>
          <w:color w:val="000000"/>
          <w:kern w:val="0"/>
          <w:sz w:val="20"/>
          <w:szCs w:val="20"/>
          <w:lang w:val="en-US" w:eastAsia="fi-FI"/>
          <w14:ligatures w14:val="none"/>
        </w:rPr>
        <w:t>,</w:t>
      </w:r>
      <w:r w:rsidR="00FB4C21" w:rsidRPr="00A579CD">
        <w:rPr>
          <w:rFonts w:ascii="Times New Roman" w:eastAsia="Times New Roman" w:hAnsi="Times New Roman" w:cs="Times New Roman"/>
          <w:color w:val="000000"/>
          <w:kern w:val="0"/>
          <w:sz w:val="20"/>
          <w:szCs w:val="20"/>
          <w:lang w:val="en-US" w:eastAsia="fi-FI"/>
          <w14:ligatures w14:val="none"/>
        </w:rPr>
        <w:t xml:space="preserve"> The Cooperative Health Research in the Region of Augsburg; MDC</w:t>
      </w:r>
      <w:r w:rsidR="00FB4C21">
        <w:rPr>
          <w:rFonts w:ascii="Times New Roman" w:eastAsia="Times New Roman" w:hAnsi="Times New Roman" w:cs="Times New Roman"/>
          <w:color w:val="000000"/>
          <w:kern w:val="0"/>
          <w:sz w:val="20"/>
          <w:szCs w:val="20"/>
          <w:lang w:val="en-US" w:eastAsia="fi-FI"/>
          <w14:ligatures w14:val="none"/>
        </w:rPr>
        <w:t>,</w:t>
      </w:r>
      <w:r w:rsidR="00FB4C21" w:rsidRPr="00A579CD">
        <w:rPr>
          <w:rFonts w:ascii="Times New Roman" w:eastAsia="Times New Roman" w:hAnsi="Times New Roman" w:cs="Times New Roman"/>
          <w:color w:val="000000"/>
          <w:kern w:val="0"/>
          <w:sz w:val="20"/>
          <w:szCs w:val="20"/>
          <w:lang w:val="en-US" w:eastAsia="fi-FI"/>
          <w14:ligatures w14:val="none"/>
        </w:rPr>
        <w:t xml:space="preserve"> The Malmö Diet and Cancer Study; METSIM</w:t>
      </w:r>
      <w:r w:rsidR="00FB4C21">
        <w:rPr>
          <w:rFonts w:ascii="Times New Roman" w:eastAsia="Times New Roman" w:hAnsi="Times New Roman" w:cs="Times New Roman"/>
          <w:color w:val="000000"/>
          <w:kern w:val="0"/>
          <w:sz w:val="20"/>
          <w:szCs w:val="20"/>
          <w:lang w:val="en-US" w:eastAsia="fi-FI"/>
          <w14:ligatures w14:val="none"/>
        </w:rPr>
        <w:t>,</w:t>
      </w:r>
      <w:r w:rsidR="00FB4C21" w:rsidRPr="00A579CD">
        <w:rPr>
          <w:rFonts w:ascii="Times New Roman" w:eastAsia="Times New Roman" w:hAnsi="Times New Roman" w:cs="Times New Roman"/>
          <w:color w:val="000000"/>
          <w:kern w:val="0"/>
          <w:sz w:val="20"/>
          <w:szCs w:val="20"/>
          <w:lang w:val="en-US" w:eastAsia="fi-FI"/>
          <w14:ligatures w14:val="none"/>
        </w:rPr>
        <w:t xml:space="preserve"> The METSIM Study</w:t>
      </w:r>
      <w:r w:rsidR="009E174A">
        <w:rPr>
          <w:rFonts w:ascii="Times New Roman" w:eastAsia="Times New Roman" w:hAnsi="Times New Roman" w:cs="Times New Roman"/>
          <w:color w:val="000000"/>
          <w:kern w:val="0"/>
          <w:sz w:val="20"/>
          <w:szCs w:val="20"/>
          <w:lang w:val="en-US" w:eastAsia="fi-FI"/>
          <w14:ligatures w14:val="none"/>
        </w:rPr>
        <w:t>.</w:t>
      </w:r>
      <w:r w:rsidR="00FB4C21" w:rsidRPr="00A579CD">
        <w:rPr>
          <w:rFonts w:ascii="Times New Roman" w:eastAsia="Times New Roman" w:hAnsi="Times New Roman" w:cs="Times New Roman"/>
          <w:color w:val="000000"/>
          <w:kern w:val="0"/>
          <w:sz w:val="20"/>
          <w:szCs w:val="20"/>
          <w:lang w:val="en-US" w:eastAsia="fi-FI"/>
          <w14:ligatures w14:val="none"/>
        </w:rPr>
        <w:t xml:space="preserve"> </w:t>
      </w:r>
      <w:r w:rsidR="00FB4C21">
        <w:rPr>
          <w:rFonts w:ascii="Times New Roman" w:eastAsia="Times New Roman" w:hAnsi="Times New Roman" w:cs="Times New Roman"/>
          <w:color w:val="000000"/>
          <w:kern w:val="0"/>
          <w:sz w:val="20"/>
          <w:szCs w:val="20"/>
          <w:lang w:val="en-US" w:eastAsia="fi-FI"/>
          <w14:ligatures w14:val="none"/>
        </w:rPr>
        <w:t xml:space="preserve">DM, all cases with diabetes; </w:t>
      </w:r>
      <w:r w:rsidR="00FB4C21" w:rsidRPr="00A579CD">
        <w:rPr>
          <w:rFonts w:ascii="Times New Roman" w:eastAsia="Times New Roman" w:hAnsi="Times New Roman" w:cs="Times New Roman"/>
          <w:color w:val="000000"/>
          <w:kern w:val="0"/>
          <w:sz w:val="20"/>
          <w:szCs w:val="20"/>
          <w:lang w:val="en-US" w:eastAsia="fi-FI"/>
          <w14:ligatures w14:val="none"/>
        </w:rPr>
        <w:t>MOD/MARD</w:t>
      </w:r>
      <w:r w:rsidR="00FB4C21">
        <w:rPr>
          <w:rFonts w:ascii="Times New Roman" w:eastAsia="Times New Roman" w:hAnsi="Times New Roman" w:cs="Times New Roman"/>
          <w:color w:val="000000"/>
          <w:kern w:val="0"/>
          <w:sz w:val="20"/>
          <w:szCs w:val="20"/>
          <w:lang w:val="en-US" w:eastAsia="fi-FI"/>
          <w14:ligatures w14:val="none"/>
        </w:rPr>
        <w:t>,</w:t>
      </w:r>
      <w:r w:rsidR="00FB4C21"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FB4C21">
        <w:rPr>
          <w:rFonts w:ascii="Times New Roman" w:eastAsia="Times New Roman" w:hAnsi="Times New Roman" w:cs="Times New Roman"/>
          <w:color w:val="000000"/>
          <w:kern w:val="0"/>
          <w:sz w:val="20"/>
          <w:szCs w:val="20"/>
          <w:lang w:val="en-US" w:eastAsia="fi-FI"/>
          <w14:ligatures w14:val="none"/>
        </w:rPr>
        <w:t xml:space="preserve">; </w:t>
      </w:r>
      <w:r w:rsidR="00FB4C21" w:rsidRPr="00A579CD">
        <w:rPr>
          <w:rFonts w:ascii="Times New Roman" w:eastAsia="Times New Roman" w:hAnsi="Times New Roman" w:cs="Times New Roman"/>
          <w:color w:val="000000"/>
          <w:kern w:val="0"/>
          <w:sz w:val="20"/>
          <w:szCs w:val="20"/>
          <w:lang w:val="en-US" w:eastAsia="fi-FI"/>
          <w14:ligatures w14:val="none"/>
        </w:rPr>
        <w:t>SAID/SIDD/SIRD</w:t>
      </w:r>
      <w:r w:rsidR="00FB4C21">
        <w:rPr>
          <w:rFonts w:ascii="Times New Roman" w:eastAsia="Times New Roman" w:hAnsi="Times New Roman" w:cs="Times New Roman"/>
          <w:color w:val="000000"/>
          <w:kern w:val="0"/>
          <w:sz w:val="20"/>
          <w:szCs w:val="20"/>
          <w:lang w:val="en-US" w:eastAsia="fi-FI"/>
          <w14:ligatures w14:val="none"/>
        </w:rPr>
        <w:t>,</w:t>
      </w:r>
      <w:r w:rsidR="00FB4C21"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FB4C21">
        <w:rPr>
          <w:rFonts w:ascii="Times New Roman" w:eastAsia="Times New Roman" w:hAnsi="Times New Roman" w:cs="Times New Roman"/>
          <w:color w:val="000000"/>
          <w:kern w:val="0"/>
          <w:sz w:val="20"/>
          <w:szCs w:val="20"/>
          <w:lang w:val="en-US" w:eastAsia="fi-FI"/>
          <w14:ligatures w14:val="none"/>
        </w:rPr>
        <w:t>.</w:t>
      </w:r>
      <w:r w:rsidR="00FB4C21" w:rsidRPr="00A579CD">
        <w:rPr>
          <w:rFonts w:ascii="Times New Roman" w:eastAsia="Times New Roman" w:hAnsi="Times New Roman" w:cs="Times New Roman"/>
          <w:color w:val="000000"/>
          <w:kern w:val="0"/>
          <w:sz w:val="20"/>
          <w:szCs w:val="20"/>
          <w:lang w:val="en-US" w:eastAsia="fi-FI"/>
          <w14:ligatures w14:val="none"/>
        </w:rPr>
        <w:t xml:space="preserve"> </w:t>
      </w:r>
    </w:p>
    <w:p w14:paraId="13C01CFB" w14:textId="34E493B1" w:rsidR="00617F77" w:rsidRPr="007A0276" w:rsidRDefault="00617F77" w:rsidP="007B48EA">
      <w:pPr>
        <w:spacing w:after="0" w:line="240" w:lineRule="auto"/>
        <w:jc w:val="both"/>
        <w:rPr>
          <w:rFonts w:ascii="Times New Roman" w:hAnsi="Times New Roman" w:cs="Times New Roman"/>
          <w:noProof/>
          <w:sz w:val="20"/>
          <w:szCs w:val="20"/>
          <w:lang w:val="en-US"/>
        </w:rPr>
      </w:pPr>
    </w:p>
    <w:p w14:paraId="4C248DAB" w14:textId="77777777" w:rsidR="00617F77" w:rsidRPr="007A0276" w:rsidRDefault="00617F77" w:rsidP="007B48EA">
      <w:pPr>
        <w:spacing w:after="0" w:line="240" w:lineRule="auto"/>
        <w:jc w:val="both"/>
        <w:rPr>
          <w:rFonts w:ascii="Times New Roman" w:hAnsi="Times New Roman" w:cs="Times New Roman"/>
          <w:noProof/>
          <w:sz w:val="20"/>
          <w:szCs w:val="20"/>
          <w:lang w:val="en-US"/>
        </w:rPr>
      </w:pPr>
    </w:p>
    <w:p w14:paraId="315BB3B6" w14:textId="77777777" w:rsidR="00617F77" w:rsidRPr="007A0276" w:rsidRDefault="00617F77" w:rsidP="007B48EA">
      <w:pPr>
        <w:spacing w:after="0" w:line="240" w:lineRule="auto"/>
        <w:jc w:val="both"/>
        <w:rPr>
          <w:rFonts w:ascii="Times New Roman" w:hAnsi="Times New Roman" w:cs="Times New Roman"/>
          <w:sz w:val="20"/>
          <w:szCs w:val="20"/>
        </w:rPr>
      </w:pPr>
      <w:r w:rsidRPr="007A0276">
        <w:rPr>
          <w:rFonts w:ascii="Times New Roman" w:hAnsi="Times New Roman" w:cs="Times New Roman"/>
          <w:noProof/>
          <w:sz w:val="20"/>
          <w:szCs w:val="20"/>
        </w:rPr>
        <w:lastRenderedPageBreak/>
        <w:drawing>
          <wp:inline distT="0" distB="0" distL="0" distR="0" wp14:anchorId="7D58FE23" wp14:editId="5A1A74BB">
            <wp:extent cx="5731510" cy="5616363"/>
            <wp:effectExtent l="0" t="0" r="0" b="0"/>
            <wp:docPr id="5066733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73373" name="Picture 506673373"/>
                    <pic:cNvPicPr/>
                  </pic:nvPicPr>
                  <pic:blipFill rotWithShape="1">
                    <a:blip r:embed="rId30"/>
                    <a:srcRect t="2009"/>
                    <a:stretch/>
                  </pic:blipFill>
                  <pic:spPr bwMode="auto">
                    <a:xfrm>
                      <a:off x="0" y="0"/>
                      <a:ext cx="5731510" cy="5616363"/>
                    </a:xfrm>
                    <a:prstGeom prst="rect">
                      <a:avLst/>
                    </a:prstGeom>
                    <a:ln>
                      <a:noFill/>
                    </a:ln>
                    <a:extLst>
                      <a:ext uri="{53640926-AAD7-44D8-BBD7-CCE9431645EC}">
                        <a14:shadowObscured xmlns:a14="http://schemas.microsoft.com/office/drawing/2010/main"/>
                      </a:ext>
                    </a:extLst>
                  </pic:spPr>
                </pic:pic>
              </a:graphicData>
            </a:graphic>
          </wp:inline>
        </w:drawing>
      </w:r>
    </w:p>
    <w:p w14:paraId="113685A5" w14:textId="36441999" w:rsidR="0076565D" w:rsidRDefault="00617F77" w:rsidP="007B48EA">
      <w:pPr>
        <w:spacing w:after="0" w:line="240" w:lineRule="auto"/>
        <w:jc w:val="both"/>
        <w:rPr>
          <w:rFonts w:ascii="Times New Roman" w:hAnsi="Times New Roman" w:cs="Times New Roman"/>
          <w:noProof/>
          <w:sz w:val="20"/>
          <w:szCs w:val="20"/>
          <w:lang w:val="en-US"/>
        </w:rPr>
      </w:pPr>
      <w:r w:rsidRPr="007A0276">
        <w:rPr>
          <w:rFonts w:ascii="Times New Roman" w:hAnsi="Times New Roman" w:cs="Times New Roman"/>
          <w:b/>
          <w:bCs/>
          <w:sz w:val="20"/>
          <w:szCs w:val="20"/>
          <w:lang w:val="en-US"/>
        </w:rPr>
        <w:t xml:space="preserve">Figure S23. </w:t>
      </w:r>
      <w:r w:rsidR="005B00D0">
        <w:rPr>
          <w:rFonts w:ascii="Times New Roman" w:hAnsi="Times New Roman" w:cs="Times New Roman"/>
          <w:b/>
          <w:bCs/>
          <w:sz w:val="20"/>
          <w:szCs w:val="20"/>
          <w:lang w:val="en-US"/>
        </w:rPr>
        <w:t>Pooled analysis</w:t>
      </w:r>
      <w:r w:rsidRPr="007A0276">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7A0276">
        <w:rPr>
          <w:rFonts w:ascii="Times New Roman" w:hAnsi="Times New Roman" w:cs="Times New Roman"/>
          <w:b/>
          <w:bCs/>
          <w:sz w:val="20"/>
          <w:szCs w:val="20"/>
          <w:lang w:val="en-US"/>
        </w:rPr>
        <w:t>30-</w:t>
      </w:r>
      <w:r w:rsidRPr="0082318F">
        <w:rPr>
          <w:rFonts w:ascii="Times New Roman" w:hAnsi="Times New Roman" w:cs="Times New Roman"/>
          <w:b/>
          <w:bCs/>
          <w:sz w:val="20"/>
          <w:szCs w:val="20"/>
          <w:lang w:val="en-US"/>
        </w:rPr>
        <w:t>minute insulin-glucose ratio during an OGTT adjusted for sex, age and BMI in period</w:t>
      </w:r>
      <w:r w:rsidRPr="0082318F">
        <w:rPr>
          <w:rFonts w:ascii="Times New Roman" w:hAnsi="Times New Roman" w:cs="Times New Roman"/>
          <w:b/>
          <w:bCs/>
          <w:sz w:val="20"/>
          <w:szCs w:val="20"/>
          <w:vertAlign w:val="subscript"/>
          <w:lang w:val="en-US"/>
        </w:rPr>
        <w:t>1-6y</w:t>
      </w:r>
      <w:r w:rsidRPr="0082318F">
        <w:rPr>
          <w:rFonts w:ascii="Times New Roman" w:hAnsi="Times New Roman" w:cs="Times New Roman"/>
          <w:b/>
          <w:bCs/>
          <w:noProof/>
          <w:sz w:val="20"/>
          <w:szCs w:val="20"/>
          <w:lang w:val="en-US"/>
        </w:rPr>
        <w:t>.</w:t>
      </w:r>
      <w:r w:rsidR="0096385A">
        <w:rPr>
          <w:rFonts w:ascii="Times New Roman" w:hAnsi="Times New Roman" w:cs="Times New Roman"/>
          <w:noProof/>
          <w:sz w:val="20"/>
          <w:szCs w:val="20"/>
          <w:lang w:val="en-US"/>
        </w:rPr>
        <w:t xml:space="preserve"> </w:t>
      </w:r>
    </w:p>
    <w:p w14:paraId="69CA711C" w14:textId="42193042" w:rsidR="0096385A"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96385A" w:rsidRPr="00A579CD">
        <w:rPr>
          <w:rFonts w:ascii="Times New Roman" w:eastAsia="Times New Roman" w:hAnsi="Times New Roman" w:cs="Times New Roman"/>
          <w:color w:val="000000"/>
          <w:kern w:val="0"/>
          <w:sz w:val="20"/>
          <w:szCs w:val="20"/>
          <w:lang w:val="en-US" w:eastAsia="fi-FI"/>
          <w14:ligatures w14:val="none"/>
        </w:rPr>
        <w:t>Botnia cohorts</w:t>
      </w:r>
      <w:r w:rsidR="0096385A">
        <w:rPr>
          <w:rFonts w:ascii="Times New Roman" w:eastAsia="Times New Roman" w:hAnsi="Times New Roman" w:cs="Times New Roman"/>
          <w:color w:val="000000"/>
          <w:kern w:val="0"/>
          <w:sz w:val="20"/>
          <w:szCs w:val="20"/>
          <w:lang w:val="en-US" w:eastAsia="fi-FI"/>
          <w14:ligatures w14:val="none"/>
        </w:rPr>
        <w:t>,</w:t>
      </w:r>
      <w:r w:rsidR="0096385A"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Inter99</w:t>
      </w:r>
      <w:r w:rsidR="0096385A">
        <w:rPr>
          <w:rFonts w:ascii="Times New Roman" w:eastAsia="Times New Roman" w:hAnsi="Times New Roman" w:cs="Times New Roman"/>
          <w:color w:val="000000"/>
          <w:kern w:val="0"/>
          <w:sz w:val="20"/>
          <w:szCs w:val="20"/>
          <w:lang w:val="en-US" w:eastAsia="fi-FI"/>
          <w14:ligatures w14:val="none"/>
        </w:rPr>
        <w:t>,</w:t>
      </w:r>
      <w:r w:rsidR="0096385A" w:rsidRPr="00A579CD">
        <w:rPr>
          <w:rFonts w:ascii="Times New Roman" w:eastAsia="Times New Roman" w:hAnsi="Times New Roman" w:cs="Times New Roman"/>
          <w:color w:val="000000"/>
          <w:kern w:val="0"/>
          <w:sz w:val="20"/>
          <w:szCs w:val="20"/>
          <w:lang w:val="en-US" w:eastAsia="fi-FI"/>
          <w14:ligatures w14:val="none"/>
        </w:rPr>
        <w:t xml:space="preserve"> The Inter99 Study; METSIM</w:t>
      </w:r>
      <w:r w:rsidR="0096385A">
        <w:rPr>
          <w:rFonts w:ascii="Times New Roman" w:eastAsia="Times New Roman" w:hAnsi="Times New Roman" w:cs="Times New Roman"/>
          <w:color w:val="000000"/>
          <w:kern w:val="0"/>
          <w:sz w:val="20"/>
          <w:szCs w:val="20"/>
          <w:lang w:val="en-US" w:eastAsia="fi-FI"/>
          <w14:ligatures w14:val="none"/>
        </w:rPr>
        <w:t>,</w:t>
      </w:r>
      <w:r w:rsidR="0096385A" w:rsidRPr="00A579CD">
        <w:rPr>
          <w:rFonts w:ascii="Times New Roman" w:eastAsia="Times New Roman" w:hAnsi="Times New Roman" w:cs="Times New Roman"/>
          <w:color w:val="000000"/>
          <w:kern w:val="0"/>
          <w:sz w:val="20"/>
          <w:szCs w:val="20"/>
          <w:lang w:val="en-US" w:eastAsia="fi-FI"/>
          <w14:ligatures w14:val="none"/>
        </w:rPr>
        <w:t xml:space="preserve"> The METSIM Study</w:t>
      </w:r>
      <w:r w:rsidR="0082318F">
        <w:rPr>
          <w:rFonts w:ascii="Times New Roman" w:eastAsia="Times New Roman" w:hAnsi="Times New Roman" w:cs="Times New Roman"/>
          <w:color w:val="000000"/>
          <w:kern w:val="0"/>
          <w:sz w:val="20"/>
          <w:szCs w:val="20"/>
          <w:lang w:val="en-US" w:eastAsia="fi-FI"/>
          <w14:ligatures w14:val="none"/>
        </w:rPr>
        <w:t>.</w:t>
      </w:r>
      <w:r w:rsidR="0096385A" w:rsidRPr="00A579CD">
        <w:rPr>
          <w:rFonts w:ascii="Times New Roman" w:eastAsia="Times New Roman" w:hAnsi="Times New Roman" w:cs="Times New Roman"/>
          <w:color w:val="000000"/>
          <w:kern w:val="0"/>
          <w:sz w:val="20"/>
          <w:szCs w:val="20"/>
          <w:lang w:val="en-US" w:eastAsia="fi-FI"/>
          <w14:ligatures w14:val="none"/>
        </w:rPr>
        <w:t xml:space="preserve"> </w:t>
      </w:r>
      <w:r w:rsidR="0096385A">
        <w:rPr>
          <w:rFonts w:ascii="Times New Roman" w:eastAsia="Times New Roman" w:hAnsi="Times New Roman" w:cs="Times New Roman"/>
          <w:color w:val="000000"/>
          <w:kern w:val="0"/>
          <w:sz w:val="20"/>
          <w:szCs w:val="20"/>
          <w:lang w:val="en-US" w:eastAsia="fi-FI"/>
          <w14:ligatures w14:val="none"/>
        </w:rPr>
        <w:t xml:space="preserve">DM, all cases with diabetes; </w:t>
      </w:r>
      <w:r w:rsidR="0096385A" w:rsidRPr="00A579CD">
        <w:rPr>
          <w:rFonts w:ascii="Times New Roman" w:eastAsia="Times New Roman" w:hAnsi="Times New Roman" w:cs="Times New Roman"/>
          <w:color w:val="000000"/>
          <w:kern w:val="0"/>
          <w:sz w:val="20"/>
          <w:szCs w:val="20"/>
          <w:lang w:val="en-US" w:eastAsia="fi-FI"/>
          <w14:ligatures w14:val="none"/>
        </w:rPr>
        <w:t>MOD/MARD</w:t>
      </w:r>
      <w:r w:rsidR="0096385A">
        <w:rPr>
          <w:rFonts w:ascii="Times New Roman" w:eastAsia="Times New Roman" w:hAnsi="Times New Roman" w:cs="Times New Roman"/>
          <w:color w:val="000000"/>
          <w:kern w:val="0"/>
          <w:sz w:val="20"/>
          <w:szCs w:val="20"/>
          <w:lang w:val="en-US" w:eastAsia="fi-FI"/>
          <w14:ligatures w14:val="none"/>
        </w:rPr>
        <w:t>,</w:t>
      </w:r>
      <w:r w:rsidR="0096385A"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96385A">
        <w:rPr>
          <w:rFonts w:ascii="Times New Roman" w:eastAsia="Times New Roman" w:hAnsi="Times New Roman" w:cs="Times New Roman"/>
          <w:color w:val="000000"/>
          <w:kern w:val="0"/>
          <w:sz w:val="20"/>
          <w:szCs w:val="20"/>
          <w:lang w:val="en-US" w:eastAsia="fi-FI"/>
          <w14:ligatures w14:val="none"/>
        </w:rPr>
        <w:t xml:space="preserve">; </w:t>
      </w:r>
      <w:r w:rsidR="0096385A" w:rsidRPr="00A579CD">
        <w:rPr>
          <w:rFonts w:ascii="Times New Roman" w:eastAsia="Times New Roman" w:hAnsi="Times New Roman" w:cs="Times New Roman"/>
          <w:color w:val="000000"/>
          <w:kern w:val="0"/>
          <w:sz w:val="20"/>
          <w:szCs w:val="20"/>
          <w:lang w:val="en-US" w:eastAsia="fi-FI"/>
          <w14:ligatures w14:val="none"/>
        </w:rPr>
        <w:t>SAID/SIDD/SIRD</w:t>
      </w:r>
      <w:r w:rsidR="0096385A">
        <w:rPr>
          <w:rFonts w:ascii="Times New Roman" w:eastAsia="Times New Roman" w:hAnsi="Times New Roman" w:cs="Times New Roman"/>
          <w:color w:val="000000"/>
          <w:kern w:val="0"/>
          <w:sz w:val="20"/>
          <w:szCs w:val="20"/>
          <w:lang w:val="en-US" w:eastAsia="fi-FI"/>
          <w14:ligatures w14:val="none"/>
        </w:rPr>
        <w:t>,</w:t>
      </w:r>
      <w:r w:rsidR="0096385A"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96385A">
        <w:rPr>
          <w:rFonts w:ascii="Times New Roman" w:eastAsia="Times New Roman" w:hAnsi="Times New Roman" w:cs="Times New Roman"/>
          <w:color w:val="000000"/>
          <w:kern w:val="0"/>
          <w:sz w:val="20"/>
          <w:szCs w:val="20"/>
          <w:lang w:val="en-US" w:eastAsia="fi-FI"/>
          <w14:ligatures w14:val="none"/>
        </w:rPr>
        <w:t>.</w:t>
      </w:r>
      <w:r w:rsidR="0096385A" w:rsidRPr="00A579CD">
        <w:rPr>
          <w:rFonts w:ascii="Times New Roman" w:eastAsia="Times New Roman" w:hAnsi="Times New Roman" w:cs="Times New Roman"/>
          <w:color w:val="000000"/>
          <w:kern w:val="0"/>
          <w:sz w:val="20"/>
          <w:szCs w:val="20"/>
          <w:lang w:val="en-US" w:eastAsia="fi-FI"/>
          <w14:ligatures w14:val="none"/>
        </w:rPr>
        <w:t xml:space="preserve"> </w:t>
      </w:r>
    </w:p>
    <w:p w14:paraId="260A17BF" w14:textId="166224DA" w:rsidR="00617F77" w:rsidRPr="007A0276" w:rsidRDefault="00617F77" w:rsidP="007B48EA">
      <w:pPr>
        <w:spacing w:after="0" w:line="240" w:lineRule="auto"/>
        <w:jc w:val="both"/>
        <w:rPr>
          <w:rFonts w:ascii="Times New Roman" w:hAnsi="Times New Roman" w:cs="Times New Roman"/>
          <w:noProof/>
          <w:sz w:val="20"/>
          <w:szCs w:val="20"/>
          <w:lang w:val="en-US"/>
        </w:rPr>
      </w:pPr>
    </w:p>
    <w:p w14:paraId="6C3DD0ED" w14:textId="77777777" w:rsidR="00617F77" w:rsidRPr="007A0276" w:rsidRDefault="00617F77" w:rsidP="007B48EA">
      <w:pPr>
        <w:spacing w:after="0" w:line="240" w:lineRule="auto"/>
        <w:jc w:val="both"/>
        <w:rPr>
          <w:rFonts w:ascii="Times New Roman" w:hAnsi="Times New Roman" w:cs="Times New Roman"/>
          <w:sz w:val="20"/>
          <w:szCs w:val="20"/>
        </w:rPr>
      </w:pPr>
      <w:r w:rsidRPr="007A0276">
        <w:rPr>
          <w:rFonts w:ascii="Times New Roman" w:hAnsi="Times New Roman" w:cs="Times New Roman"/>
          <w:noProof/>
          <w:sz w:val="20"/>
          <w:szCs w:val="20"/>
        </w:rPr>
        <w:lastRenderedPageBreak/>
        <w:drawing>
          <wp:inline distT="0" distB="0" distL="0" distR="0" wp14:anchorId="43FD190D" wp14:editId="5FB6EFDF">
            <wp:extent cx="5731510" cy="5609590"/>
            <wp:effectExtent l="0" t="0" r="0" b="0"/>
            <wp:docPr id="15978696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869670" name="Picture 1597869670"/>
                    <pic:cNvPicPr/>
                  </pic:nvPicPr>
                  <pic:blipFill rotWithShape="1">
                    <a:blip r:embed="rId31"/>
                    <a:srcRect t="2127"/>
                    <a:stretch/>
                  </pic:blipFill>
                  <pic:spPr bwMode="auto">
                    <a:xfrm>
                      <a:off x="0" y="0"/>
                      <a:ext cx="5731510" cy="5609590"/>
                    </a:xfrm>
                    <a:prstGeom prst="rect">
                      <a:avLst/>
                    </a:prstGeom>
                    <a:ln>
                      <a:noFill/>
                    </a:ln>
                    <a:extLst>
                      <a:ext uri="{53640926-AAD7-44D8-BBD7-CCE9431645EC}">
                        <a14:shadowObscured xmlns:a14="http://schemas.microsoft.com/office/drawing/2010/main"/>
                      </a:ext>
                    </a:extLst>
                  </pic:spPr>
                </pic:pic>
              </a:graphicData>
            </a:graphic>
          </wp:inline>
        </w:drawing>
      </w:r>
    </w:p>
    <w:p w14:paraId="07C87F2E" w14:textId="6357F169" w:rsidR="0076565D" w:rsidRDefault="00617F77" w:rsidP="007B48EA">
      <w:pPr>
        <w:spacing w:after="0" w:line="240" w:lineRule="auto"/>
        <w:jc w:val="both"/>
        <w:rPr>
          <w:rFonts w:ascii="Times New Roman" w:hAnsi="Times New Roman" w:cs="Times New Roman"/>
          <w:noProof/>
          <w:sz w:val="20"/>
          <w:szCs w:val="20"/>
          <w:lang w:val="en-US"/>
        </w:rPr>
      </w:pPr>
      <w:r w:rsidRPr="00AC2A67">
        <w:rPr>
          <w:rFonts w:ascii="Times New Roman" w:hAnsi="Times New Roman" w:cs="Times New Roman"/>
          <w:b/>
          <w:bCs/>
          <w:sz w:val="20"/>
          <w:szCs w:val="20"/>
          <w:lang w:val="en-US"/>
        </w:rPr>
        <w:t xml:space="preserve">Figure S24. </w:t>
      </w:r>
      <w:r w:rsidR="005B00D0">
        <w:rPr>
          <w:rFonts w:ascii="Times New Roman" w:hAnsi="Times New Roman" w:cs="Times New Roman"/>
          <w:b/>
          <w:bCs/>
          <w:sz w:val="20"/>
          <w:szCs w:val="20"/>
          <w:lang w:val="en-US"/>
        </w:rPr>
        <w:t>Pooled analysis</w:t>
      </w:r>
      <w:r w:rsidRPr="00AC2A67">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AC2A67">
        <w:rPr>
          <w:rFonts w:ascii="Times New Roman" w:hAnsi="Times New Roman" w:cs="Times New Roman"/>
          <w:b/>
          <w:bCs/>
          <w:sz w:val="20"/>
          <w:szCs w:val="20"/>
          <w:lang w:val="en-US"/>
        </w:rPr>
        <w:t>120-minute insulin-glucose ratio during an OGTT adjusted for sex, age and BMI in period</w:t>
      </w:r>
      <w:r w:rsidRPr="00AC2A67">
        <w:rPr>
          <w:rFonts w:ascii="Times New Roman" w:hAnsi="Times New Roman" w:cs="Times New Roman"/>
          <w:b/>
          <w:bCs/>
          <w:sz w:val="20"/>
          <w:szCs w:val="20"/>
          <w:vertAlign w:val="subscript"/>
          <w:lang w:val="en-US"/>
        </w:rPr>
        <w:t>1-6y</w:t>
      </w:r>
      <w:r w:rsidRPr="00AC2A67">
        <w:rPr>
          <w:rFonts w:ascii="Times New Roman" w:hAnsi="Times New Roman" w:cs="Times New Roman"/>
          <w:b/>
          <w:bCs/>
          <w:noProof/>
          <w:sz w:val="20"/>
          <w:szCs w:val="20"/>
          <w:lang w:val="en-US"/>
        </w:rPr>
        <w:t>.</w:t>
      </w:r>
      <w:r w:rsidR="00AC2A67">
        <w:rPr>
          <w:rFonts w:ascii="Times New Roman" w:hAnsi="Times New Roman" w:cs="Times New Roman"/>
          <w:noProof/>
          <w:sz w:val="20"/>
          <w:szCs w:val="20"/>
          <w:lang w:val="en-US"/>
        </w:rPr>
        <w:t xml:space="preserve"> </w:t>
      </w:r>
    </w:p>
    <w:p w14:paraId="1A850C6F" w14:textId="353EB60B" w:rsidR="00617F77" w:rsidRPr="00AC2A67"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AC2A67" w:rsidRPr="00A579CD">
        <w:rPr>
          <w:rFonts w:ascii="Times New Roman" w:eastAsia="Times New Roman" w:hAnsi="Times New Roman" w:cs="Times New Roman"/>
          <w:color w:val="000000"/>
          <w:kern w:val="0"/>
          <w:sz w:val="20"/>
          <w:szCs w:val="20"/>
          <w:lang w:val="en-US" w:eastAsia="fi-FI"/>
          <w14:ligatures w14:val="none"/>
        </w:rPr>
        <w:t>Botnia cohorts</w:t>
      </w:r>
      <w:r w:rsidR="00AC2A67">
        <w:rPr>
          <w:rFonts w:ascii="Times New Roman" w:eastAsia="Times New Roman" w:hAnsi="Times New Roman" w:cs="Times New Roman"/>
          <w:color w:val="000000"/>
          <w:kern w:val="0"/>
          <w:sz w:val="20"/>
          <w:szCs w:val="20"/>
          <w:lang w:val="en-US" w:eastAsia="fi-FI"/>
          <w14:ligatures w14:val="none"/>
        </w:rPr>
        <w:t>,</w:t>
      </w:r>
      <w:r w:rsidR="00AC2A67"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Inter99</w:t>
      </w:r>
      <w:r w:rsidR="00AC2A67">
        <w:rPr>
          <w:rFonts w:ascii="Times New Roman" w:eastAsia="Times New Roman" w:hAnsi="Times New Roman" w:cs="Times New Roman"/>
          <w:color w:val="000000"/>
          <w:kern w:val="0"/>
          <w:sz w:val="20"/>
          <w:szCs w:val="20"/>
          <w:lang w:val="en-US" w:eastAsia="fi-FI"/>
          <w14:ligatures w14:val="none"/>
        </w:rPr>
        <w:t>,</w:t>
      </w:r>
      <w:r w:rsidR="00AC2A67" w:rsidRPr="00A579CD">
        <w:rPr>
          <w:rFonts w:ascii="Times New Roman" w:eastAsia="Times New Roman" w:hAnsi="Times New Roman" w:cs="Times New Roman"/>
          <w:color w:val="000000"/>
          <w:kern w:val="0"/>
          <w:sz w:val="20"/>
          <w:szCs w:val="20"/>
          <w:lang w:val="en-US" w:eastAsia="fi-FI"/>
          <w14:ligatures w14:val="none"/>
        </w:rPr>
        <w:t xml:space="preserve"> The Inter99 Study; METSIM</w:t>
      </w:r>
      <w:r w:rsidR="00AC2A67">
        <w:rPr>
          <w:rFonts w:ascii="Times New Roman" w:eastAsia="Times New Roman" w:hAnsi="Times New Roman" w:cs="Times New Roman"/>
          <w:color w:val="000000"/>
          <w:kern w:val="0"/>
          <w:sz w:val="20"/>
          <w:szCs w:val="20"/>
          <w:lang w:val="en-US" w:eastAsia="fi-FI"/>
          <w14:ligatures w14:val="none"/>
        </w:rPr>
        <w:t>,</w:t>
      </w:r>
      <w:r w:rsidR="00AC2A67" w:rsidRPr="00A579CD">
        <w:rPr>
          <w:rFonts w:ascii="Times New Roman" w:eastAsia="Times New Roman" w:hAnsi="Times New Roman" w:cs="Times New Roman"/>
          <w:color w:val="000000"/>
          <w:kern w:val="0"/>
          <w:sz w:val="20"/>
          <w:szCs w:val="20"/>
          <w:lang w:val="en-US" w:eastAsia="fi-FI"/>
          <w14:ligatures w14:val="none"/>
        </w:rPr>
        <w:t xml:space="preserve"> The METSIM Study</w:t>
      </w:r>
      <w:r w:rsidR="00AC2A67">
        <w:rPr>
          <w:rFonts w:ascii="Times New Roman" w:eastAsia="Times New Roman" w:hAnsi="Times New Roman" w:cs="Times New Roman"/>
          <w:color w:val="000000"/>
          <w:kern w:val="0"/>
          <w:sz w:val="20"/>
          <w:szCs w:val="20"/>
          <w:lang w:val="en-US" w:eastAsia="fi-FI"/>
          <w14:ligatures w14:val="none"/>
        </w:rPr>
        <w:t>.</w:t>
      </w:r>
      <w:r w:rsidR="00AC2A67" w:rsidRPr="00A579CD">
        <w:rPr>
          <w:rFonts w:ascii="Times New Roman" w:eastAsia="Times New Roman" w:hAnsi="Times New Roman" w:cs="Times New Roman"/>
          <w:color w:val="000000"/>
          <w:kern w:val="0"/>
          <w:sz w:val="20"/>
          <w:szCs w:val="20"/>
          <w:lang w:val="en-US" w:eastAsia="fi-FI"/>
          <w14:ligatures w14:val="none"/>
        </w:rPr>
        <w:t xml:space="preserve"> </w:t>
      </w:r>
      <w:r w:rsidR="00AC2A67">
        <w:rPr>
          <w:rFonts w:ascii="Times New Roman" w:eastAsia="Times New Roman" w:hAnsi="Times New Roman" w:cs="Times New Roman"/>
          <w:color w:val="000000"/>
          <w:kern w:val="0"/>
          <w:sz w:val="20"/>
          <w:szCs w:val="20"/>
          <w:lang w:val="en-US" w:eastAsia="fi-FI"/>
          <w14:ligatures w14:val="none"/>
        </w:rPr>
        <w:t xml:space="preserve">DM, all cases with diabetes; </w:t>
      </w:r>
      <w:r w:rsidR="00AC2A67" w:rsidRPr="00A579CD">
        <w:rPr>
          <w:rFonts w:ascii="Times New Roman" w:eastAsia="Times New Roman" w:hAnsi="Times New Roman" w:cs="Times New Roman"/>
          <w:color w:val="000000"/>
          <w:kern w:val="0"/>
          <w:sz w:val="20"/>
          <w:szCs w:val="20"/>
          <w:lang w:val="en-US" w:eastAsia="fi-FI"/>
          <w14:ligatures w14:val="none"/>
        </w:rPr>
        <w:t>MOD/MARD</w:t>
      </w:r>
      <w:r w:rsidR="00AC2A67">
        <w:rPr>
          <w:rFonts w:ascii="Times New Roman" w:eastAsia="Times New Roman" w:hAnsi="Times New Roman" w:cs="Times New Roman"/>
          <w:color w:val="000000"/>
          <w:kern w:val="0"/>
          <w:sz w:val="20"/>
          <w:szCs w:val="20"/>
          <w:lang w:val="en-US" w:eastAsia="fi-FI"/>
          <w14:ligatures w14:val="none"/>
        </w:rPr>
        <w:t>,</w:t>
      </w:r>
      <w:r w:rsidR="00AC2A67"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AC2A67">
        <w:rPr>
          <w:rFonts w:ascii="Times New Roman" w:eastAsia="Times New Roman" w:hAnsi="Times New Roman" w:cs="Times New Roman"/>
          <w:color w:val="000000"/>
          <w:kern w:val="0"/>
          <w:sz w:val="20"/>
          <w:szCs w:val="20"/>
          <w:lang w:val="en-US" w:eastAsia="fi-FI"/>
          <w14:ligatures w14:val="none"/>
        </w:rPr>
        <w:t xml:space="preserve">; </w:t>
      </w:r>
      <w:r w:rsidR="00AC2A67" w:rsidRPr="00A579CD">
        <w:rPr>
          <w:rFonts w:ascii="Times New Roman" w:eastAsia="Times New Roman" w:hAnsi="Times New Roman" w:cs="Times New Roman"/>
          <w:color w:val="000000"/>
          <w:kern w:val="0"/>
          <w:sz w:val="20"/>
          <w:szCs w:val="20"/>
          <w:lang w:val="en-US" w:eastAsia="fi-FI"/>
          <w14:ligatures w14:val="none"/>
        </w:rPr>
        <w:t>SAID/SIDD/SIRD</w:t>
      </w:r>
      <w:r w:rsidR="00AC2A67">
        <w:rPr>
          <w:rFonts w:ascii="Times New Roman" w:eastAsia="Times New Roman" w:hAnsi="Times New Roman" w:cs="Times New Roman"/>
          <w:color w:val="000000"/>
          <w:kern w:val="0"/>
          <w:sz w:val="20"/>
          <w:szCs w:val="20"/>
          <w:lang w:val="en-US" w:eastAsia="fi-FI"/>
          <w14:ligatures w14:val="none"/>
        </w:rPr>
        <w:t>,</w:t>
      </w:r>
      <w:r w:rsidR="00AC2A67"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AC2A67">
        <w:rPr>
          <w:rFonts w:ascii="Times New Roman" w:eastAsia="Times New Roman" w:hAnsi="Times New Roman" w:cs="Times New Roman"/>
          <w:color w:val="000000"/>
          <w:kern w:val="0"/>
          <w:sz w:val="20"/>
          <w:szCs w:val="20"/>
          <w:lang w:val="en-US" w:eastAsia="fi-FI"/>
          <w14:ligatures w14:val="none"/>
        </w:rPr>
        <w:t>.</w:t>
      </w:r>
      <w:r w:rsidR="00AC2A67" w:rsidRPr="00A579CD">
        <w:rPr>
          <w:rFonts w:ascii="Times New Roman" w:eastAsia="Times New Roman" w:hAnsi="Times New Roman" w:cs="Times New Roman"/>
          <w:color w:val="000000"/>
          <w:kern w:val="0"/>
          <w:sz w:val="20"/>
          <w:szCs w:val="20"/>
          <w:lang w:val="en-US" w:eastAsia="fi-FI"/>
          <w14:ligatures w14:val="none"/>
        </w:rPr>
        <w:t xml:space="preserve"> </w:t>
      </w:r>
    </w:p>
    <w:p w14:paraId="7D3ACD5F" w14:textId="77777777" w:rsidR="00617F77" w:rsidRPr="007A0276" w:rsidRDefault="00617F77" w:rsidP="007B48EA">
      <w:pPr>
        <w:spacing w:after="0" w:line="240" w:lineRule="auto"/>
        <w:jc w:val="both"/>
        <w:rPr>
          <w:rFonts w:ascii="Times New Roman" w:hAnsi="Times New Roman" w:cs="Times New Roman"/>
          <w:noProof/>
          <w:sz w:val="20"/>
          <w:szCs w:val="20"/>
          <w:lang w:val="en-US"/>
        </w:rPr>
      </w:pPr>
    </w:p>
    <w:p w14:paraId="53E5A78D" w14:textId="77777777" w:rsidR="00617F77" w:rsidRPr="007A0276" w:rsidRDefault="00617F77" w:rsidP="007B48EA">
      <w:pPr>
        <w:spacing w:after="0" w:line="240" w:lineRule="auto"/>
        <w:jc w:val="both"/>
        <w:rPr>
          <w:rFonts w:ascii="Times New Roman" w:hAnsi="Times New Roman" w:cs="Times New Roman"/>
          <w:sz w:val="20"/>
          <w:szCs w:val="20"/>
        </w:rPr>
      </w:pPr>
      <w:r w:rsidRPr="007A0276">
        <w:rPr>
          <w:rFonts w:ascii="Times New Roman" w:hAnsi="Times New Roman" w:cs="Times New Roman"/>
          <w:noProof/>
          <w:sz w:val="20"/>
          <w:szCs w:val="20"/>
        </w:rPr>
        <w:lastRenderedPageBreak/>
        <w:drawing>
          <wp:inline distT="0" distB="0" distL="0" distR="0" wp14:anchorId="081D2A49" wp14:editId="61EBF80D">
            <wp:extent cx="5731510" cy="5609590"/>
            <wp:effectExtent l="0" t="0" r="0" b="0"/>
            <wp:docPr id="7147253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25377" name="Picture 714725377"/>
                    <pic:cNvPicPr/>
                  </pic:nvPicPr>
                  <pic:blipFill rotWithShape="1">
                    <a:blip r:embed="rId32"/>
                    <a:srcRect t="2127"/>
                    <a:stretch/>
                  </pic:blipFill>
                  <pic:spPr bwMode="auto">
                    <a:xfrm>
                      <a:off x="0" y="0"/>
                      <a:ext cx="5731510" cy="5609590"/>
                    </a:xfrm>
                    <a:prstGeom prst="rect">
                      <a:avLst/>
                    </a:prstGeom>
                    <a:ln>
                      <a:noFill/>
                    </a:ln>
                    <a:extLst>
                      <a:ext uri="{53640926-AAD7-44D8-BBD7-CCE9431645EC}">
                        <a14:shadowObscured xmlns:a14="http://schemas.microsoft.com/office/drawing/2010/main"/>
                      </a:ext>
                    </a:extLst>
                  </pic:spPr>
                </pic:pic>
              </a:graphicData>
            </a:graphic>
          </wp:inline>
        </w:drawing>
      </w:r>
    </w:p>
    <w:p w14:paraId="3E836001" w14:textId="4DA0A9EA" w:rsidR="0076565D" w:rsidRDefault="00617F77" w:rsidP="007B48EA">
      <w:pPr>
        <w:spacing w:after="0" w:line="240" w:lineRule="auto"/>
        <w:jc w:val="both"/>
        <w:rPr>
          <w:rFonts w:ascii="Times New Roman" w:hAnsi="Times New Roman" w:cs="Times New Roman"/>
          <w:noProof/>
          <w:sz w:val="20"/>
          <w:szCs w:val="20"/>
          <w:lang w:val="en-US"/>
        </w:rPr>
      </w:pPr>
      <w:r w:rsidRPr="00475560">
        <w:rPr>
          <w:rFonts w:ascii="Times New Roman" w:hAnsi="Times New Roman" w:cs="Times New Roman"/>
          <w:b/>
          <w:bCs/>
          <w:sz w:val="20"/>
          <w:szCs w:val="20"/>
          <w:lang w:val="en-US"/>
        </w:rPr>
        <w:t xml:space="preserve">Figure S25. </w:t>
      </w:r>
      <w:r w:rsidR="005B00D0">
        <w:rPr>
          <w:rFonts w:ascii="Times New Roman" w:hAnsi="Times New Roman" w:cs="Times New Roman"/>
          <w:b/>
          <w:bCs/>
          <w:sz w:val="20"/>
          <w:szCs w:val="20"/>
          <w:lang w:val="en-US"/>
        </w:rPr>
        <w:t>Pooled analysis</w:t>
      </w:r>
      <w:r w:rsidRPr="00475560">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475560">
        <w:rPr>
          <w:rFonts w:ascii="Times New Roman" w:hAnsi="Times New Roman" w:cs="Times New Roman"/>
          <w:b/>
          <w:bCs/>
          <w:sz w:val="20"/>
          <w:szCs w:val="20"/>
          <w:lang w:val="en-US"/>
        </w:rPr>
        <w:t xml:space="preserve">HOMA2-IR </w:t>
      </w:r>
      <w:r w:rsidR="00475560" w:rsidRPr="00475560">
        <w:rPr>
          <w:rFonts w:ascii="Times New Roman" w:hAnsi="Times New Roman" w:cs="Times New Roman"/>
          <w:b/>
          <w:bCs/>
          <w:sz w:val="20"/>
          <w:szCs w:val="20"/>
          <w:lang w:val="en-US"/>
        </w:rPr>
        <w:t>(</w:t>
      </w:r>
      <w:r w:rsidR="00475560" w:rsidRPr="007A0276">
        <w:rPr>
          <w:rFonts w:ascii="Times New Roman" w:hAnsi="Times New Roman" w:cs="Times New Roman"/>
          <w:b/>
          <w:bCs/>
          <w:sz w:val="20"/>
          <w:szCs w:val="20"/>
          <w:lang w:val="en-US"/>
        </w:rPr>
        <w:t>homeostatic model assessment 2 estimates of insulin-resistance</w:t>
      </w:r>
      <w:r w:rsidR="00475560" w:rsidRPr="00475560">
        <w:rPr>
          <w:rFonts w:ascii="Times New Roman" w:hAnsi="Times New Roman" w:cs="Times New Roman"/>
          <w:b/>
          <w:bCs/>
          <w:sz w:val="20"/>
          <w:szCs w:val="20"/>
          <w:lang w:val="en-US"/>
        </w:rPr>
        <w:t xml:space="preserve">) </w:t>
      </w:r>
      <w:r w:rsidRPr="00475560">
        <w:rPr>
          <w:rFonts w:ascii="Times New Roman" w:hAnsi="Times New Roman" w:cs="Times New Roman"/>
          <w:b/>
          <w:bCs/>
          <w:sz w:val="20"/>
          <w:szCs w:val="20"/>
          <w:lang w:val="en-US"/>
        </w:rPr>
        <w:t>adjusted for sex, age and BMI in period</w:t>
      </w:r>
      <w:r w:rsidRPr="00475560">
        <w:rPr>
          <w:rFonts w:ascii="Times New Roman" w:hAnsi="Times New Roman" w:cs="Times New Roman"/>
          <w:b/>
          <w:bCs/>
          <w:sz w:val="20"/>
          <w:szCs w:val="20"/>
          <w:vertAlign w:val="subscript"/>
          <w:lang w:val="en-US"/>
        </w:rPr>
        <w:t>1-6y</w:t>
      </w:r>
      <w:r w:rsidRPr="00475560">
        <w:rPr>
          <w:rFonts w:ascii="Times New Roman" w:hAnsi="Times New Roman" w:cs="Times New Roman"/>
          <w:b/>
          <w:bCs/>
          <w:noProof/>
          <w:sz w:val="20"/>
          <w:szCs w:val="20"/>
          <w:lang w:val="en-US"/>
        </w:rPr>
        <w:t>.</w:t>
      </w:r>
      <w:r w:rsidR="00475560">
        <w:rPr>
          <w:rFonts w:ascii="Times New Roman" w:hAnsi="Times New Roman" w:cs="Times New Roman"/>
          <w:noProof/>
          <w:sz w:val="20"/>
          <w:szCs w:val="20"/>
          <w:lang w:val="en-US"/>
        </w:rPr>
        <w:t xml:space="preserve"> </w:t>
      </w:r>
    </w:p>
    <w:p w14:paraId="17ECB2B0" w14:textId="71C775CA" w:rsidR="00475560"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475560" w:rsidRPr="00A579CD">
        <w:rPr>
          <w:rFonts w:ascii="Times New Roman" w:eastAsia="Times New Roman" w:hAnsi="Times New Roman" w:cs="Times New Roman"/>
          <w:color w:val="000000"/>
          <w:kern w:val="0"/>
          <w:sz w:val="20"/>
          <w:szCs w:val="20"/>
          <w:lang w:val="en-US" w:eastAsia="fi-FI"/>
          <w14:ligatures w14:val="none"/>
        </w:rPr>
        <w:t>Botnia cohorts</w:t>
      </w:r>
      <w:r w:rsidR="00475560">
        <w:rPr>
          <w:rFonts w:ascii="Times New Roman" w:eastAsia="Times New Roman" w:hAnsi="Times New Roman" w:cs="Times New Roman"/>
          <w:color w:val="000000"/>
          <w:kern w:val="0"/>
          <w:sz w:val="20"/>
          <w:szCs w:val="20"/>
          <w:lang w:val="en-US" w:eastAsia="fi-FI"/>
          <w14:ligatures w14:val="none"/>
        </w:rPr>
        <w:t>,</w:t>
      </w:r>
      <w:r w:rsidR="00475560"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Inter99</w:t>
      </w:r>
      <w:r w:rsidR="00475560">
        <w:rPr>
          <w:rFonts w:ascii="Times New Roman" w:eastAsia="Times New Roman" w:hAnsi="Times New Roman" w:cs="Times New Roman"/>
          <w:color w:val="000000"/>
          <w:kern w:val="0"/>
          <w:sz w:val="20"/>
          <w:szCs w:val="20"/>
          <w:lang w:val="en-US" w:eastAsia="fi-FI"/>
          <w14:ligatures w14:val="none"/>
        </w:rPr>
        <w:t>,</w:t>
      </w:r>
      <w:r w:rsidR="00475560" w:rsidRPr="00A579CD">
        <w:rPr>
          <w:rFonts w:ascii="Times New Roman" w:eastAsia="Times New Roman" w:hAnsi="Times New Roman" w:cs="Times New Roman"/>
          <w:color w:val="000000"/>
          <w:kern w:val="0"/>
          <w:sz w:val="20"/>
          <w:szCs w:val="20"/>
          <w:lang w:val="en-US" w:eastAsia="fi-FI"/>
          <w14:ligatures w14:val="none"/>
        </w:rPr>
        <w:t xml:space="preserve"> The Inter99 Study; MDC</w:t>
      </w:r>
      <w:r w:rsidR="00475560">
        <w:rPr>
          <w:rFonts w:ascii="Times New Roman" w:eastAsia="Times New Roman" w:hAnsi="Times New Roman" w:cs="Times New Roman"/>
          <w:color w:val="000000"/>
          <w:kern w:val="0"/>
          <w:sz w:val="20"/>
          <w:szCs w:val="20"/>
          <w:lang w:val="en-US" w:eastAsia="fi-FI"/>
          <w14:ligatures w14:val="none"/>
        </w:rPr>
        <w:t>,</w:t>
      </w:r>
      <w:r w:rsidR="00475560" w:rsidRPr="00A579CD">
        <w:rPr>
          <w:rFonts w:ascii="Times New Roman" w:eastAsia="Times New Roman" w:hAnsi="Times New Roman" w:cs="Times New Roman"/>
          <w:color w:val="000000"/>
          <w:kern w:val="0"/>
          <w:sz w:val="20"/>
          <w:szCs w:val="20"/>
          <w:lang w:val="en-US" w:eastAsia="fi-FI"/>
          <w14:ligatures w14:val="none"/>
        </w:rPr>
        <w:t xml:space="preserve"> The Malmö Diet and Cancer Study; METSIM</w:t>
      </w:r>
      <w:r w:rsidR="00475560">
        <w:rPr>
          <w:rFonts w:ascii="Times New Roman" w:eastAsia="Times New Roman" w:hAnsi="Times New Roman" w:cs="Times New Roman"/>
          <w:color w:val="000000"/>
          <w:kern w:val="0"/>
          <w:sz w:val="20"/>
          <w:szCs w:val="20"/>
          <w:lang w:val="en-US" w:eastAsia="fi-FI"/>
          <w14:ligatures w14:val="none"/>
        </w:rPr>
        <w:t>,</w:t>
      </w:r>
      <w:r w:rsidR="00475560" w:rsidRPr="00A579CD">
        <w:rPr>
          <w:rFonts w:ascii="Times New Roman" w:eastAsia="Times New Roman" w:hAnsi="Times New Roman" w:cs="Times New Roman"/>
          <w:color w:val="000000"/>
          <w:kern w:val="0"/>
          <w:sz w:val="20"/>
          <w:szCs w:val="20"/>
          <w:lang w:val="en-US" w:eastAsia="fi-FI"/>
          <w14:ligatures w14:val="none"/>
        </w:rPr>
        <w:t xml:space="preserve"> The METSIM Study</w:t>
      </w:r>
      <w:r w:rsidR="00475560">
        <w:rPr>
          <w:rFonts w:ascii="Times New Roman" w:eastAsia="Times New Roman" w:hAnsi="Times New Roman" w:cs="Times New Roman"/>
          <w:color w:val="000000"/>
          <w:kern w:val="0"/>
          <w:sz w:val="20"/>
          <w:szCs w:val="20"/>
          <w:lang w:val="en-US" w:eastAsia="fi-FI"/>
          <w14:ligatures w14:val="none"/>
        </w:rPr>
        <w:t>.</w:t>
      </w:r>
      <w:r w:rsidR="00475560" w:rsidRPr="00A579CD">
        <w:rPr>
          <w:rFonts w:ascii="Times New Roman" w:eastAsia="Times New Roman" w:hAnsi="Times New Roman" w:cs="Times New Roman"/>
          <w:color w:val="000000"/>
          <w:kern w:val="0"/>
          <w:sz w:val="20"/>
          <w:szCs w:val="20"/>
          <w:lang w:val="en-US" w:eastAsia="fi-FI"/>
          <w14:ligatures w14:val="none"/>
        </w:rPr>
        <w:t xml:space="preserve"> </w:t>
      </w:r>
      <w:r w:rsidR="00475560">
        <w:rPr>
          <w:rFonts w:ascii="Times New Roman" w:eastAsia="Times New Roman" w:hAnsi="Times New Roman" w:cs="Times New Roman"/>
          <w:color w:val="000000"/>
          <w:kern w:val="0"/>
          <w:sz w:val="20"/>
          <w:szCs w:val="20"/>
          <w:lang w:val="en-US" w:eastAsia="fi-FI"/>
          <w14:ligatures w14:val="none"/>
        </w:rPr>
        <w:t xml:space="preserve">DM, all cases with diabetes; </w:t>
      </w:r>
      <w:r w:rsidR="00475560" w:rsidRPr="00A579CD">
        <w:rPr>
          <w:rFonts w:ascii="Times New Roman" w:eastAsia="Times New Roman" w:hAnsi="Times New Roman" w:cs="Times New Roman"/>
          <w:color w:val="000000"/>
          <w:kern w:val="0"/>
          <w:sz w:val="20"/>
          <w:szCs w:val="20"/>
          <w:lang w:val="en-US" w:eastAsia="fi-FI"/>
          <w14:ligatures w14:val="none"/>
        </w:rPr>
        <w:t>MOD/MARD</w:t>
      </w:r>
      <w:r w:rsidR="00475560">
        <w:rPr>
          <w:rFonts w:ascii="Times New Roman" w:eastAsia="Times New Roman" w:hAnsi="Times New Roman" w:cs="Times New Roman"/>
          <w:color w:val="000000"/>
          <w:kern w:val="0"/>
          <w:sz w:val="20"/>
          <w:szCs w:val="20"/>
          <w:lang w:val="en-US" w:eastAsia="fi-FI"/>
          <w14:ligatures w14:val="none"/>
        </w:rPr>
        <w:t>,</w:t>
      </w:r>
      <w:r w:rsidR="00475560"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475560">
        <w:rPr>
          <w:rFonts w:ascii="Times New Roman" w:eastAsia="Times New Roman" w:hAnsi="Times New Roman" w:cs="Times New Roman"/>
          <w:color w:val="000000"/>
          <w:kern w:val="0"/>
          <w:sz w:val="20"/>
          <w:szCs w:val="20"/>
          <w:lang w:val="en-US" w:eastAsia="fi-FI"/>
          <w14:ligatures w14:val="none"/>
        </w:rPr>
        <w:t xml:space="preserve">; </w:t>
      </w:r>
      <w:r w:rsidR="00475560" w:rsidRPr="00A579CD">
        <w:rPr>
          <w:rFonts w:ascii="Times New Roman" w:eastAsia="Times New Roman" w:hAnsi="Times New Roman" w:cs="Times New Roman"/>
          <w:color w:val="000000"/>
          <w:kern w:val="0"/>
          <w:sz w:val="20"/>
          <w:szCs w:val="20"/>
          <w:lang w:val="en-US" w:eastAsia="fi-FI"/>
          <w14:ligatures w14:val="none"/>
        </w:rPr>
        <w:t>SAID/SIDD/SIRD</w:t>
      </w:r>
      <w:r w:rsidR="00475560">
        <w:rPr>
          <w:rFonts w:ascii="Times New Roman" w:eastAsia="Times New Roman" w:hAnsi="Times New Roman" w:cs="Times New Roman"/>
          <w:color w:val="000000"/>
          <w:kern w:val="0"/>
          <w:sz w:val="20"/>
          <w:szCs w:val="20"/>
          <w:lang w:val="en-US" w:eastAsia="fi-FI"/>
          <w14:ligatures w14:val="none"/>
        </w:rPr>
        <w:t>,</w:t>
      </w:r>
      <w:r w:rsidR="00475560"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475560">
        <w:rPr>
          <w:rFonts w:ascii="Times New Roman" w:eastAsia="Times New Roman" w:hAnsi="Times New Roman" w:cs="Times New Roman"/>
          <w:color w:val="000000"/>
          <w:kern w:val="0"/>
          <w:sz w:val="20"/>
          <w:szCs w:val="20"/>
          <w:lang w:val="en-US" w:eastAsia="fi-FI"/>
          <w14:ligatures w14:val="none"/>
        </w:rPr>
        <w:t>.</w:t>
      </w:r>
      <w:r w:rsidR="00475560" w:rsidRPr="00A579CD">
        <w:rPr>
          <w:rFonts w:ascii="Times New Roman" w:eastAsia="Times New Roman" w:hAnsi="Times New Roman" w:cs="Times New Roman"/>
          <w:color w:val="000000"/>
          <w:kern w:val="0"/>
          <w:sz w:val="20"/>
          <w:szCs w:val="20"/>
          <w:lang w:val="en-US" w:eastAsia="fi-FI"/>
          <w14:ligatures w14:val="none"/>
        </w:rPr>
        <w:t xml:space="preserve"> </w:t>
      </w:r>
    </w:p>
    <w:p w14:paraId="2C59B7BF" w14:textId="6E8FB984" w:rsidR="00617F77" w:rsidRPr="007A0276" w:rsidRDefault="00617F77" w:rsidP="007B48EA">
      <w:pPr>
        <w:spacing w:after="0" w:line="240" w:lineRule="auto"/>
        <w:jc w:val="both"/>
        <w:rPr>
          <w:rFonts w:ascii="Times New Roman" w:hAnsi="Times New Roman" w:cs="Times New Roman"/>
          <w:noProof/>
          <w:sz w:val="20"/>
          <w:szCs w:val="20"/>
          <w:lang w:val="en-US"/>
        </w:rPr>
      </w:pPr>
    </w:p>
    <w:p w14:paraId="08EAE6F8" w14:textId="77777777" w:rsidR="00617F77" w:rsidRPr="007A0276" w:rsidRDefault="00617F77" w:rsidP="007B48EA">
      <w:pPr>
        <w:spacing w:after="0" w:line="240" w:lineRule="auto"/>
        <w:jc w:val="both"/>
        <w:rPr>
          <w:rFonts w:ascii="Times New Roman" w:hAnsi="Times New Roman" w:cs="Times New Roman"/>
          <w:noProof/>
          <w:sz w:val="20"/>
          <w:szCs w:val="20"/>
          <w:lang w:val="en-US"/>
        </w:rPr>
      </w:pPr>
    </w:p>
    <w:p w14:paraId="36AB5DA2" w14:textId="77777777" w:rsidR="00617F77" w:rsidRPr="00457AA2" w:rsidRDefault="00617F77" w:rsidP="007B48EA">
      <w:pPr>
        <w:spacing w:after="0" w:line="240" w:lineRule="auto"/>
        <w:jc w:val="both"/>
        <w:rPr>
          <w:rFonts w:ascii="Times New Roman" w:hAnsi="Times New Roman" w:cs="Times New Roman"/>
          <w:noProof/>
          <w:sz w:val="20"/>
          <w:szCs w:val="20"/>
        </w:rPr>
      </w:pPr>
      <w:r w:rsidRPr="00457AA2">
        <w:rPr>
          <w:rFonts w:ascii="Times New Roman" w:hAnsi="Times New Roman" w:cs="Times New Roman"/>
          <w:noProof/>
          <w:sz w:val="20"/>
          <w:szCs w:val="20"/>
        </w:rPr>
        <w:lastRenderedPageBreak/>
        <w:drawing>
          <wp:inline distT="0" distB="0" distL="0" distR="0" wp14:anchorId="3497FA24" wp14:editId="456414BD">
            <wp:extent cx="5731510" cy="5617210"/>
            <wp:effectExtent l="0" t="0" r="0" b="0"/>
            <wp:docPr id="1042306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06582" name="Picture 1042306582"/>
                    <pic:cNvPicPr/>
                  </pic:nvPicPr>
                  <pic:blipFill rotWithShape="1">
                    <a:blip r:embed="rId33"/>
                    <a:srcRect t="1994"/>
                    <a:stretch>
                      <a:fillRect/>
                    </a:stretch>
                  </pic:blipFill>
                  <pic:spPr bwMode="auto">
                    <a:xfrm>
                      <a:off x="0" y="0"/>
                      <a:ext cx="5731510" cy="5617210"/>
                    </a:xfrm>
                    <a:prstGeom prst="rect">
                      <a:avLst/>
                    </a:prstGeom>
                    <a:ln>
                      <a:noFill/>
                    </a:ln>
                    <a:extLst>
                      <a:ext uri="{53640926-AAD7-44D8-BBD7-CCE9431645EC}">
                        <a14:shadowObscured xmlns:a14="http://schemas.microsoft.com/office/drawing/2010/main"/>
                      </a:ext>
                    </a:extLst>
                  </pic:spPr>
                </pic:pic>
              </a:graphicData>
            </a:graphic>
          </wp:inline>
        </w:drawing>
      </w:r>
    </w:p>
    <w:p w14:paraId="0F893FEE" w14:textId="4BFE43EF" w:rsidR="0076565D" w:rsidRDefault="00617F77" w:rsidP="007B48EA">
      <w:pPr>
        <w:spacing w:after="0" w:line="240" w:lineRule="auto"/>
        <w:jc w:val="both"/>
        <w:rPr>
          <w:rFonts w:ascii="Times New Roman" w:hAnsi="Times New Roman" w:cs="Times New Roman"/>
          <w:noProof/>
          <w:sz w:val="20"/>
          <w:szCs w:val="20"/>
          <w:lang w:val="en-US"/>
        </w:rPr>
      </w:pPr>
      <w:r w:rsidRPr="00451680">
        <w:rPr>
          <w:rFonts w:ascii="Times New Roman" w:hAnsi="Times New Roman" w:cs="Times New Roman"/>
          <w:b/>
          <w:bCs/>
          <w:sz w:val="20"/>
          <w:szCs w:val="20"/>
          <w:lang w:val="en-US"/>
        </w:rPr>
        <w:t xml:space="preserve">Figure S26. </w:t>
      </w:r>
      <w:r w:rsidR="005B00D0">
        <w:rPr>
          <w:rFonts w:ascii="Times New Roman" w:hAnsi="Times New Roman" w:cs="Times New Roman"/>
          <w:b/>
          <w:bCs/>
          <w:sz w:val="20"/>
          <w:szCs w:val="20"/>
          <w:lang w:val="en-US"/>
        </w:rPr>
        <w:t>Pooled analysis</w:t>
      </w:r>
      <w:r w:rsidRPr="00451680">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451680">
        <w:rPr>
          <w:rFonts w:ascii="Times New Roman" w:hAnsi="Times New Roman" w:cs="Times New Roman"/>
          <w:b/>
          <w:bCs/>
          <w:sz w:val="20"/>
          <w:szCs w:val="20"/>
          <w:lang w:val="en-US"/>
        </w:rPr>
        <w:t xml:space="preserve">Matsuda index </w:t>
      </w:r>
      <w:r w:rsidR="001606A3" w:rsidRPr="00815156">
        <w:rPr>
          <w:rFonts w:ascii="Times New Roman" w:eastAsia="Times New Roman" w:hAnsi="Times New Roman" w:cs="Times New Roman"/>
          <w:b/>
          <w:bCs/>
          <w:color w:val="000000"/>
          <w:sz w:val="20"/>
          <w:szCs w:val="20"/>
          <w:bdr w:val="none" w:sz="0" w:space="0" w:color="auto" w:frame="1"/>
          <w:lang w:val="en-US" w:eastAsia="fi-FI"/>
        </w:rPr>
        <w:t>(10,000/square root of [fasting glucose * fasting insulin] * [mean glucose * mean insulin during OGTT])</w:t>
      </w:r>
      <w:r w:rsidR="001606A3" w:rsidRPr="00451680">
        <w:rPr>
          <w:rFonts w:ascii="Times New Roman" w:hAnsi="Times New Roman" w:cs="Times New Roman"/>
          <w:b/>
          <w:bCs/>
          <w:sz w:val="20"/>
          <w:szCs w:val="20"/>
          <w:lang w:val="en-US"/>
        </w:rPr>
        <w:t xml:space="preserve"> </w:t>
      </w:r>
      <w:r w:rsidRPr="00451680">
        <w:rPr>
          <w:rFonts w:ascii="Times New Roman" w:hAnsi="Times New Roman" w:cs="Times New Roman"/>
          <w:b/>
          <w:bCs/>
          <w:sz w:val="20"/>
          <w:szCs w:val="20"/>
          <w:lang w:val="en-US"/>
        </w:rPr>
        <w:t>adjusted for sex, age and BMI in period</w:t>
      </w:r>
      <w:r w:rsidRPr="00451680">
        <w:rPr>
          <w:rFonts w:ascii="Times New Roman" w:hAnsi="Times New Roman" w:cs="Times New Roman"/>
          <w:b/>
          <w:bCs/>
          <w:sz w:val="20"/>
          <w:szCs w:val="20"/>
          <w:vertAlign w:val="subscript"/>
          <w:lang w:val="en-US"/>
        </w:rPr>
        <w:t>1-6y</w:t>
      </w:r>
      <w:r w:rsidRPr="00451680">
        <w:rPr>
          <w:rFonts w:ascii="Times New Roman" w:hAnsi="Times New Roman" w:cs="Times New Roman"/>
          <w:b/>
          <w:bCs/>
          <w:noProof/>
          <w:sz w:val="20"/>
          <w:szCs w:val="20"/>
          <w:lang w:val="en-US"/>
        </w:rPr>
        <w:t>.</w:t>
      </w:r>
      <w:r w:rsidR="00451680">
        <w:rPr>
          <w:rFonts w:ascii="Times New Roman" w:hAnsi="Times New Roman" w:cs="Times New Roman"/>
          <w:noProof/>
          <w:sz w:val="20"/>
          <w:szCs w:val="20"/>
          <w:lang w:val="en-US"/>
        </w:rPr>
        <w:t xml:space="preserve"> </w:t>
      </w:r>
    </w:p>
    <w:p w14:paraId="6733E9C3" w14:textId="661CCBC9" w:rsidR="00617F77" w:rsidRPr="00457AA2" w:rsidRDefault="004614F7" w:rsidP="007B48EA">
      <w:pPr>
        <w:spacing w:after="0" w:line="240" w:lineRule="auto"/>
        <w:jc w:val="both"/>
        <w:rPr>
          <w:rFonts w:ascii="Times New Roman" w:hAnsi="Times New Roman" w:cs="Times New Roman"/>
          <w:noProof/>
          <w:sz w:val="20"/>
          <w:szCs w:val="20"/>
          <w:lang w:val="en-US"/>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451680" w:rsidRPr="00A579CD">
        <w:rPr>
          <w:rFonts w:ascii="Times New Roman" w:eastAsia="Times New Roman" w:hAnsi="Times New Roman" w:cs="Times New Roman"/>
          <w:color w:val="000000"/>
          <w:kern w:val="0"/>
          <w:sz w:val="20"/>
          <w:szCs w:val="20"/>
          <w:lang w:val="en-US" w:eastAsia="fi-FI"/>
          <w14:ligatures w14:val="none"/>
        </w:rPr>
        <w:t>Botnia cohorts</w:t>
      </w:r>
      <w:r w:rsidR="00451680">
        <w:rPr>
          <w:rFonts w:ascii="Times New Roman" w:eastAsia="Times New Roman" w:hAnsi="Times New Roman" w:cs="Times New Roman"/>
          <w:color w:val="000000"/>
          <w:kern w:val="0"/>
          <w:sz w:val="20"/>
          <w:szCs w:val="20"/>
          <w:lang w:val="en-US" w:eastAsia="fi-FI"/>
          <w14:ligatures w14:val="none"/>
        </w:rPr>
        <w:t>,</w:t>
      </w:r>
      <w:r w:rsidR="00451680"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Inter99</w:t>
      </w:r>
      <w:r w:rsidR="00451680">
        <w:rPr>
          <w:rFonts w:ascii="Times New Roman" w:eastAsia="Times New Roman" w:hAnsi="Times New Roman" w:cs="Times New Roman"/>
          <w:color w:val="000000"/>
          <w:kern w:val="0"/>
          <w:sz w:val="20"/>
          <w:szCs w:val="20"/>
          <w:lang w:val="en-US" w:eastAsia="fi-FI"/>
          <w14:ligatures w14:val="none"/>
        </w:rPr>
        <w:t>,</w:t>
      </w:r>
      <w:r w:rsidR="00451680" w:rsidRPr="00A579CD">
        <w:rPr>
          <w:rFonts w:ascii="Times New Roman" w:eastAsia="Times New Roman" w:hAnsi="Times New Roman" w:cs="Times New Roman"/>
          <w:color w:val="000000"/>
          <w:kern w:val="0"/>
          <w:sz w:val="20"/>
          <w:szCs w:val="20"/>
          <w:lang w:val="en-US" w:eastAsia="fi-FI"/>
          <w14:ligatures w14:val="none"/>
        </w:rPr>
        <w:t xml:space="preserve"> The Inter99 Study; METSIM</w:t>
      </w:r>
      <w:r w:rsidR="00451680">
        <w:rPr>
          <w:rFonts w:ascii="Times New Roman" w:eastAsia="Times New Roman" w:hAnsi="Times New Roman" w:cs="Times New Roman"/>
          <w:color w:val="000000"/>
          <w:kern w:val="0"/>
          <w:sz w:val="20"/>
          <w:szCs w:val="20"/>
          <w:lang w:val="en-US" w:eastAsia="fi-FI"/>
          <w14:ligatures w14:val="none"/>
        </w:rPr>
        <w:t>,</w:t>
      </w:r>
      <w:r w:rsidR="00451680" w:rsidRPr="00A579CD">
        <w:rPr>
          <w:rFonts w:ascii="Times New Roman" w:eastAsia="Times New Roman" w:hAnsi="Times New Roman" w:cs="Times New Roman"/>
          <w:color w:val="000000"/>
          <w:kern w:val="0"/>
          <w:sz w:val="20"/>
          <w:szCs w:val="20"/>
          <w:lang w:val="en-US" w:eastAsia="fi-FI"/>
          <w14:ligatures w14:val="none"/>
        </w:rPr>
        <w:t xml:space="preserve"> The METSIM Study</w:t>
      </w:r>
      <w:r w:rsidR="00451680">
        <w:rPr>
          <w:rFonts w:ascii="Times New Roman" w:eastAsia="Times New Roman" w:hAnsi="Times New Roman" w:cs="Times New Roman"/>
          <w:color w:val="000000"/>
          <w:kern w:val="0"/>
          <w:sz w:val="20"/>
          <w:szCs w:val="20"/>
          <w:lang w:val="en-US" w:eastAsia="fi-FI"/>
          <w14:ligatures w14:val="none"/>
        </w:rPr>
        <w:t>.</w:t>
      </w:r>
      <w:r w:rsidR="00451680" w:rsidRPr="00A579CD">
        <w:rPr>
          <w:rFonts w:ascii="Times New Roman" w:eastAsia="Times New Roman" w:hAnsi="Times New Roman" w:cs="Times New Roman"/>
          <w:color w:val="000000"/>
          <w:kern w:val="0"/>
          <w:sz w:val="20"/>
          <w:szCs w:val="20"/>
          <w:lang w:val="en-US" w:eastAsia="fi-FI"/>
          <w14:ligatures w14:val="none"/>
        </w:rPr>
        <w:t xml:space="preserve"> </w:t>
      </w:r>
      <w:r w:rsidR="00451680">
        <w:rPr>
          <w:rFonts w:ascii="Times New Roman" w:eastAsia="Times New Roman" w:hAnsi="Times New Roman" w:cs="Times New Roman"/>
          <w:color w:val="000000"/>
          <w:kern w:val="0"/>
          <w:sz w:val="20"/>
          <w:szCs w:val="20"/>
          <w:lang w:val="en-US" w:eastAsia="fi-FI"/>
          <w14:ligatures w14:val="none"/>
        </w:rPr>
        <w:t xml:space="preserve">DM, all cases with diabetes; </w:t>
      </w:r>
      <w:r w:rsidR="00451680" w:rsidRPr="00A579CD">
        <w:rPr>
          <w:rFonts w:ascii="Times New Roman" w:eastAsia="Times New Roman" w:hAnsi="Times New Roman" w:cs="Times New Roman"/>
          <w:color w:val="000000"/>
          <w:kern w:val="0"/>
          <w:sz w:val="20"/>
          <w:szCs w:val="20"/>
          <w:lang w:val="en-US" w:eastAsia="fi-FI"/>
          <w14:ligatures w14:val="none"/>
        </w:rPr>
        <w:t>MOD/MARD</w:t>
      </w:r>
      <w:r w:rsidR="00451680">
        <w:rPr>
          <w:rFonts w:ascii="Times New Roman" w:eastAsia="Times New Roman" w:hAnsi="Times New Roman" w:cs="Times New Roman"/>
          <w:color w:val="000000"/>
          <w:kern w:val="0"/>
          <w:sz w:val="20"/>
          <w:szCs w:val="20"/>
          <w:lang w:val="en-US" w:eastAsia="fi-FI"/>
          <w14:ligatures w14:val="none"/>
        </w:rPr>
        <w:t>,</w:t>
      </w:r>
      <w:r w:rsidR="00451680"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451680">
        <w:rPr>
          <w:rFonts w:ascii="Times New Roman" w:eastAsia="Times New Roman" w:hAnsi="Times New Roman" w:cs="Times New Roman"/>
          <w:color w:val="000000"/>
          <w:kern w:val="0"/>
          <w:sz w:val="20"/>
          <w:szCs w:val="20"/>
          <w:lang w:val="en-US" w:eastAsia="fi-FI"/>
          <w14:ligatures w14:val="none"/>
        </w:rPr>
        <w:t xml:space="preserve">; </w:t>
      </w:r>
      <w:r w:rsidR="00451680" w:rsidRPr="00A579CD">
        <w:rPr>
          <w:rFonts w:ascii="Times New Roman" w:eastAsia="Times New Roman" w:hAnsi="Times New Roman" w:cs="Times New Roman"/>
          <w:color w:val="000000"/>
          <w:kern w:val="0"/>
          <w:sz w:val="20"/>
          <w:szCs w:val="20"/>
          <w:lang w:val="en-US" w:eastAsia="fi-FI"/>
          <w14:ligatures w14:val="none"/>
        </w:rPr>
        <w:t>SAID/SIDD/SIRD</w:t>
      </w:r>
      <w:r w:rsidR="00451680">
        <w:rPr>
          <w:rFonts w:ascii="Times New Roman" w:eastAsia="Times New Roman" w:hAnsi="Times New Roman" w:cs="Times New Roman"/>
          <w:color w:val="000000"/>
          <w:kern w:val="0"/>
          <w:sz w:val="20"/>
          <w:szCs w:val="20"/>
          <w:lang w:val="en-US" w:eastAsia="fi-FI"/>
          <w14:ligatures w14:val="none"/>
        </w:rPr>
        <w:t>,</w:t>
      </w:r>
      <w:r w:rsidR="00451680"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451680">
        <w:rPr>
          <w:rFonts w:ascii="Times New Roman" w:eastAsia="Times New Roman" w:hAnsi="Times New Roman" w:cs="Times New Roman"/>
          <w:color w:val="000000"/>
          <w:kern w:val="0"/>
          <w:sz w:val="20"/>
          <w:szCs w:val="20"/>
          <w:lang w:val="en-US" w:eastAsia="fi-FI"/>
          <w14:ligatures w14:val="none"/>
        </w:rPr>
        <w:t>.</w:t>
      </w:r>
      <w:r w:rsidR="00451680" w:rsidRPr="00A579CD">
        <w:rPr>
          <w:rFonts w:ascii="Times New Roman" w:eastAsia="Times New Roman" w:hAnsi="Times New Roman" w:cs="Times New Roman"/>
          <w:color w:val="000000"/>
          <w:kern w:val="0"/>
          <w:sz w:val="20"/>
          <w:szCs w:val="20"/>
          <w:lang w:val="en-US" w:eastAsia="fi-FI"/>
          <w14:ligatures w14:val="none"/>
        </w:rPr>
        <w:t xml:space="preserve"> </w:t>
      </w:r>
    </w:p>
    <w:p w14:paraId="4D9BDCD8" w14:textId="77777777" w:rsidR="00617F77" w:rsidRPr="00457AA2" w:rsidRDefault="00617F77" w:rsidP="007B48EA">
      <w:pPr>
        <w:spacing w:after="0" w:line="240" w:lineRule="auto"/>
        <w:jc w:val="both"/>
        <w:rPr>
          <w:rFonts w:ascii="Times New Roman" w:hAnsi="Times New Roman" w:cs="Times New Roman"/>
          <w:sz w:val="20"/>
          <w:szCs w:val="20"/>
        </w:rPr>
      </w:pPr>
      <w:r w:rsidRPr="00457AA2">
        <w:rPr>
          <w:rFonts w:ascii="Times New Roman" w:hAnsi="Times New Roman" w:cs="Times New Roman"/>
          <w:noProof/>
          <w:sz w:val="20"/>
          <w:szCs w:val="20"/>
        </w:rPr>
        <w:lastRenderedPageBreak/>
        <w:drawing>
          <wp:inline distT="0" distB="0" distL="0" distR="0" wp14:anchorId="2B7C7273" wp14:editId="603F6CCF">
            <wp:extent cx="5731510" cy="5609590"/>
            <wp:effectExtent l="0" t="0" r="0" b="0"/>
            <wp:docPr id="10283847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4749" name="Picture 1028384749"/>
                    <pic:cNvPicPr/>
                  </pic:nvPicPr>
                  <pic:blipFill rotWithShape="1">
                    <a:blip r:embed="rId34"/>
                    <a:srcRect t="2127"/>
                    <a:stretch/>
                  </pic:blipFill>
                  <pic:spPr bwMode="auto">
                    <a:xfrm>
                      <a:off x="0" y="0"/>
                      <a:ext cx="5731510" cy="5609590"/>
                    </a:xfrm>
                    <a:prstGeom prst="rect">
                      <a:avLst/>
                    </a:prstGeom>
                    <a:ln>
                      <a:noFill/>
                    </a:ln>
                    <a:extLst>
                      <a:ext uri="{53640926-AAD7-44D8-BBD7-CCE9431645EC}">
                        <a14:shadowObscured xmlns:a14="http://schemas.microsoft.com/office/drawing/2010/main"/>
                      </a:ext>
                    </a:extLst>
                  </pic:spPr>
                </pic:pic>
              </a:graphicData>
            </a:graphic>
          </wp:inline>
        </w:drawing>
      </w:r>
    </w:p>
    <w:p w14:paraId="2F941758" w14:textId="43C5E7A5" w:rsidR="0076565D" w:rsidRDefault="00617F77" w:rsidP="007B48EA">
      <w:pPr>
        <w:spacing w:after="0" w:line="240" w:lineRule="auto"/>
        <w:jc w:val="both"/>
        <w:rPr>
          <w:rFonts w:ascii="Times New Roman" w:hAnsi="Times New Roman" w:cs="Times New Roman"/>
          <w:noProof/>
          <w:sz w:val="20"/>
          <w:szCs w:val="20"/>
          <w:lang w:val="en-US"/>
        </w:rPr>
      </w:pPr>
      <w:r w:rsidRPr="00457AA2">
        <w:rPr>
          <w:rFonts w:ascii="Times New Roman" w:hAnsi="Times New Roman" w:cs="Times New Roman"/>
          <w:b/>
          <w:bCs/>
          <w:sz w:val="20"/>
          <w:szCs w:val="20"/>
          <w:lang w:val="en-US"/>
        </w:rPr>
        <w:t>Figure S2</w:t>
      </w:r>
      <w:r w:rsidR="00990FC1" w:rsidRPr="00457AA2">
        <w:rPr>
          <w:rFonts w:ascii="Times New Roman" w:hAnsi="Times New Roman" w:cs="Times New Roman"/>
          <w:b/>
          <w:bCs/>
          <w:sz w:val="20"/>
          <w:szCs w:val="20"/>
          <w:lang w:val="en-US"/>
        </w:rPr>
        <w:t>7</w:t>
      </w:r>
      <w:r w:rsidRPr="00457AA2">
        <w:rPr>
          <w:rFonts w:ascii="Times New Roman" w:hAnsi="Times New Roman" w:cs="Times New Roman"/>
          <w:b/>
          <w:bCs/>
          <w:sz w:val="20"/>
          <w:szCs w:val="20"/>
          <w:lang w:val="en-US"/>
        </w:rPr>
        <w:t xml:space="preserve">. </w:t>
      </w:r>
      <w:r w:rsidR="005B00D0">
        <w:rPr>
          <w:rFonts w:ascii="Times New Roman" w:hAnsi="Times New Roman" w:cs="Times New Roman"/>
          <w:b/>
          <w:bCs/>
          <w:sz w:val="20"/>
          <w:szCs w:val="20"/>
          <w:lang w:val="en-US"/>
        </w:rPr>
        <w:t>Pooled analysis</w:t>
      </w:r>
      <w:r w:rsidRPr="00457AA2">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457AA2">
        <w:rPr>
          <w:rFonts w:ascii="Times New Roman" w:hAnsi="Times New Roman" w:cs="Times New Roman"/>
          <w:b/>
          <w:bCs/>
          <w:sz w:val="20"/>
          <w:szCs w:val="20"/>
          <w:lang w:val="en-US"/>
        </w:rPr>
        <w:t>triglyceride levels adjusted for sex, age and BMI in period</w:t>
      </w:r>
      <w:r w:rsidRPr="00457AA2">
        <w:rPr>
          <w:rFonts w:ascii="Times New Roman" w:hAnsi="Times New Roman" w:cs="Times New Roman"/>
          <w:b/>
          <w:bCs/>
          <w:sz w:val="20"/>
          <w:szCs w:val="20"/>
          <w:vertAlign w:val="subscript"/>
          <w:lang w:val="en-US"/>
        </w:rPr>
        <w:t>1-6y</w:t>
      </w:r>
      <w:r w:rsidRPr="00457AA2">
        <w:rPr>
          <w:rFonts w:ascii="Times New Roman" w:hAnsi="Times New Roman" w:cs="Times New Roman"/>
          <w:b/>
          <w:bCs/>
          <w:noProof/>
          <w:sz w:val="20"/>
          <w:szCs w:val="20"/>
          <w:lang w:val="en-US"/>
        </w:rPr>
        <w:t>.</w:t>
      </w:r>
      <w:r w:rsidR="00167D16">
        <w:rPr>
          <w:rFonts w:ascii="Times New Roman" w:hAnsi="Times New Roman" w:cs="Times New Roman"/>
          <w:noProof/>
          <w:sz w:val="20"/>
          <w:szCs w:val="20"/>
          <w:lang w:val="en-US"/>
        </w:rPr>
        <w:t xml:space="preserve"> </w:t>
      </w:r>
    </w:p>
    <w:p w14:paraId="40C86D09" w14:textId="4E670856" w:rsidR="00167D16"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167D16" w:rsidRPr="00A579CD">
        <w:rPr>
          <w:rFonts w:ascii="Times New Roman" w:eastAsia="Times New Roman" w:hAnsi="Times New Roman" w:cs="Times New Roman"/>
          <w:color w:val="000000"/>
          <w:kern w:val="0"/>
          <w:sz w:val="20"/>
          <w:szCs w:val="20"/>
          <w:lang w:val="en-US" w:eastAsia="fi-FI"/>
          <w14:ligatures w14:val="none"/>
        </w:rPr>
        <w:t>Botnia cohorts</w:t>
      </w:r>
      <w:r w:rsidR="00167D16">
        <w:rPr>
          <w:rFonts w:ascii="Times New Roman" w:eastAsia="Times New Roman" w:hAnsi="Times New Roman" w:cs="Times New Roman"/>
          <w:color w:val="000000"/>
          <w:kern w:val="0"/>
          <w:sz w:val="20"/>
          <w:szCs w:val="20"/>
          <w:lang w:val="en-US" w:eastAsia="fi-FI"/>
          <w14:ligatures w14:val="none"/>
        </w:rPr>
        <w:t>,</w:t>
      </w:r>
      <w:r w:rsidR="00167D16"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HUNT</w:t>
      </w:r>
      <w:r w:rsidR="00167D16">
        <w:rPr>
          <w:rFonts w:ascii="Times New Roman" w:eastAsia="Times New Roman" w:hAnsi="Times New Roman" w:cs="Times New Roman"/>
          <w:color w:val="000000"/>
          <w:kern w:val="0"/>
          <w:sz w:val="20"/>
          <w:szCs w:val="20"/>
          <w:lang w:val="en-US" w:eastAsia="fi-FI"/>
          <w14:ligatures w14:val="none"/>
        </w:rPr>
        <w:t>,</w:t>
      </w:r>
      <w:r w:rsidR="00167D16" w:rsidRPr="00A579CD">
        <w:rPr>
          <w:rFonts w:ascii="Times New Roman" w:eastAsia="Times New Roman" w:hAnsi="Times New Roman" w:cs="Times New Roman"/>
          <w:color w:val="000000"/>
          <w:kern w:val="0"/>
          <w:sz w:val="20"/>
          <w:szCs w:val="20"/>
          <w:lang w:val="en-US" w:eastAsia="fi-FI"/>
          <w14:ligatures w14:val="none"/>
        </w:rPr>
        <w:t xml:space="preserve"> The HUNT Study; Inter99</w:t>
      </w:r>
      <w:r w:rsidR="00167D16">
        <w:rPr>
          <w:rFonts w:ascii="Times New Roman" w:eastAsia="Times New Roman" w:hAnsi="Times New Roman" w:cs="Times New Roman"/>
          <w:color w:val="000000"/>
          <w:kern w:val="0"/>
          <w:sz w:val="20"/>
          <w:szCs w:val="20"/>
          <w:lang w:val="en-US" w:eastAsia="fi-FI"/>
          <w14:ligatures w14:val="none"/>
        </w:rPr>
        <w:t>,</w:t>
      </w:r>
      <w:r w:rsidR="00167D16" w:rsidRPr="00A579CD">
        <w:rPr>
          <w:rFonts w:ascii="Times New Roman" w:eastAsia="Times New Roman" w:hAnsi="Times New Roman" w:cs="Times New Roman"/>
          <w:color w:val="000000"/>
          <w:kern w:val="0"/>
          <w:sz w:val="20"/>
          <w:szCs w:val="20"/>
          <w:lang w:val="en-US" w:eastAsia="fi-FI"/>
          <w14:ligatures w14:val="none"/>
        </w:rPr>
        <w:t xml:space="preserve"> The Inter99 Study; KORA</w:t>
      </w:r>
      <w:r w:rsidR="00167D16">
        <w:rPr>
          <w:rFonts w:ascii="Times New Roman" w:eastAsia="Times New Roman" w:hAnsi="Times New Roman" w:cs="Times New Roman"/>
          <w:color w:val="000000"/>
          <w:kern w:val="0"/>
          <w:sz w:val="20"/>
          <w:szCs w:val="20"/>
          <w:lang w:val="en-US" w:eastAsia="fi-FI"/>
          <w14:ligatures w14:val="none"/>
        </w:rPr>
        <w:t>,</w:t>
      </w:r>
      <w:r w:rsidR="00167D16" w:rsidRPr="00A579CD">
        <w:rPr>
          <w:rFonts w:ascii="Times New Roman" w:eastAsia="Times New Roman" w:hAnsi="Times New Roman" w:cs="Times New Roman"/>
          <w:color w:val="000000"/>
          <w:kern w:val="0"/>
          <w:sz w:val="20"/>
          <w:szCs w:val="20"/>
          <w:lang w:val="en-US" w:eastAsia="fi-FI"/>
          <w14:ligatures w14:val="none"/>
        </w:rPr>
        <w:t xml:space="preserve"> The Cooperative Health Research in the Region of Augsburg; MDC</w:t>
      </w:r>
      <w:r w:rsidR="00167D16">
        <w:rPr>
          <w:rFonts w:ascii="Times New Roman" w:eastAsia="Times New Roman" w:hAnsi="Times New Roman" w:cs="Times New Roman"/>
          <w:color w:val="000000"/>
          <w:kern w:val="0"/>
          <w:sz w:val="20"/>
          <w:szCs w:val="20"/>
          <w:lang w:val="en-US" w:eastAsia="fi-FI"/>
          <w14:ligatures w14:val="none"/>
        </w:rPr>
        <w:t>,</w:t>
      </w:r>
      <w:r w:rsidR="00167D16" w:rsidRPr="00A579CD">
        <w:rPr>
          <w:rFonts w:ascii="Times New Roman" w:eastAsia="Times New Roman" w:hAnsi="Times New Roman" w:cs="Times New Roman"/>
          <w:color w:val="000000"/>
          <w:kern w:val="0"/>
          <w:sz w:val="20"/>
          <w:szCs w:val="20"/>
          <w:lang w:val="en-US" w:eastAsia="fi-FI"/>
          <w14:ligatures w14:val="none"/>
        </w:rPr>
        <w:t xml:space="preserve"> The Malmö Diet and Cancer Study; METSIM</w:t>
      </w:r>
      <w:r w:rsidR="00167D16">
        <w:rPr>
          <w:rFonts w:ascii="Times New Roman" w:eastAsia="Times New Roman" w:hAnsi="Times New Roman" w:cs="Times New Roman"/>
          <w:color w:val="000000"/>
          <w:kern w:val="0"/>
          <w:sz w:val="20"/>
          <w:szCs w:val="20"/>
          <w:lang w:val="en-US" w:eastAsia="fi-FI"/>
          <w14:ligatures w14:val="none"/>
        </w:rPr>
        <w:t>,</w:t>
      </w:r>
      <w:r w:rsidR="00167D16" w:rsidRPr="00A579CD">
        <w:rPr>
          <w:rFonts w:ascii="Times New Roman" w:eastAsia="Times New Roman" w:hAnsi="Times New Roman" w:cs="Times New Roman"/>
          <w:color w:val="000000"/>
          <w:kern w:val="0"/>
          <w:sz w:val="20"/>
          <w:szCs w:val="20"/>
          <w:lang w:val="en-US" w:eastAsia="fi-FI"/>
          <w14:ligatures w14:val="none"/>
        </w:rPr>
        <w:t xml:space="preserve"> The METSIM Study; MPP</w:t>
      </w:r>
      <w:r w:rsidR="00167D16">
        <w:rPr>
          <w:rFonts w:ascii="Times New Roman" w:eastAsia="Times New Roman" w:hAnsi="Times New Roman" w:cs="Times New Roman"/>
          <w:color w:val="000000"/>
          <w:kern w:val="0"/>
          <w:sz w:val="20"/>
          <w:szCs w:val="20"/>
          <w:lang w:val="en-US" w:eastAsia="fi-FI"/>
          <w14:ligatures w14:val="none"/>
        </w:rPr>
        <w:t>,</w:t>
      </w:r>
      <w:r w:rsidR="00167D16" w:rsidRPr="00A579CD">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167D16">
        <w:rPr>
          <w:rFonts w:ascii="Times New Roman" w:eastAsia="Times New Roman" w:hAnsi="Times New Roman" w:cs="Times New Roman"/>
          <w:color w:val="000000"/>
          <w:kern w:val="0"/>
          <w:sz w:val="20"/>
          <w:szCs w:val="20"/>
          <w:lang w:val="en-US" w:eastAsia="fi-FI"/>
          <w14:ligatures w14:val="none"/>
        </w:rPr>
        <w:t>;</w:t>
      </w:r>
      <w:r w:rsidR="00167D16" w:rsidRPr="00A579CD">
        <w:rPr>
          <w:rFonts w:ascii="Times New Roman" w:eastAsia="Times New Roman" w:hAnsi="Times New Roman" w:cs="Times New Roman"/>
          <w:color w:val="000000"/>
          <w:kern w:val="0"/>
          <w:sz w:val="20"/>
          <w:szCs w:val="20"/>
          <w:lang w:val="en-US" w:eastAsia="fi-FI"/>
          <w14:ligatures w14:val="none"/>
        </w:rPr>
        <w:t xml:space="preserve"> </w:t>
      </w:r>
      <w:r w:rsidR="00167D16">
        <w:rPr>
          <w:rFonts w:ascii="Times New Roman" w:eastAsia="Times New Roman" w:hAnsi="Times New Roman" w:cs="Times New Roman"/>
          <w:color w:val="000000"/>
          <w:kern w:val="0"/>
          <w:sz w:val="20"/>
          <w:szCs w:val="20"/>
          <w:lang w:val="en-US" w:eastAsia="fi-FI"/>
          <w14:ligatures w14:val="none"/>
        </w:rPr>
        <w:t xml:space="preserve">DM, all cases with diabetes; </w:t>
      </w:r>
      <w:r w:rsidR="00167D16" w:rsidRPr="00A579CD">
        <w:rPr>
          <w:rFonts w:ascii="Times New Roman" w:eastAsia="Times New Roman" w:hAnsi="Times New Roman" w:cs="Times New Roman"/>
          <w:color w:val="000000"/>
          <w:kern w:val="0"/>
          <w:sz w:val="20"/>
          <w:szCs w:val="20"/>
          <w:lang w:val="en-US" w:eastAsia="fi-FI"/>
          <w14:ligatures w14:val="none"/>
        </w:rPr>
        <w:t>MOD/MARD</w:t>
      </w:r>
      <w:r w:rsidR="00167D16">
        <w:rPr>
          <w:rFonts w:ascii="Times New Roman" w:eastAsia="Times New Roman" w:hAnsi="Times New Roman" w:cs="Times New Roman"/>
          <w:color w:val="000000"/>
          <w:kern w:val="0"/>
          <w:sz w:val="20"/>
          <w:szCs w:val="20"/>
          <w:lang w:val="en-US" w:eastAsia="fi-FI"/>
          <w14:ligatures w14:val="none"/>
        </w:rPr>
        <w:t>,</w:t>
      </w:r>
      <w:r w:rsidR="00167D16"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167D16">
        <w:rPr>
          <w:rFonts w:ascii="Times New Roman" w:eastAsia="Times New Roman" w:hAnsi="Times New Roman" w:cs="Times New Roman"/>
          <w:color w:val="000000"/>
          <w:kern w:val="0"/>
          <w:sz w:val="20"/>
          <w:szCs w:val="20"/>
          <w:lang w:val="en-US" w:eastAsia="fi-FI"/>
          <w14:ligatures w14:val="none"/>
        </w:rPr>
        <w:t xml:space="preserve">; </w:t>
      </w:r>
      <w:r w:rsidR="00167D16" w:rsidRPr="00A579CD">
        <w:rPr>
          <w:rFonts w:ascii="Times New Roman" w:eastAsia="Times New Roman" w:hAnsi="Times New Roman" w:cs="Times New Roman"/>
          <w:color w:val="000000"/>
          <w:kern w:val="0"/>
          <w:sz w:val="20"/>
          <w:szCs w:val="20"/>
          <w:lang w:val="en-US" w:eastAsia="fi-FI"/>
          <w14:ligatures w14:val="none"/>
        </w:rPr>
        <w:t>SAID/SIDD/SIRD</w:t>
      </w:r>
      <w:r w:rsidR="00167D16">
        <w:rPr>
          <w:rFonts w:ascii="Times New Roman" w:eastAsia="Times New Roman" w:hAnsi="Times New Roman" w:cs="Times New Roman"/>
          <w:color w:val="000000"/>
          <w:kern w:val="0"/>
          <w:sz w:val="20"/>
          <w:szCs w:val="20"/>
          <w:lang w:val="en-US" w:eastAsia="fi-FI"/>
          <w14:ligatures w14:val="none"/>
        </w:rPr>
        <w:t>,</w:t>
      </w:r>
      <w:r w:rsidR="00167D16"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167D16">
        <w:rPr>
          <w:rFonts w:ascii="Times New Roman" w:eastAsia="Times New Roman" w:hAnsi="Times New Roman" w:cs="Times New Roman"/>
          <w:color w:val="000000"/>
          <w:kern w:val="0"/>
          <w:sz w:val="20"/>
          <w:szCs w:val="20"/>
          <w:lang w:val="en-US" w:eastAsia="fi-FI"/>
          <w14:ligatures w14:val="none"/>
        </w:rPr>
        <w:t>.</w:t>
      </w:r>
      <w:r w:rsidR="00167D16" w:rsidRPr="00A579CD">
        <w:rPr>
          <w:rFonts w:ascii="Times New Roman" w:eastAsia="Times New Roman" w:hAnsi="Times New Roman" w:cs="Times New Roman"/>
          <w:color w:val="000000"/>
          <w:kern w:val="0"/>
          <w:sz w:val="20"/>
          <w:szCs w:val="20"/>
          <w:lang w:val="en-US" w:eastAsia="fi-FI"/>
          <w14:ligatures w14:val="none"/>
        </w:rPr>
        <w:t xml:space="preserve"> </w:t>
      </w:r>
    </w:p>
    <w:p w14:paraId="6F741FBC" w14:textId="640BBD92" w:rsidR="00617F77" w:rsidRPr="00457AA2" w:rsidRDefault="00617F77" w:rsidP="007B48EA">
      <w:pPr>
        <w:spacing w:after="0" w:line="240" w:lineRule="auto"/>
        <w:jc w:val="both"/>
        <w:rPr>
          <w:rFonts w:ascii="Times New Roman" w:hAnsi="Times New Roman" w:cs="Times New Roman"/>
          <w:noProof/>
          <w:sz w:val="20"/>
          <w:szCs w:val="20"/>
          <w:lang w:val="en-US"/>
        </w:rPr>
      </w:pPr>
    </w:p>
    <w:p w14:paraId="54F26442" w14:textId="77777777" w:rsidR="00617F77" w:rsidRPr="00457AA2" w:rsidRDefault="00617F77" w:rsidP="007B48EA">
      <w:pPr>
        <w:spacing w:after="0" w:line="240" w:lineRule="auto"/>
        <w:jc w:val="both"/>
        <w:rPr>
          <w:rFonts w:ascii="Times New Roman" w:hAnsi="Times New Roman" w:cs="Times New Roman"/>
          <w:noProof/>
          <w:sz w:val="20"/>
          <w:szCs w:val="20"/>
          <w:lang w:val="en-US"/>
        </w:rPr>
      </w:pPr>
    </w:p>
    <w:p w14:paraId="71FD26A5" w14:textId="77777777" w:rsidR="00617F77" w:rsidRPr="00457AA2" w:rsidRDefault="00617F77" w:rsidP="007B48EA">
      <w:pPr>
        <w:spacing w:after="0" w:line="240" w:lineRule="auto"/>
        <w:jc w:val="both"/>
        <w:rPr>
          <w:rFonts w:ascii="Times New Roman" w:hAnsi="Times New Roman" w:cs="Times New Roman"/>
          <w:noProof/>
          <w:sz w:val="20"/>
          <w:szCs w:val="20"/>
        </w:rPr>
      </w:pPr>
      <w:r w:rsidRPr="00457AA2">
        <w:rPr>
          <w:rFonts w:ascii="Times New Roman" w:hAnsi="Times New Roman" w:cs="Times New Roman"/>
          <w:noProof/>
          <w:sz w:val="20"/>
          <w:szCs w:val="20"/>
        </w:rPr>
        <w:lastRenderedPageBreak/>
        <w:drawing>
          <wp:inline distT="0" distB="0" distL="0" distR="0" wp14:anchorId="7C3E2287" wp14:editId="76BF935E">
            <wp:extent cx="5731417" cy="5608955"/>
            <wp:effectExtent l="0" t="0" r="0" b="0"/>
            <wp:docPr id="910902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02472" name="Picture 910902472"/>
                    <pic:cNvPicPr/>
                  </pic:nvPicPr>
                  <pic:blipFill rotWithShape="1">
                    <a:blip r:embed="rId35"/>
                    <a:srcRect t="2137"/>
                    <a:stretch>
                      <a:fillRect/>
                    </a:stretch>
                  </pic:blipFill>
                  <pic:spPr bwMode="auto">
                    <a:xfrm>
                      <a:off x="0" y="0"/>
                      <a:ext cx="5731510" cy="5609046"/>
                    </a:xfrm>
                    <a:prstGeom prst="rect">
                      <a:avLst/>
                    </a:prstGeom>
                    <a:ln>
                      <a:noFill/>
                    </a:ln>
                    <a:extLst>
                      <a:ext uri="{53640926-AAD7-44D8-BBD7-CCE9431645EC}">
                        <a14:shadowObscured xmlns:a14="http://schemas.microsoft.com/office/drawing/2010/main"/>
                      </a:ext>
                    </a:extLst>
                  </pic:spPr>
                </pic:pic>
              </a:graphicData>
            </a:graphic>
          </wp:inline>
        </w:drawing>
      </w:r>
    </w:p>
    <w:p w14:paraId="2A54E994" w14:textId="6F15FEEA" w:rsidR="0076565D" w:rsidRDefault="00617F77" w:rsidP="007B48EA">
      <w:pPr>
        <w:spacing w:after="0" w:line="240" w:lineRule="auto"/>
        <w:jc w:val="both"/>
        <w:rPr>
          <w:rFonts w:ascii="Times New Roman" w:hAnsi="Times New Roman" w:cs="Times New Roman"/>
          <w:noProof/>
          <w:sz w:val="20"/>
          <w:szCs w:val="20"/>
          <w:lang w:val="en-US"/>
        </w:rPr>
      </w:pPr>
      <w:r w:rsidRPr="00457AA2">
        <w:rPr>
          <w:rFonts w:ascii="Times New Roman" w:hAnsi="Times New Roman" w:cs="Times New Roman"/>
          <w:b/>
          <w:bCs/>
          <w:sz w:val="20"/>
          <w:szCs w:val="20"/>
          <w:lang w:val="en-US"/>
        </w:rPr>
        <w:t>Figure S2</w:t>
      </w:r>
      <w:r w:rsidR="00990FC1" w:rsidRPr="00457AA2">
        <w:rPr>
          <w:rFonts w:ascii="Times New Roman" w:hAnsi="Times New Roman" w:cs="Times New Roman"/>
          <w:b/>
          <w:bCs/>
          <w:sz w:val="20"/>
          <w:szCs w:val="20"/>
          <w:lang w:val="en-US"/>
        </w:rPr>
        <w:t>8</w:t>
      </w:r>
      <w:r w:rsidRPr="00457AA2">
        <w:rPr>
          <w:rFonts w:ascii="Times New Roman" w:hAnsi="Times New Roman" w:cs="Times New Roman"/>
          <w:b/>
          <w:bCs/>
          <w:sz w:val="20"/>
          <w:szCs w:val="20"/>
          <w:lang w:val="en-US"/>
        </w:rPr>
        <w:t xml:space="preserve">. </w:t>
      </w:r>
      <w:r w:rsidR="005B00D0">
        <w:rPr>
          <w:rFonts w:ascii="Times New Roman" w:hAnsi="Times New Roman" w:cs="Times New Roman"/>
          <w:b/>
          <w:bCs/>
          <w:sz w:val="20"/>
          <w:szCs w:val="20"/>
          <w:lang w:val="en-US"/>
        </w:rPr>
        <w:t>Pooled analysis</w:t>
      </w:r>
      <w:r w:rsidRPr="00457AA2">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457AA2">
        <w:rPr>
          <w:rFonts w:ascii="Times New Roman" w:hAnsi="Times New Roman" w:cs="Times New Roman"/>
          <w:b/>
          <w:bCs/>
          <w:sz w:val="20"/>
          <w:szCs w:val="20"/>
          <w:lang w:val="en-US"/>
        </w:rPr>
        <w:t>triglyceride levels adjusted for sex, age and BMI in period</w:t>
      </w:r>
      <w:r w:rsidRPr="00457AA2">
        <w:rPr>
          <w:rFonts w:ascii="Times New Roman" w:hAnsi="Times New Roman" w:cs="Times New Roman"/>
          <w:b/>
          <w:bCs/>
          <w:sz w:val="20"/>
          <w:szCs w:val="20"/>
          <w:vertAlign w:val="subscript"/>
          <w:lang w:val="en-US"/>
        </w:rPr>
        <w:t>6-12y</w:t>
      </w:r>
      <w:r w:rsidRPr="00457AA2">
        <w:rPr>
          <w:rFonts w:ascii="Times New Roman" w:hAnsi="Times New Roman" w:cs="Times New Roman"/>
          <w:b/>
          <w:bCs/>
          <w:noProof/>
          <w:sz w:val="20"/>
          <w:szCs w:val="20"/>
          <w:lang w:val="en-US"/>
        </w:rPr>
        <w:t>.</w:t>
      </w:r>
      <w:r w:rsidR="0032616D">
        <w:rPr>
          <w:rFonts w:ascii="Times New Roman" w:hAnsi="Times New Roman" w:cs="Times New Roman"/>
          <w:noProof/>
          <w:sz w:val="20"/>
          <w:szCs w:val="20"/>
          <w:lang w:val="en-US"/>
        </w:rPr>
        <w:t xml:space="preserve"> </w:t>
      </w:r>
    </w:p>
    <w:p w14:paraId="0FFFA968" w14:textId="6C278B13" w:rsidR="0032616D" w:rsidRDefault="004614F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32616D" w:rsidRPr="009A5C98">
        <w:rPr>
          <w:rFonts w:ascii="Times New Roman" w:eastAsia="Times New Roman" w:hAnsi="Times New Roman" w:cs="Times New Roman"/>
          <w:color w:val="000000"/>
          <w:kern w:val="0"/>
          <w:sz w:val="20"/>
          <w:szCs w:val="20"/>
          <w:lang w:val="en-US" w:eastAsia="fi-FI"/>
          <w14:ligatures w14:val="none"/>
        </w:rPr>
        <w:t>Botnia cohorts</w:t>
      </w:r>
      <w:r w:rsidR="0032616D">
        <w:rPr>
          <w:rFonts w:ascii="Times New Roman" w:eastAsia="Times New Roman" w:hAnsi="Times New Roman" w:cs="Times New Roman"/>
          <w:color w:val="000000"/>
          <w:kern w:val="0"/>
          <w:sz w:val="20"/>
          <w:szCs w:val="20"/>
          <w:lang w:val="en-US" w:eastAsia="fi-FI"/>
          <w14:ligatures w14:val="none"/>
        </w:rPr>
        <w:t>,</w:t>
      </w:r>
      <w:r w:rsidR="0032616D" w:rsidRPr="009A5C98">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DiabNorth</w:t>
      </w:r>
      <w:r w:rsidR="0032616D">
        <w:rPr>
          <w:rFonts w:ascii="Times New Roman" w:eastAsia="Times New Roman" w:hAnsi="Times New Roman" w:cs="Times New Roman"/>
          <w:color w:val="000000"/>
          <w:kern w:val="0"/>
          <w:sz w:val="20"/>
          <w:szCs w:val="20"/>
          <w:lang w:val="en-US" w:eastAsia="fi-FI"/>
          <w14:ligatures w14:val="none"/>
        </w:rPr>
        <w:t>,</w:t>
      </w:r>
      <w:r w:rsidR="0032616D" w:rsidRPr="009A5C98">
        <w:rPr>
          <w:rFonts w:ascii="Times New Roman" w:eastAsia="Times New Roman" w:hAnsi="Times New Roman" w:cs="Times New Roman"/>
          <w:color w:val="000000"/>
          <w:kern w:val="0"/>
          <w:sz w:val="20"/>
          <w:szCs w:val="20"/>
          <w:lang w:val="en-US" w:eastAsia="fi-FI"/>
          <w14:ligatures w14:val="none"/>
        </w:rPr>
        <w:t xml:space="preserve"> The DiabNorth; HUNT</w:t>
      </w:r>
      <w:r w:rsidR="0032616D">
        <w:rPr>
          <w:rFonts w:ascii="Times New Roman" w:eastAsia="Times New Roman" w:hAnsi="Times New Roman" w:cs="Times New Roman"/>
          <w:color w:val="000000"/>
          <w:kern w:val="0"/>
          <w:sz w:val="20"/>
          <w:szCs w:val="20"/>
          <w:lang w:val="en-US" w:eastAsia="fi-FI"/>
          <w14:ligatures w14:val="none"/>
        </w:rPr>
        <w:t>,</w:t>
      </w:r>
      <w:r w:rsidR="0032616D" w:rsidRPr="009A5C98">
        <w:rPr>
          <w:rFonts w:ascii="Times New Roman" w:eastAsia="Times New Roman" w:hAnsi="Times New Roman" w:cs="Times New Roman"/>
          <w:color w:val="000000"/>
          <w:kern w:val="0"/>
          <w:sz w:val="20"/>
          <w:szCs w:val="20"/>
          <w:lang w:val="en-US" w:eastAsia="fi-FI"/>
          <w14:ligatures w14:val="none"/>
        </w:rPr>
        <w:t xml:space="preserve"> The HUNT Study; MDC</w:t>
      </w:r>
      <w:r w:rsidR="0032616D">
        <w:rPr>
          <w:rFonts w:ascii="Times New Roman" w:eastAsia="Times New Roman" w:hAnsi="Times New Roman" w:cs="Times New Roman"/>
          <w:color w:val="000000"/>
          <w:kern w:val="0"/>
          <w:sz w:val="20"/>
          <w:szCs w:val="20"/>
          <w:lang w:val="en-US" w:eastAsia="fi-FI"/>
          <w14:ligatures w14:val="none"/>
        </w:rPr>
        <w:t>,</w:t>
      </w:r>
      <w:r w:rsidR="0032616D" w:rsidRPr="009A5C98">
        <w:rPr>
          <w:rFonts w:ascii="Times New Roman" w:eastAsia="Times New Roman" w:hAnsi="Times New Roman" w:cs="Times New Roman"/>
          <w:color w:val="000000"/>
          <w:kern w:val="0"/>
          <w:sz w:val="20"/>
          <w:szCs w:val="20"/>
          <w:lang w:val="en-US" w:eastAsia="fi-FI"/>
          <w14:ligatures w14:val="none"/>
        </w:rPr>
        <w:t xml:space="preserve"> The Malmö Diet and Cancer Study; MPP</w:t>
      </w:r>
      <w:r w:rsidR="0032616D">
        <w:rPr>
          <w:rFonts w:ascii="Times New Roman" w:eastAsia="Times New Roman" w:hAnsi="Times New Roman" w:cs="Times New Roman"/>
          <w:color w:val="000000"/>
          <w:kern w:val="0"/>
          <w:sz w:val="20"/>
          <w:szCs w:val="20"/>
          <w:lang w:val="en-US" w:eastAsia="fi-FI"/>
          <w14:ligatures w14:val="none"/>
        </w:rPr>
        <w:t>,</w:t>
      </w:r>
      <w:r w:rsidR="0032616D" w:rsidRPr="009A5C98">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32616D">
        <w:rPr>
          <w:rFonts w:ascii="Times New Roman" w:eastAsia="Times New Roman" w:hAnsi="Times New Roman" w:cs="Times New Roman"/>
          <w:color w:val="000000"/>
          <w:kern w:val="0"/>
          <w:sz w:val="20"/>
          <w:szCs w:val="20"/>
          <w:lang w:val="en-US" w:eastAsia="fi-FI"/>
          <w14:ligatures w14:val="none"/>
        </w:rPr>
        <w:t>;</w:t>
      </w:r>
      <w:r w:rsidR="0032616D" w:rsidRPr="00A579CD">
        <w:rPr>
          <w:rFonts w:ascii="Times New Roman" w:eastAsia="Times New Roman" w:hAnsi="Times New Roman" w:cs="Times New Roman"/>
          <w:color w:val="000000"/>
          <w:kern w:val="0"/>
          <w:sz w:val="20"/>
          <w:szCs w:val="20"/>
          <w:lang w:val="en-US" w:eastAsia="fi-FI"/>
          <w14:ligatures w14:val="none"/>
        </w:rPr>
        <w:t xml:space="preserve"> </w:t>
      </w:r>
      <w:r w:rsidR="0032616D">
        <w:rPr>
          <w:rFonts w:ascii="Times New Roman" w:eastAsia="Times New Roman" w:hAnsi="Times New Roman" w:cs="Times New Roman"/>
          <w:color w:val="000000"/>
          <w:kern w:val="0"/>
          <w:sz w:val="20"/>
          <w:szCs w:val="20"/>
          <w:lang w:val="en-US" w:eastAsia="fi-FI"/>
          <w14:ligatures w14:val="none"/>
        </w:rPr>
        <w:t xml:space="preserve">DM, all cases with diabetes; </w:t>
      </w:r>
      <w:r w:rsidR="0032616D" w:rsidRPr="00A579CD">
        <w:rPr>
          <w:rFonts w:ascii="Times New Roman" w:eastAsia="Times New Roman" w:hAnsi="Times New Roman" w:cs="Times New Roman"/>
          <w:color w:val="000000"/>
          <w:kern w:val="0"/>
          <w:sz w:val="20"/>
          <w:szCs w:val="20"/>
          <w:lang w:val="en-US" w:eastAsia="fi-FI"/>
          <w14:ligatures w14:val="none"/>
        </w:rPr>
        <w:t>MOD/MARD</w:t>
      </w:r>
      <w:r w:rsidR="0032616D">
        <w:rPr>
          <w:rFonts w:ascii="Times New Roman" w:eastAsia="Times New Roman" w:hAnsi="Times New Roman" w:cs="Times New Roman"/>
          <w:color w:val="000000"/>
          <w:kern w:val="0"/>
          <w:sz w:val="20"/>
          <w:szCs w:val="20"/>
          <w:lang w:val="en-US" w:eastAsia="fi-FI"/>
          <w14:ligatures w14:val="none"/>
        </w:rPr>
        <w:t>,</w:t>
      </w:r>
      <w:r w:rsidR="0032616D"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32616D">
        <w:rPr>
          <w:rFonts w:ascii="Times New Roman" w:eastAsia="Times New Roman" w:hAnsi="Times New Roman" w:cs="Times New Roman"/>
          <w:color w:val="000000"/>
          <w:kern w:val="0"/>
          <w:sz w:val="20"/>
          <w:szCs w:val="20"/>
          <w:lang w:val="en-US" w:eastAsia="fi-FI"/>
          <w14:ligatures w14:val="none"/>
        </w:rPr>
        <w:t xml:space="preserve">; </w:t>
      </w:r>
      <w:r w:rsidR="0032616D" w:rsidRPr="00A579CD">
        <w:rPr>
          <w:rFonts w:ascii="Times New Roman" w:eastAsia="Times New Roman" w:hAnsi="Times New Roman" w:cs="Times New Roman"/>
          <w:color w:val="000000"/>
          <w:kern w:val="0"/>
          <w:sz w:val="20"/>
          <w:szCs w:val="20"/>
          <w:lang w:val="en-US" w:eastAsia="fi-FI"/>
          <w14:ligatures w14:val="none"/>
        </w:rPr>
        <w:t>SAID/SIDD/SIRD</w:t>
      </w:r>
      <w:r w:rsidR="0032616D">
        <w:rPr>
          <w:rFonts w:ascii="Times New Roman" w:eastAsia="Times New Roman" w:hAnsi="Times New Roman" w:cs="Times New Roman"/>
          <w:color w:val="000000"/>
          <w:kern w:val="0"/>
          <w:sz w:val="20"/>
          <w:szCs w:val="20"/>
          <w:lang w:val="en-US" w:eastAsia="fi-FI"/>
          <w14:ligatures w14:val="none"/>
        </w:rPr>
        <w:t>,</w:t>
      </w:r>
      <w:r w:rsidR="0032616D"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32616D">
        <w:rPr>
          <w:rFonts w:ascii="Times New Roman" w:eastAsia="Times New Roman" w:hAnsi="Times New Roman" w:cs="Times New Roman"/>
          <w:color w:val="000000"/>
          <w:kern w:val="0"/>
          <w:sz w:val="20"/>
          <w:szCs w:val="20"/>
          <w:lang w:val="en-US" w:eastAsia="fi-FI"/>
          <w14:ligatures w14:val="none"/>
        </w:rPr>
        <w:t>.</w:t>
      </w:r>
      <w:r w:rsidR="0032616D" w:rsidRPr="00A579CD">
        <w:rPr>
          <w:rFonts w:ascii="Times New Roman" w:eastAsia="Times New Roman" w:hAnsi="Times New Roman" w:cs="Times New Roman"/>
          <w:color w:val="000000"/>
          <w:kern w:val="0"/>
          <w:sz w:val="20"/>
          <w:szCs w:val="20"/>
          <w:lang w:val="en-US" w:eastAsia="fi-FI"/>
          <w14:ligatures w14:val="none"/>
        </w:rPr>
        <w:t xml:space="preserve"> </w:t>
      </w:r>
    </w:p>
    <w:p w14:paraId="17C06CA6" w14:textId="5E12B61F" w:rsidR="00617F77" w:rsidRPr="00457AA2" w:rsidRDefault="00617F77" w:rsidP="007B48EA">
      <w:pPr>
        <w:spacing w:after="0" w:line="240" w:lineRule="auto"/>
        <w:jc w:val="both"/>
        <w:rPr>
          <w:rFonts w:ascii="Times New Roman" w:hAnsi="Times New Roman" w:cs="Times New Roman"/>
          <w:noProof/>
          <w:sz w:val="20"/>
          <w:szCs w:val="20"/>
          <w:lang w:val="en-US"/>
        </w:rPr>
      </w:pPr>
    </w:p>
    <w:p w14:paraId="4C14D493" w14:textId="77777777" w:rsidR="00617F77" w:rsidRPr="00457AA2" w:rsidRDefault="00617F77" w:rsidP="007B48EA">
      <w:pPr>
        <w:spacing w:after="0" w:line="240" w:lineRule="auto"/>
        <w:jc w:val="both"/>
        <w:rPr>
          <w:rFonts w:ascii="Times New Roman" w:hAnsi="Times New Roman" w:cs="Times New Roman"/>
          <w:noProof/>
          <w:sz w:val="20"/>
          <w:szCs w:val="20"/>
        </w:rPr>
      </w:pPr>
      <w:r w:rsidRPr="00457AA2">
        <w:rPr>
          <w:rFonts w:ascii="Times New Roman" w:hAnsi="Times New Roman" w:cs="Times New Roman"/>
          <w:noProof/>
          <w:sz w:val="20"/>
          <w:szCs w:val="20"/>
        </w:rPr>
        <w:lastRenderedPageBreak/>
        <w:drawing>
          <wp:inline distT="0" distB="0" distL="0" distR="0" wp14:anchorId="2E8586F1" wp14:editId="5396A6E3">
            <wp:extent cx="5731510" cy="5609046"/>
            <wp:effectExtent l="0" t="0" r="0" b="0"/>
            <wp:docPr id="11277326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32658" name="Picture 1127732658"/>
                    <pic:cNvPicPr/>
                  </pic:nvPicPr>
                  <pic:blipFill rotWithShape="1">
                    <a:blip r:embed="rId36"/>
                    <a:srcRect t="2137"/>
                    <a:stretch>
                      <a:fillRect/>
                    </a:stretch>
                  </pic:blipFill>
                  <pic:spPr bwMode="auto">
                    <a:xfrm>
                      <a:off x="0" y="0"/>
                      <a:ext cx="5731510" cy="5609046"/>
                    </a:xfrm>
                    <a:prstGeom prst="rect">
                      <a:avLst/>
                    </a:prstGeom>
                    <a:ln>
                      <a:noFill/>
                    </a:ln>
                    <a:extLst>
                      <a:ext uri="{53640926-AAD7-44D8-BBD7-CCE9431645EC}">
                        <a14:shadowObscured xmlns:a14="http://schemas.microsoft.com/office/drawing/2010/main"/>
                      </a:ext>
                    </a:extLst>
                  </pic:spPr>
                </pic:pic>
              </a:graphicData>
            </a:graphic>
          </wp:inline>
        </w:drawing>
      </w:r>
    </w:p>
    <w:p w14:paraId="6D190DAB" w14:textId="5D03770D" w:rsidR="0076565D" w:rsidRDefault="00617F77" w:rsidP="007B48EA">
      <w:pPr>
        <w:spacing w:after="0" w:line="240" w:lineRule="auto"/>
        <w:jc w:val="both"/>
        <w:rPr>
          <w:rFonts w:ascii="Times New Roman" w:hAnsi="Times New Roman" w:cs="Times New Roman"/>
          <w:noProof/>
          <w:sz w:val="20"/>
          <w:szCs w:val="20"/>
          <w:lang w:val="en-US"/>
        </w:rPr>
      </w:pPr>
      <w:r w:rsidRPr="00457AA2">
        <w:rPr>
          <w:rFonts w:ascii="Times New Roman" w:hAnsi="Times New Roman" w:cs="Times New Roman"/>
          <w:b/>
          <w:bCs/>
          <w:sz w:val="20"/>
          <w:szCs w:val="20"/>
          <w:lang w:val="en-US"/>
        </w:rPr>
        <w:t>Figure S2</w:t>
      </w:r>
      <w:r w:rsidR="00990FC1" w:rsidRPr="00457AA2">
        <w:rPr>
          <w:rFonts w:ascii="Times New Roman" w:hAnsi="Times New Roman" w:cs="Times New Roman"/>
          <w:b/>
          <w:bCs/>
          <w:sz w:val="20"/>
          <w:szCs w:val="20"/>
          <w:lang w:val="en-US"/>
        </w:rPr>
        <w:t>9</w:t>
      </w:r>
      <w:r w:rsidRPr="00457AA2">
        <w:rPr>
          <w:rFonts w:ascii="Times New Roman" w:hAnsi="Times New Roman" w:cs="Times New Roman"/>
          <w:b/>
          <w:bCs/>
          <w:sz w:val="20"/>
          <w:szCs w:val="20"/>
          <w:lang w:val="en-US"/>
        </w:rPr>
        <w:t xml:space="preserve">. </w:t>
      </w:r>
      <w:r w:rsidR="005B00D0">
        <w:rPr>
          <w:rFonts w:ascii="Times New Roman" w:hAnsi="Times New Roman" w:cs="Times New Roman"/>
          <w:b/>
          <w:bCs/>
          <w:sz w:val="20"/>
          <w:szCs w:val="20"/>
          <w:lang w:val="en-US"/>
        </w:rPr>
        <w:t>Pooled analysis</w:t>
      </w:r>
      <w:r w:rsidRPr="00457AA2">
        <w:rPr>
          <w:rFonts w:ascii="Times New Roman" w:hAnsi="Times New Roman" w:cs="Times New Roman"/>
          <w:b/>
          <w:bCs/>
          <w:sz w:val="20"/>
          <w:szCs w:val="20"/>
          <w:lang w:val="en-US"/>
        </w:rPr>
        <w:t xml:space="preserve"> of </w:t>
      </w:r>
      <w:r w:rsidR="004614F7">
        <w:rPr>
          <w:rFonts w:ascii="Times New Roman" w:hAnsi="Times New Roman" w:cs="Times New Roman"/>
          <w:b/>
          <w:bCs/>
          <w:sz w:val="20"/>
          <w:szCs w:val="20"/>
          <w:lang w:val="en-US"/>
        </w:rPr>
        <w:t xml:space="preserve">ln-transformed </w:t>
      </w:r>
      <w:r w:rsidRPr="00457AA2">
        <w:rPr>
          <w:rFonts w:ascii="Times New Roman" w:hAnsi="Times New Roman" w:cs="Times New Roman"/>
          <w:b/>
          <w:bCs/>
          <w:sz w:val="20"/>
          <w:szCs w:val="20"/>
          <w:lang w:val="en-US"/>
        </w:rPr>
        <w:t>triglyceride levels adjusted for sex, age and BMI in period</w:t>
      </w:r>
      <w:r w:rsidRPr="00457AA2">
        <w:rPr>
          <w:rFonts w:ascii="Times New Roman" w:hAnsi="Times New Roman" w:cs="Times New Roman"/>
          <w:b/>
          <w:bCs/>
          <w:sz w:val="20"/>
          <w:szCs w:val="20"/>
          <w:vertAlign w:val="subscript"/>
          <w:lang w:val="en-US"/>
        </w:rPr>
        <w:t>&gt;12y</w:t>
      </w:r>
      <w:r w:rsidRPr="00457AA2">
        <w:rPr>
          <w:rFonts w:ascii="Times New Roman" w:hAnsi="Times New Roman" w:cs="Times New Roman"/>
          <w:b/>
          <w:bCs/>
          <w:noProof/>
          <w:sz w:val="20"/>
          <w:szCs w:val="20"/>
          <w:lang w:val="en-US"/>
        </w:rPr>
        <w:t>.</w:t>
      </w:r>
      <w:r w:rsidR="00815156">
        <w:rPr>
          <w:rFonts w:ascii="Times New Roman" w:hAnsi="Times New Roman" w:cs="Times New Roman"/>
          <w:noProof/>
          <w:sz w:val="20"/>
          <w:szCs w:val="20"/>
          <w:lang w:val="en-US"/>
        </w:rPr>
        <w:t xml:space="preserve"> </w:t>
      </w:r>
    </w:p>
    <w:p w14:paraId="1B9DD29A" w14:textId="49087561" w:rsidR="00815156" w:rsidRPr="00826F97" w:rsidRDefault="004614F7" w:rsidP="007B48EA">
      <w:pPr>
        <w:spacing w:after="0" w:line="240" w:lineRule="auto"/>
        <w:jc w:val="both"/>
        <w:rPr>
          <w:rFonts w:ascii="Times New Roman" w:hAnsi="Times New Roman" w:cs="Times New Roman"/>
          <w:noProof/>
          <w:sz w:val="20"/>
          <w:szCs w:val="20"/>
          <w:lang w:val="en-US"/>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815156" w:rsidRPr="00DB2CA1">
        <w:rPr>
          <w:rFonts w:ascii="Times New Roman" w:eastAsia="Times New Roman" w:hAnsi="Times New Roman" w:cs="Times New Roman"/>
          <w:color w:val="000000"/>
          <w:kern w:val="0"/>
          <w:sz w:val="20"/>
          <w:szCs w:val="20"/>
          <w:lang w:val="en-US" w:eastAsia="fi-FI"/>
          <w14:ligatures w14:val="none"/>
        </w:rPr>
        <w:t>Botnia cohorts</w:t>
      </w:r>
      <w:r w:rsidR="00815156">
        <w:rPr>
          <w:rFonts w:ascii="Times New Roman" w:eastAsia="Times New Roman" w:hAnsi="Times New Roman" w:cs="Times New Roman"/>
          <w:color w:val="000000"/>
          <w:kern w:val="0"/>
          <w:sz w:val="20"/>
          <w:szCs w:val="20"/>
          <w:lang w:val="en-US" w:eastAsia="fi-FI"/>
          <w14:ligatures w14:val="none"/>
        </w:rPr>
        <w:t>,</w:t>
      </w:r>
      <w:r w:rsidR="00815156" w:rsidRPr="00DB2CA1">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MDC</w:t>
      </w:r>
      <w:r w:rsidR="00815156">
        <w:rPr>
          <w:rFonts w:ascii="Times New Roman" w:eastAsia="Times New Roman" w:hAnsi="Times New Roman" w:cs="Times New Roman"/>
          <w:color w:val="000000"/>
          <w:kern w:val="0"/>
          <w:sz w:val="20"/>
          <w:szCs w:val="20"/>
          <w:lang w:val="en-US" w:eastAsia="fi-FI"/>
          <w14:ligatures w14:val="none"/>
        </w:rPr>
        <w:t>,</w:t>
      </w:r>
      <w:r w:rsidR="00815156" w:rsidRPr="00DB2CA1">
        <w:rPr>
          <w:rFonts w:ascii="Times New Roman" w:eastAsia="Times New Roman" w:hAnsi="Times New Roman" w:cs="Times New Roman"/>
          <w:color w:val="000000"/>
          <w:kern w:val="0"/>
          <w:sz w:val="20"/>
          <w:szCs w:val="20"/>
          <w:lang w:val="en-US" w:eastAsia="fi-FI"/>
          <w14:ligatures w14:val="none"/>
        </w:rPr>
        <w:t xml:space="preserve"> The Malmö Diet and Cancer Study; MPP</w:t>
      </w:r>
      <w:r w:rsidR="00815156">
        <w:rPr>
          <w:rFonts w:ascii="Times New Roman" w:eastAsia="Times New Roman" w:hAnsi="Times New Roman" w:cs="Times New Roman"/>
          <w:color w:val="000000"/>
          <w:kern w:val="0"/>
          <w:sz w:val="20"/>
          <w:szCs w:val="20"/>
          <w:lang w:val="en-US" w:eastAsia="fi-FI"/>
          <w14:ligatures w14:val="none"/>
        </w:rPr>
        <w:t>,</w:t>
      </w:r>
      <w:r w:rsidR="00815156" w:rsidRPr="00DB2CA1">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815156">
        <w:rPr>
          <w:rFonts w:ascii="Times New Roman" w:eastAsia="Times New Roman" w:hAnsi="Times New Roman" w:cs="Times New Roman"/>
          <w:color w:val="000000"/>
          <w:kern w:val="0"/>
          <w:sz w:val="20"/>
          <w:szCs w:val="20"/>
          <w:lang w:val="en-US" w:eastAsia="fi-FI"/>
          <w14:ligatures w14:val="none"/>
        </w:rPr>
        <w:t xml:space="preserve">; DM, all cases with diabetes; </w:t>
      </w:r>
      <w:r w:rsidR="00815156" w:rsidRPr="00DB2CA1">
        <w:rPr>
          <w:rFonts w:ascii="Times New Roman" w:eastAsia="Times New Roman" w:hAnsi="Times New Roman" w:cs="Times New Roman"/>
          <w:color w:val="000000"/>
          <w:kern w:val="0"/>
          <w:sz w:val="20"/>
          <w:szCs w:val="20"/>
          <w:lang w:val="en-US" w:eastAsia="fi-FI"/>
          <w14:ligatures w14:val="none"/>
        </w:rPr>
        <w:t>MOD/MARD</w:t>
      </w:r>
      <w:r w:rsidR="00815156">
        <w:rPr>
          <w:rFonts w:ascii="Times New Roman" w:eastAsia="Times New Roman" w:hAnsi="Times New Roman" w:cs="Times New Roman"/>
          <w:color w:val="000000"/>
          <w:kern w:val="0"/>
          <w:sz w:val="20"/>
          <w:szCs w:val="20"/>
          <w:lang w:val="en-US" w:eastAsia="fi-FI"/>
          <w14:ligatures w14:val="none"/>
        </w:rPr>
        <w:t>,</w:t>
      </w:r>
      <w:r w:rsidR="00815156" w:rsidRPr="00DB2CA1">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815156">
        <w:rPr>
          <w:rFonts w:ascii="Times New Roman" w:eastAsia="Times New Roman" w:hAnsi="Times New Roman" w:cs="Times New Roman"/>
          <w:color w:val="000000"/>
          <w:kern w:val="0"/>
          <w:sz w:val="20"/>
          <w:szCs w:val="20"/>
          <w:lang w:val="en-US" w:eastAsia="fi-FI"/>
          <w14:ligatures w14:val="none"/>
        </w:rPr>
        <w:t>;</w:t>
      </w:r>
      <w:r w:rsidR="00815156" w:rsidRPr="00DB2CA1">
        <w:rPr>
          <w:rFonts w:ascii="Times New Roman" w:eastAsia="Times New Roman" w:hAnsi="Times New Roman" w:cs="Times New Roman"/>
          <w:color w:val="000000"/>
          <w:kern w:val="0"/>
          <w:sz w:val="20"/>
          <w:szCs w:val="20"/>
          <w:lang w:val="en-US" w:eastAsia="fi-FI"/>
          <w14:ligatures w14:val="none"/>
        </w:rPr>
        <w:t xml:space="preserve"> SAID/SIDD/SIRD</w:t>
      </w:r>
      <w:r w:rsidR="00815156">
        <w:rPr>
          <w:rFonts w:ascii="Times New Roman" w:eastAsia="Times New Roman" w:hAnsi="Times New Roman" w:cs="Times New Roman"/>
          <w:color w:val="000000"/>
          <w:kern w:val="0"/>
          <w:sz w:val="20"/>
          <w:szCs w:val="20"/>
          <w:lang w:val="en-US" w:eastAsia="fi-FI"/>
          <w14:ligatures w14:val="none"/>
        </w:rPr>
        <w:t>,</w:t>
      </w:r>
      <w:r w:rsidR="00815156" w:rsidRPr="00DB2CA1">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815156">
        <w:rPr>
          <w:rFonts w:ascii="Times New Roman" w:eastAsia="Times New Roman" w:hAnsi="Times New Roman" w:cs="Times New Roman"/>
          <w:color w:val="000000"/>
          <w:kern w:val="0"/>
          <w:sz w:val="20"/>
          <w:szCs w:val="20"/>
          <w:lang w:val="en-US" w:eastAsia="fi-FI"/>
          <w14:ligatures w14:val="none"/>
        </w:rPr>
        <w:t>.</w:t>
      </w:r>
    </w:p>
    <w:p w14:paraId="562BF50D" w14:textId="10A51E50" w:rsidR="00617F77" w:rsidRPr="00457AA2" w:rsidRDefault="00617F77" w:rsidP="007B48EA">
      <w:pPr>
        <w:spacing w:after="0" w:line="240" w:lineRule="auto"/>
        <w:jc w:val="both"/>
        <w:rPr>
          <w:rFonts w:ascii="Times New Roman" w:hAnsi="Times New Roman" w:cs="Times New Roman"/>
          <w:noProof/>
          <w:sz w:val="20"/>
          <w:szCs w:val="20"/>
          <w:lang w:val="en-US"/>
        </w:rPr>
      </w:pPr>
    </w:p>
    <w:p w14:paraId="6F64D1E8" w14:textId="77777777" w:rsidR="00617F77" w:rsidRPr="00457AA2" w:rsidRDefault="00617F77" w:rsidP="007B48EA">
      <w:pPr>
        <w:spacing w:after="0" w:line="240" w:lineRule="auto"/>
        <w:jc w:val="both"/>
        <w:rPr>
          <w:rFonts w:ascii="Times New Roman" w:hAnsi="Times New Roman" w:cs="Times New Roman"/>
          <w:noProof/>
          <w:sz w:val="20"/>
          <w:szCs w:val="20"/>
          <w:lang w:val="en-US"/>
        </w:rPr>
      </w:pPr>
    </w:p>
    <w:p w14:paraId="09D5977D" w14:textId="77777777" w:rsidR="00617F77" w:rsidRPr="00457AA2" w:rsidRDefault="00617F77" w:rsidP="007B48EA">
      <w:pPr>
        <w:spacing w:after="0" w:line="240" w:lineRule="auto"/>
        <w:jc w:val="both"/>
        <w:rPr>
          <w:rFonts w:ascii="Times New Roman" w:hAnsi="Times New Roman" w:cs="Times New Roman"/>
          <w:sz w:val="20"/>
          <w:szCs w:val="20"/>
        </w:rPr>
      </w:pPr>
      <w:r w:rsidRPr="00457AA2">
        <w:rPr>
          <w:rFonts w:ascii="Times New Roman" w:hAnsi="Times New Roman" w:cs="Times New Roman"/>
          <w:noProof/>
          <w:sz w:val="20"/>
          <w:szCs w:val="20"/>
        </w:rPr>
        <w:lastRenderedPageBreak/>
        <w:drawing>
          <wp:inline distT="0" distB="0" distL="0" distR="0" wp14:anchorId="558D3C6A" wp14:editId="644FCA30">
            <wp:extent cx="5731294" cy="5600065"/>
            <wp:effectExtent l="0" t="0" r="0" b="0"/>
            <wp:docPr id="53689596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95962" name="Picture 536895962"/>
                    <pic:cNvPicPr/>
                  </pic:nvPicPr>
                  <pic:blipFill rotWithShape="1">
                    <a:blip r:embed="rId37"/>
                    <a:srcRect t="2290"/>
                    <a:stretch>
                      <a:fillRect/>
                    </a:stretch>
                  </pic:blipFill>
                  <pic:spPr bwMode="auto">
                    <a:xfrm>
                      <a:off x="0" y="0"/>
                      <a:ext cx="5731510" cy="5600276"/>
                    </a:xfrm>
                    <a:prstGeom prst="rect">
                      <a:avLst/>
                    </a:prstGeom>
                    <a:ln>
                      <a:noFill/>
                    </a:ln>
                    <a:extLst>
                      <a:ext uri="{53640926-AAD7-44D8-BBD7-CCE9431645EC}">
                        <a14:shadowObscured xmlns:a14="http://schemas.microsoft.com/office/drawing/2010/main"/>
                      </a:ext>
                    </a:extLst>
                  </pic:spPr>
                </pic:pic>
              </a:graphicData>
            </a:graphic>
          </wp:inline>
        </w:drawing>
      </w:r>
    </w:p>
    <w:p w14:paraId="02BDC953" w14:textId="77777777" w:rsidR="00A27D97" w:rsidRDefault="00617F77" w:rsidP="007B48EA">
      <w:pPr>
        <w:spacing w:after="0" w:line="240" w:lineRule="auto"/>
        <w:jc w:val="both"/>
        <w:rPr>
          <w:rFonts w:ascii="Times New Roman" w:hAnsi="Times New Roman" w:cs="Times New Roman"/>
          <w:noProof/>
          <w:sz w:val="20"/>
          <w:szCs w:val="20"/>
          <w:lang w:val="en-US"/>
        </w:rPr>
      </w:pPr>
      <w:r w:rsidRPr="00457AA2">
        <w:rPr>
          <w:rFonts w:ascii="Times New Roman" w:hAnsi="Times New Roman" w:cs="Times New Roman"/>
          <w:b/>
          <w:bCs/>
          <w:sz w:val="20"/>
          <w:szCs w:val="20"/>
          <w:lang w:val="en-US"/>
        </w:rPr>
        <w:t>Figure S</w:t>
      </w:r>
      <w:r w:rsidR="00990FC1" w:rsidRPr="00457AA2">
        <w:rPr>
          <w:rFonts w:ascii="Times New Roman" w:hAnsi="Times New Roman" w:cs="Times New Roman"/>
          <w:b/>
          <w:bCs/>
          <w:sz w:val="20"/>
          <w:szCs w:val="20"/>
          <w:lang w:val="en-US"/>
        </w:rPr>
        <w:t>30</w:t>
      </w:r>
      <w:r w:rsidRPr="00457AA2">
        <w:rPr>
          <w:rFonts w:ascii="Times New Roman" w:hAnsi="Times New Roman" w:cs="Times New Roman"/>
          <w:b/>
          <w:bCs/>
          <w:sz w:val="20"/>
          <w:szCs w:val="20"/>
          <w:lang w:val="en-US"/>
        </w:rPr>
        <w:t xml:space="preserve">. </w:t>
      </w:r>
      <w:r w:rsidR="005B00D0">
        <w:rPr>
          <w:rFonts w:ascii="Times New Roman" w:hAnsi="Times New Roman" w:cs="Times New Roman"/>
          <w:b/>
          <w:bCs/>
          <w:sz w:val="20"/>
          <w:szCs w:val="20"/>
          <w:lang w:val="en-US"/>
        </w:rPr>
        <w:t>Pooled analysis</w:t>
      </w:r>
      <w:r w:rsidRPr="00523BFE">
        <w:rPr>
          <w:rFonts w:ascii="Times New Roman" w:hAnsi="Times New Roman" w:cs="Times New Roman"/>
          <w:b/>
          <w:bCs/>
          <w:sz w:val="20"/>
          <w:szCs w:val="20"/>
          <w:lang w:val="en-US"/>
        </w:rPr>
        <w:t xml:space="preserve"> of </w:t>
      </w:r>
      <w:r w:rsidR="00A27D97">
        <w:rPr>
          <w:rFonts w:ascii="Times New Roman" w:hAnsi="Times New Roman" w:cs="Times New Roman"/>
          <w:b/>
          <w:bCs/>
          <w:sz w:val="20"/>
          <w:szCs w:val="20"/>
          <w:lang w:val="en-US"/>
        </w:rPr>
        <w:t xml:space="preserve">ln-transformed </w:t>
      </w:r>
      <w:r w:rsidR="00523BFE">
        <w:rPr>
          <w:rFonts w:ascii="Times New Roman" w:hAnsi="Times New Roman" w:cs="Times New Roman"/>
          <w:b/>
          <w:bCs/>
          <w:sz w:val="20"/>
          <w:szCs w:val="20"/>
          <w:lang w:val="en-US"/>
        </w:rPr>
        <w:t>high density lipoprotein</w:t>
      </w:r>
      <w:r w:rsidRPr="00523BFE">
        <w:rPr>
          <w:rFonts w:ascii="Times New Roman" w:hAnsi="Times New Roman" w:cs="Times New Roman"/>
          <w:b/>
          <w:bCs/>
          <w:sz w:val="20"/>
          <w:szCs w:val="20"/>
          <w:lang w:val="en-US"/>
        </w:rPr>
        <w:t xml:space="preserve"> levels adjusted </w:t>
      </w:r>
      <w:r w:rsidRPr="00457AA2">
        <w:rPr>
          <w:rFonts w:ascii="Times New Roman" w:hAnsi="Times New Roman" w:cs="Times New Roman"/>
          <w:b/>
          <w:bCs/>
          <w:sz w:val="20"/>
          <w:szCs w:val="20"/>
          <w:lang w:val="en-US"/>
        </w:rPr>
        <w:t>for sex, age and BMI in period</w:t>
      </w:r>
      <w:r w:rsidRPr="00457AA2">
        <w:rPr>
          <w:rFonts w:ascii="Times New Roman" w:hAnsi="Times New Roman" w:cs="Times New Roman"/>
          <w:b/>
          <w:bCs/>
          <w:sz w:val="20"/>
          <w:szCs w:val="20"/>
          <w:vertAlign w:val="subscript"/>
          <w:lang w:val="en-US"/>
        </w:rPr>
        <w:t>1-6y</w:t>
      </w:r>
      <w:r w:rsidRPr="00457AA2">
        <w:rPr>
          <w:rFonts w:ascii="Times New Roman" w:hAnsi="Times New Roman" w:cs="Times New Roman"/>
          <w:b/>
          <w:bCs/>
          <w:noProof/>
          <w:sz w:val="20"/>
          <w:szCs w:val="20"/>
          <w:lang w:val="en-US"/>
        </w:rPr>
        <w:t>.</w:t>
      </w:r>
      <w:r w:rsidR="00523BFE">
        <w:rPr>
          <w:rFonts w:ascii="Times New Roman" w:hAnsi="Times New Roman" w:cs="Times New Roman"/>
          <w:noProof/>
          <w:sz w:val="20"/>
          <w:szCs w:val="20"/>
          <w:lang w:val="en-US"/>
        </w:rPr>
        <w:t xml:space="preserve"> </w:t>
      </w:r>
    </w:p>
    <w:p w14:paraId="25EA898C" w14:textId="20088AB3" w:rsidR="00523BFE" w:rsidRDefault="00A27D9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523BFE" w:rsidRPr="00A579CD">
        <w:rPr>
          <w:rFonts w:ascii="Times New Roman" w:eastAsia="Times New Roman" w:hAnsi="Times New Roman" w:cs="Times New Roman"/>
          <w:color w:val="000000"/>
          <w:kern w:val="0"/>
          <w:sz w:val="20"/>
          <w:szCs w:val="20"/>
          <w:lang w:val="en-US" w:eastAsia="fi-FI"/>
          <w14:ligatures w14:val="none"/>
        </w:rPr>
        <w:t>Botnia cohorts</w:t>
      </w:r>
      <w:r w:rsidR="00523BFE">
        <w:rPr>
          <w:rFonts w:ascii="Times New Roman" w:eastAsia="Times New Roman" w:hAnsi="Times New Roman" w:cs="Times New Roman"/>
          <w:color w:val="000000"/>
          <w:kern w:val="0"/>
          <w:sz w:val="20"/>
          <w:szCs w:val="20"/>
          <w:lang w:val="en-US" w:eastAsia="fi-FI"/>
          <w14:ligatures w14:val="none"/>
        </w:rPr>
        <w:t>,</w:t>
      </w:r>
      <w:r w:rsidR="00523BFE"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HUNT</w:t>
      </w:r>
      <w:r w:rsidR="00523BFE">
        <w:rPr>
          <w:rFonts w:ascii="Times New Roman" w:eastAsia="Times New Roman" w:hAnsi="Times New Roman" w:cs="Times New Roman"/>
          <w:color w:val="000000"/>
          <w:kern w:val="0"/>
          <w:sz w:val="20"/>
          <w:szCs w:val="20"/>
          <w:lang w:val="en-US" w:eastAsia="fi-FI"/>
          <w14:ligatures w14:val="none"/>
        </w:rPr>
        <w:t>,</w:t>
      </w:r>
      <w:r w:rsidR="00523BFE" w:rsidRPr="00A579CD">
        <w:rPr>
          <w:rFonts w:ascii="Times New Roman" w:eastAsia="Times New Roman" w:hAnsi="Times New Roman" w:cs="Times New Roman"/>
          <w:color w:val="000000"/>
          <w:kern w:val="0"/>
          <w:sz w:val="20"/>
          <w:szCs w:val="20"/>
          <w:lang w:val="en-US" w:eastAsia="fi-FI"/>
          <w14:ligatures w14:val="none"/>
        </w:rPr>
        <w:t xml:space="preserve"> The HUNT Study; Inter99</w:t>
      </w:r>
      <w:r w:rsidR="00523BFE">
        <w:rPr>
          <w:rFonts w:ascii="Times New Roman" w:eastAsia="Times New Roman" w:hAnsi="Times New Roman" w:cs="Times New Roman"/>
          <w:color w:val="000000"/>
          <w:kern w:val="0"/>
          <w:sz w:val="20"/>
          <w:szCs w:val="20"/>
          <w:lang w:val="en-US" w:eastAsia="fi-FI"/>
          <w14:ligatures w14:val="none"/>
        </w:rPr>
        <w:t>,</w:t>
      </w:r>
      <w:r w:rsidR="00523BFE" w:rsidRPr="00A579CD">
        <w:rPr>
          <w:rFonts w:ascii="Times New Roman" w:eastAsia="Times New Roman" w:hAnsi="Times New Roman" w:cs="Times New Roman"/>
          <w:color w:val="000000"/>
          <w:kern w:val="0"/>
          <w:sz w:val="20"/>
          <w:szCs w:val="20"/>
          <w:lang w:val="en-US" w:eastAsia="fi-FI"/>
          <w14:ligatures w14:val="none"/>
        </w:rPr>
        <w:t xml:space="preserve"> The Inter99 Study; KORA</w:t>
      </w:r>
      <w:r w:rsidR="00523BFE">
        <w:rPr>
          <w:rFonts w:ascii="Times New Roman" w:eastAsia="Times New Roman" w:hAnsi="Times New Roman" w:cs="Times New Roman"/>
          <w:color w:val="000000"/>
          <w:kern w:val="0"/>
          <w:sz w:val="20"/>
          <w:szCs w:val="20"/>
          <w:lang w:val="en-US" w:eastAsia="fi-FI"/>
          <w14:ligatures w14:val="none"/>
        </w:rPr>
        <w:t>,</w:t>
      </w:r>
      <w:r w:rsidR="00523BFE" w:rsidRPr="00A579CD">
        <w:rPr>
          <w:rFonts w:ascii="Times New Roman" w:eastAsia="Times New Roman" w:hAnsi="Times New Roman" w:cs="Times New Roman"/>
          <w:color w:val="000000"/>
          <w:kern w:val="0"/>
          <w:sz w:val="20"/>
          <w:szCs w:val="20"/>
          <w:lang w:val="en-US" w:eastAsia="fi-FI"/>
          <w14:ligatures w14:val="none"/>
        </w:rPr>
        <w:t xml:space="preserve"> The Cooperative Health Research in the Region of Augsburg; MDC</w:t>
      </w:r>
      <w:r w:rsidR="00523BFE">
        <w:rPr>
          <w:rFonts w:ascii="Times New Roman" w:eastAsia="Times New Roman" w:hAnsi="Times New Roman" w:cs="Times New Roman"/>
          <w:color w:val="000000"/>
          <w:kern w:val="0"/>
          <w:sz w:val="20"/>
          <w:szCs w:val="20"/>
          <w:lang w:val="en-US" w:eastAsia="fi-FI"/>
          <w14:ligatures w14:val="none"/>
        </w:rPr>
        <w:t>,</w:t>
      </w:r>
      <w:r w:rsidR="00523BFE" w:rsidRPr="00A579CD">
        <w:rPr>
          <w:rFonts w:ascii="Times New Roman" w:eastAsia="Times New Roman" w:hAnsi="Times New Roman" w:cs="Times New Roman"/>
          <w:color w:val="000000"/>
          <w:kern w:val="0"/>
          <w:sz w:val="20"/>
          <w:szCs w:val="20"/>
          <w:lang w:val="en-US" w:eastAsia="fi-FI"/>
          <w14:ligatures w14:val="none"/>
        </w:rPr>
        <w:t xml:space="preserve"> The Malmö Diet and Cancer Study; METSIM</w:t>
      </w:r>
      <w:r w:rsidR="00523BFE">
        <w:rPr>
          <w:rFonts w:ascii="Times New Roman" w:eastAsia="Times New Roman" w:hAnsi="Times New Roman" w:cs="Times New Roman"/>
          <w:color w:val="000000"/>
          <w:kern w:val="0"/>
          <w:sz w:val="20"/>
          <w:szCs w:val="20"/>
          <w:lang w:val="en-US" w:eastAsia="fi-FI"/>
          <w14:ligatures w14:val="none"/>
        </w:rPr>
        <w:t>,</w:t>
      </w:r>
      <w:r w:rsidR="00523BFE" w:rsidRPr="00A579CD">
        <w:rPr>
          <w:rFonts w:ascii="Times New Roman" w:eastAsia="Times New Roman" w:hAnsi="Times New Roman" w:cs="Times New Roman"/>
          <w:color w:val="000000"/>
          <w:kern w:val="0"/>
          <w:sz w:val="20"/>
          <w:szCs w:val="20"/>
          <w:lang w:val="en-US" w:eastAsia="fi-FI"/>
          <w14:ligatures w14:val="none"/>
        </w:rPr>
        <w:t xml:space="preserve"> The METSIM Study; MPP</w:t>
      </w:r>
      <w:r w:rsidR="00523BFE">
        <w:rPr>
          <w:rFonts w:ascii="Times New Roman" w:eastAsia="Times New Roman" w:hAnsi="Times New Roman" w:cs="Times New Roman"/>
          <w:color w:val="000000"/>
          <w:kern w:val="0"/>
          <w:sz w:val="20"/>
          <w:szCs w:val="20"/>
          <w:lang w:val="en-US" w:eastAsia="fi-FI"/>
          <w14:ligatures w14:val="none"/>
        </w:rPr>
        <w:t>,</w:t>
      </w:r>
      <w:r w:rsidR="00523BFE" w:rsidRPr="00A579CD">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523BFE">
        <w:rPr>
          <w:rFonts w:ascii="Times New Roman" w:eastAsia="Times New Roman" w:hAnsi="Times New Roman" w:cs="Times New Roman"/>
          <w:color w:val="000000"/>
          <w:kern w:val="0"/>
          <w:sz w:val="20"/>
          <w:szCs w:val="20"/>
          <w:lang w:val="en-US" w:eastAsia="fi-FI"/>
          <w14:ligatures w14:val="none"/>
        </w:rPr>
        <w:t>;</w:t>
      </w:r>
      <w:r w:rsidR="00523BFE" w:rsidRPr="00A579CD">
        <w:rPr>
          <w:rFonts w:ascii="Times New Roman" w:eastAsia="Times New Roman" w:hAnsi="Times New Roman" w:cs="Times New Roman"/>
          <w:color w:val="000000"/>
          <w:kern w:val="0"/>
          <w:sz w:val="20"/>
          <w:szCs w:val="20"/>
          <w:lang w:val="en-US" w:eastAsia="fi-FI"/>
          <w14:ligatures w14:val="none"/>
        </w:rPr>
        <w:t xml:space="preserve"> </w:t>
      </w:r>
      <w:r w:rsidR="00523BFE">
        <w:rPr>
          <w:rFonts w:ascii="Times New Roman" w:eastAsia="Times New Roman" w:hAnsi="Times New Roman" w:cs="Times New Roman"/>
          <w:color w:val="000000"/>
          <w:kern w:val="0"/>
          <w:sz w:val="20"/>
          <w:szCs w:val="20"/>
          <w:lang w:val="en-US" w:eastAsia="fi-FI"/>
          <w14:ligatures w14:val="none"/>
        </w:rPr>
        <w:t xml:space="preserve">DM, all cases with diabetes; </w:t>
      </w:r>
      <w:r w:rsidR="00523BFE" w:rsidRPr="00A579CD">
        <w:rPr>
          <w:rFonts w:ascii="Times New Roman" w:eastAsia="Times New Roman" w:hAnsi="Times New Roman" w:cs="Times New Roman"/>
          <w:color w:val="000000"/>
          <w:kern w:val="0"/>
          <w:sz w:val="20"/>
          <w:szCs w:val="20"/>
          <w:lang w:val="en-US" w:eastAsia="fi-FI"/>
          <w14:ligatures w14:val="none"/>
        </w:rPr>
        <w:t>MOD/MARD</w:t>
      </w:r>
      <w:r w:rsidR="00523BFE">
        <w:rPr>
          <w:rFonts w:ascii="Times New Roman" w:eastAsia="Times New Roman" w:hAnsi="Times New Roman" w:cs="Times New Roman"/>
          <w:color w:val="000000"/>
          <w:kern w:val="0"/>
          <w:sz w:val="20"/>
          <w:szCs w:val="20"/>
          <w:lang w:val="en-US" w:eastAsia="fi-FI"/>
          <w14:ligatures w14:val="none"/>
        </w:rPr>
        <w:t>,</w:t>
      </w:r>
      <w:r w:rsidR="00523BFE"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523BFE">
        <w:rPr>
          <w:rFonts w:ascii="Times New Roman" w:eastAsia="Times New Roman" w:hAnsi="Times New Roman" w:cs="Times New Roman"/>
          <w:color w:val="000000"/>
          <w:kern w:val="0"/>
          <w:sz w:val="20"/>
          <w:szCs w:val="20"/>
          <w:lang w:val="en-US" w:eastAsia="fi-FI"/>
          <w14:ligatures w14:val="none"/>
        </w:rPr>
        <w:t xml:space="preserve">; </w:t>
      </w:r>
      <w:r w:rsidR="00523BFE" w:rsidRPr="00A579CD">
        <w:rPr>
          <w:rFonts w:ascii="Times New Roman" w:eastAsia="Times New Roman" w:hAnsi="Times New Roman" w:cs="Times New Roman"/>
          <w:color w:val="000000"/>
          <w:kern w:val="0"/>
          <w:sz w:val="20"/>
          <w:szCs w:val="20"/>
          <w:lang w:val="en-US" w:eastAsia="fi-FI"/>
          <w14:ligatures w14:val="none"/>
        </w:rPr>
        <w:t>SAID/SIDD/SIRD</w:t>
      </w:r>
      <w:r w:rsidR="00523BFE">
        <w:rPr>
          <w:rFonts w:ascii="Times New Roman" w:eastAsia="Times New Roman" w:hAnsi="Times New Roman" w:cs="Times New Roman"/>
          <w:color w:val="000000"/>
          <w:kern w:val="0"/>
          <w:sz w:val="20"/>
          <w:szCs w:val="20"/>
          <w:lang w:val="en-US" w:eastAsia="fi-FI"/>
          <w14:ligatures w14:val="none"/>
        </w:rPr>
        <w:t>,</w:t>
      </w:r>
      <w:r w:rsidR="00523BFE"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523BFE">
        <w:rPr>
          <w:rFonts w:ascii="Times New Roman" w:eastAsia="Times New Roman" w:hAnsi="Times New Roman" w:cs="Times New Roman"/>
          <w:color w:val="000000"/>
          <w:kern w:val="0"/>
          <w:sz w:val="20"/>
          <w:szCs w:val="20"/>
          <w:lang w:val="en-US" w:eastAsia="fi-FI"/>
          <w14:ligatures w14:val="none"/>
        </w:rPr>
        <w:t>.</w:t>
      </w:r>
      <w:r w:rsidR="00523BFE" w:rsidRPr="00A579CD">
        <w:rPr>
          <w:rFonts w:ascii="Times New Roman" w:eastAsia="Times New Roman" w:hAnsi="Times New Roman" w:cs="Times New Roman"/>
          <w:color w:val="000000"/>
          <w:kern w:val="0"/>
          <w:sz w:val="20"/>
          <w:szCs w:val="20"/>
          <w:lang w:val="en-US" w:eastAsia="fi-FI"/>
          <w14:ligatures w14:val="none"/>
        </w:rPr>
        <w:t xml:space="preserve"> </w:t>
      </w:r>
    </w:p>
    <w:p w14:paraId="62214098" w14:textId="31AB8BEA" w:rsidR="00617F77" w:rsidRPr="00457AA2" w:rsidRDefault="00617F77" w:rsidP="007B48EA">
      <w:pPr>
        <w:spacing w:after="0" w:line="240" w:lineRule="auto"/>
        <w:jc w:val="both"/>
        <w:rPr>
          <w:rFonts w:ascii="Times New Roman" w:hAnsi="Times New Roman" w:cs="Times New Roman"/>
          <w:noProof/>
          <w:sz w:val="20"/>
          <w:szCs w:val="20"/>
          <w:lang w:val="en-US"/>
        </w:rPr>
      </w:pPr>
    </w:p>
    <w:p w14:paraId="30B7EB2D" w14:textId="77777777" w:rsidR="00617F77" w:rsidRPr="00457AA2" w:rsidRDefault="00617F77" w:rsidP="007B48EA">
      <w:pPr>
        <w:spacing w:after="0" w:line="240" w:lineRule="auto"/>
        <w:jc w:val="both"/>
        <w:rPr>
          <w:rFonts w:ascii="Times New Roman" w:hAnsi="Times New Roman" w:cs="Times New Roman"/>
          <w:sz w:val="20"/>
          <w:szCs w:val="20"/>
        </w:rPr>
      </w:pPr>
      <w:r w:rsidRPr="00457AA2">
        <w:rPr>
          <w:rFonts w:ascii="Times New Roman" w:hAnsi="Times New Roman" w:cs="Times New Roman"/>
          <w:noProof/>
          <w:sz w:val="20"/>
          <w:szCs w:val="20"/>
        </w:rPr>
        <w:lastRenderedPageBreak/>
        <w:drawing>
          <wp:inline distT="0" distB="0" distL="0" distR="0" wp14:anchorId="6CB6DA9B" wp14:editId="3DED64B8">
            <wp:extent cx="5731510" cy="5617210"/>
            <wp:effectExtent l="0" t="0" r="0" b="0"/>
            <wp:docPr id="20026834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83453" name="Picture 2002683453"/>
                    <pic:cNvPicPr/>
                  </pic:nvPicPr>
                  <pic:blipFill rotWithShape="1">
                    <a:blip r:embed="rId38"/>
                    <a:srcRect t="1994"/>
                    <a:stretch>
                      <a:fillRect/>
                    </a:stretch>
                  </pic:blipFill>
                  <pic:spPr bwMode="auto">
                    <a:xfrm>
                      <a:off x="0" y="0"/>
                      <a:ext cx="5731510" cy="5617210"/>
                    </a:xfrm>
                    <a:prstGeom prst="rect">
                      <a:avLst/>
                    </a:prstGeom>
                    <a:ln>
                      <a:noFill/>
                    </a:ln>
                    <a:extLst>
                      <a:ext uri="{53640926-AAD7-44D8-BBD7-CCE9431645EC}">
                        <a14:shadowObscured xmlns:a14="http://schemas.microsoft.com/office/drawing/2010/main"/>
                      </a:ext>
                    </a:extLst>
                  </pic:spPr>
                </pic:pic>
              </a:graphicData>
            </a:graphic>
          </wp:inline>
        </w:drawing>
      </w:r>
    </w:p>
    <w:p w14:paraId="69E80B7E" w14:textId="77777777" w:rsidR="00A27D97" w:rsidRDefault="00617F77" w:rsidP="007B48EA">
      <w:pPr>
        <w:spacing w:after="0" w:line="240" w:lineRule="auto"/>
        <w:jc w:val="both"/>
        <w:rPr>
          <w:rFonts w:ascii="Times New Roman" w:hAnsi="Times New Roman" w:cs="Times New Roman"/>
          <w:noProof/>
          <w:sz w:val="20"/>
          <w:szCs w:val="20"/>
          <w:lang w:val="en-US"/>
        </w:rPr>
      </w:pPr>
      <w:r w:rsidRPr="00457AA2">
        <w:rPr>
          <w:rFonts w:ascii="Times New Roman" w:hAnsi="Times New Roman" w:cs="Times New Roman"/>
          <w:b/>
          <w:bCs/>
          <w:sz w:val="20"/>
          <w:szCs w:val="20"/>
          <w:lang w:val="en-US"/>
        </w:rPr>
        <w:t>Figure S3</w:t>
      </w:r>
      <w:r w:rsidR="00990FC1" w:rsidRPr="00457AA2">
        <w:rPr>
          <w:rFonts w:ascii="Times New Roman" w:hAnsi="Times New Roman" w:cs="Times New Roman"/>
          <w:b/>
          <w:bCs/>
          <w:sz w:val="20"/>
          <w:szCs w:val="20"/>
          <w:lang w:val="en-US"/>
        </w:rPr>
        <w:t>1</w:t>
      </w:r>
      <w:r w:rsidRPr="00457AA2">
        <w:rPr>
          <w:rFonts w:ascii="Times New Roman" w:hAnsi="Times New Roman" w:cs="Times New Roman"/>
          <w:b/>
          <w:bCs/>
          <w:sz w:val="20"/>
          <w:szCs w:val="20"/>
          <w:lang w:val="en-US"/>
        </w:rPr>
        <w:t xml:space="preserve">. </w:t>
      </w:r>
      <w:r w:rsidR="005B00D0">
        <w:rPr>
          <w:rFonts w:ascii="Times New Roman" w:hAnsi="Times New Roman" w:cs="Times New Roman"/>
          <w:b/>
          <w:bCs/>
          <w:sz w:val="20"/>
          <w:szCs w:val="20"/>
          <w:lang w:val="en-US"/>
        </w:rPr>
        <w:t>Pooled analysis</w:t>
      </w:r>
      <w:r w:rsidRPr="00457AA2">
        <w:rPr>
          <w:rFonts w:ascii="Times New Roman" w:hAnsi="Times New Roman" w:cs="Times New Roman"/>
          <w:b/>
          <w:bCs/>
          <w:sz w:val="20"/>
          <w:szCs w:val="20"/>
          <w:lang w:val="en-US"/>
        </w:rPr>
        <w:t xml:space="preserve"> of </w:t>
      </w:r>
      <w:r w:rsidR="00A27D97">
        <w:rPr>
          <w:rFonts w:ascii="Times New Roman" w:hAnsi="Times New Roman" w:cs="Times New Roman"/>
          <w:b/>
          <w:bCs/>
          <w:sz w:val="20"/>
          <w:szCs w:val="20"/>
          <w:lang w:val="en-US"/>
        </w:rPr>
        <w:t xml:space="preserve">ln-transformed </w:t>
      </w:r>
      <w:r w:rsidR="00883DD4">
        <w:rPr>
          <w:rFonts w:ascii="Times New Roman" w:hAnsi="Times New Roman" w:cs="Times New Roman"/>
          <w:b/>
          <w:bCs/>
          <w:sz w:val="20"/>
          <w:szCs w:val="20"/>
          <w:lang w:val="en-US"/>
        </w:rPr>
        <w:t>high-density lipoprotein</w:t>
      </w:r>
      <w:r w:rsidRPr="00457AA2">
        <w:rPr>
          <w:rFonts w:ascii="Times New Roman" w:hAnsi="Times New Roman" w:cs="Times New Roman"/>
          <w:b/>
          <w:bCs/>
          <w:sz w:val="20"/>
          <w:szCs w:val="20"/>
          <w:lang w:val="en-US"/>
        </w:rPr>
        <w:t xml:space="preserve"> levels adjusted for sex, age and BMI in period</w:t>
      </w:r>
      <w:r w:rsidRPr="00457AA2">
        <w:rPr>
          <w:rFonts w:ascii="Times New Roman" w:hAnsi="Times New Roman" w:cs="Times New Roman"/>
          <w:b/>
          <w:bCs/>
          <w:sz w:val="20"/>
          <w:szCs w:val="20"/>
          <w:vertAlign w:val="subscript"/>
          <w:lang w:val="en-US"/>
        </w:rPr>
        <w:t>6-12y</w:t>
      </w:r>
      <w:r w:rsidRPr="00457AA2">
        <w:rPr>
          <w:rFonts w:ascii="Times New Roman" w:hAnsi="Times New Roman" w:cs="Times New Roman"/>
          <w:b/>
          <w:bCs/>
          <w:noProof/>
          <w:sz w:val="20"/>
          <w:szCs w:val="20"/>
          <w:lang w:val="en-US"/>
        </w:rPr>
        <w:t>.</w:t>
      </w:r>
      <w:r w:rsidR="008A3A2D">
        <w:rPr>
          <w:rFonts w:ascii="Times New Roman" w:hAnsi="Times New Roman" w:cs="Times New Roman"/>
          <w:noProof/>
          <w:sz w:val="20"/>
          <w:szCs w:val="20"/>
          <w:lang w:val="en-US"/>
        </w:rPr>
        <w:t xml:space="preserve"> </w:t>
      </w:r>
    </w:p>
    <w:p w14:paraId="58FB68EB" w14:textId="3856A97B" w:rsidR="008A3A2D" w:rsidRDefault="00A27D9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8A3A2D" w:rsidRPr="009A5C98">
        <w:rPr>
          <w:rFonts w:ascii="Times New Roman" w:eastAsia="Times New Roman" w:hAnsi="Times New Roman" w:cs="Times New Roman"/>
          <w:color w:val="000000"/>
          <w:kern w:val="0"/>
          <w:sz w:val="20"/>
          <w:szCs w:val="20"/>
          <w:lang w:val="en-US" w:eastAsia="fi-FI"/>
          <w14:ligatures w14:val="none"/>
        </w:rPr>
        <w:t>Botnia cohorts</w:t>
      </w:r>
      <w:r w:rsidR="008A3A2D">
        <w:rPr>
          <w:rFonts w:ascii="Times New Roman" w:eastAsia="Times New Roman" w:hAnsi="Times New Roman" w:cs="Times New Roman"/>
          <w:color w:val="000000"/>
          <w:kern w:val="0"/>
          <w:sz w:val="20"/>
          <w:szCs w:val="20"/>
          <w:lang w:val="en-US" w:eastAsia="fi-FI"/>
          <w14:ligatures w14:val="none"/>
        </w:rPr>
        <w:t>,</w:t>
      </w:r>
      <w:r w:rsidR="008A3A2D" w:rsidRPr="009A5C98">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HUNT</w:t>
      </w:r>
      <w:r w:rsidR="008A3A2D">
        <w:rPr>
          <w:rFonts w:ascii="Times New Roman" w:eastAsia="Times New Roman" w:hAnsi="Times New Roman" w:cs="Times New Roman"/>
          <w:color w:val="000000"/>
          <w:kern w:val="0"/>
          <w:sz w:val="20"/>
          <w:szCs w:val="20"/>
          <w:lang w:val="en-US" w:eastAsia="fi-FI"/>
          <w14:ligatures w14:val="none"/>
        </w:rPr>
        <w:t>,</w:t>
      </w:r>
      <w:r w:rsidR="008A3A2D" w:rsidRPr="009A5C98">
        <w:rPr>
          <w:rFonts w:ascii="Times New Roman" w:eastAsia="Times New Roman" w:hAnsi="Times New Roman" w:cs="Times New Roman"/>
          <w:color w:val="000000"/>
          <w:kern w:val="0"/>
          <w:sz w:val="20"/>
          <w:szCs w:val="20"/>
          <w:lang w:val="en-US" w:eastAsia="fi-FI"/>
          <w14:ligatures w14:val="none"/>
        </w:rPr>
        <w:t xml:space="preserve"> The HUNT Study; MDC</w:t>
      </w:r>
      <w:r w:rsidR="008A3A2D">
        <w:rPr>
          <w:rFonts w:ascii="Times New Roman" w:eastAsia="Times New Roman" w:hAnsi="Times New Roman" w:cs="Times New Roman"/>
          <w:color w:val="000000"/>
          <w:kern w:val="0"/>
          <w:sz w:val="20"/>
          <w:szCs w:val="20"/>
          <w:lang w:val="en-US" w:eastAsia="fi-FI"/>
          <w14:ligatures w14:val="none"/>
        </w:rPr>
        <w:t>,</w:t>
      </w:r>
      <w:r w:rsidR="008A3A2D" w:rsidRPr="009A5C98">
        <w:rPr>
          <w:rFonts w:ascii="Times New Roman" w:eastAsia="Times New Roman" w:hAnsi="Times New Roman" w:cs="Times New Roman"/>
          <w:color w:val="000000"/>
          <w:kern w:val="0"/>
          <w:sz w:val="20"/>
          <w:szCs w:val="20"/>
          <w:lang w:val="en-US" w:eastAsia="fi-FI"/>
          <w14:ligatures w14:val="none"/>
        </w:rPr>
        <w:t xml:space="preserve"> The Malmö Diet and Cancer Study; MPP</w:t>
      </w:r>
      <w:r w:rsidR="008A3A2D">
        <w:rPr>
          <w:rFonts w:ascii="Times New Roman" w:eastAsia="Times New Roman" w:hAnsi="Times New Roman" w:cs="Times New Roman"/>
          <w:color w:val="000000"/>
          <w:kern w:val="0"/>
          <w:sz w:val="20"/>
          <w:szCs w:val="20"/>
          <w:lang w:val="en-US" w:eastAsia="fi-FI"/>
          <w14:ligatures w14:val="none"/>
        </w:rPr>
        <w:t>,</w:t>
      </w:r>
      <w:r w:rsidR="008A3A2D" w:rsidRPr="009A5C98">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8A3A2D">
        <w:rPr>
          <w:rFonts w:ascii="Times New Roman" w:eastAsia="Times New Roman" w:hAnsi="Times New Roman" w:cs="Times New Roman"/>
          <w:color w:val="000000"/>
          <w:kern w:val="0"/>
          <w:sz w:val="20"/>
          <w:szCs w:val="20"/>
          <w:lang w:val="en-US" w:eastAsia="fi-FI"/>
          <w14:ligatures w14:val="none"/>
        </w:rPr>
        <w:t>;</w:t>
      </w:r>
      <w:r w:rsidR="008A3A2D" w:rsidRPr="00A579CD">
        <w:rPr>
          <w:rFonts w:ascii="Times New Roman" w:eastAsia="Times New Roman" w:hAnsi="Times New Roman" w:cs="Times New Roman"/>
          <w:color w:val="000000"/>
          <w:kern w:val="0"/>
          <w:sz w:val="20"/>
          <w:szCs w:val="20"/>
          <w:lang w:val="en-US" w:eastAsia="fi-FI"/>
          <w14:ligatures w14:val="none"/>
        </w:rPr>
        <w:t xml:space="preserve"> </w:t>
      </w:r>
      <w:r w:rsidR="008A3A2D">
        <w:rPr>
          <w:rFonts w:ascii="Times New Roman" w:eastAsia="Times New Roman" w:hAnsi="Times New Roman" w:cs="Times New Roman"/>
          <w:color w:val="000000"/>
          <w:kern w:val="0"/>
          <w:sz w:val="20"/>
          <w:szCs w:val="20"/>
          <w:lang w:val="en-US" w:eastAsia="fi-FI"/>
          <w14:ligatures w14:val="none"/>
        </w:rPr>
        <w:t xml:space="preserve">DM, all cases with diabetes; </w:t>
      </w:r>
      <w:r w:rsidR="008A3A2D" w:rsidRPr="00A579CD">
        <w:rPr>
          <w:rFonts w:ascii="Times New Roman" w:eastAsia="Times New Roman" w:hAnsi="Times New Roman" w:cs="Times New Roman"/>
          <w:color w:val="000000"/>
          <w:kern w:val="0"/>
          <w:sz w:val="20"/>
          <w:szCs w:val="20"/>
          <w:lang w:val="en-US" w:eastAsia="fi-FI"/>
          <w14:ligatures w14:val="none"/>
        </w:rPr>
        <w:t>MOD/MARD</w:t>
      </w:r>
      <w:r w:rsidR="008A3A2D">
        <w:rPr>
          <w:rFonts w:ascii="Times New Roman" w:eastAsia="Times New Roman" w:hAnsi="Times New Roman" w:cs="Times New Roman"/>
          <w:color w:val="000000"/>
          <w:kern w:val="0"/>
          <w:sz w:val="20"/>
          <w:szCs w:val="20"/>
          <w:lang w:val="en-US" w:eastAsia="fi-FI"/>
          <w14:ligatures w14:val="none"/>
        </w:rPr>
        <w:t>,</w:t>
      </w:r>
      <w:r w:rsidR="008A3A2D"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8A3A2D">
        <w:rPr>
          <w:rFonts w:ascii="Times New Roman" w:eastAsia="Times New Roman" w:hAnsi="Times New Roman" w:cs="Times New Roman"/>
          <w:color w:val="000000"/>
          <w:kern w:val="0"/>
          <w:sz w:val="20"/>
          <w:szCs w:val="20"/>
          <w:lang w:val="en-US" w:eastAsia="fi-FI"/>
          <w14:ligatures w14:val="none"/>
        </w:rPr>
        <w:t xml:space="preserve">; </w:t>
      </w:r>
      <w:r w:rsidR="008A3A2D" w:rsidRPr="00A579CD">
        <w:rPr>
          <w:rFonts w:ascii="Times New Roman" w:eastAsia="Times New Roman" w:hAnsi="Times New Roman" w:cs="Times New Roman"/>
          <w:color w:val="000000"/>
          <w:kern w:val="0"/>
          <w:sz w:val="20"/>
          <w:szCs w:val="20"/>
          <w:lang w:val="en-US" w:eastAsia="fi-FI"/>
          <w14:ligatures w14:val="none"/>
        </w:rPr>
        <w:t>SAID/SIDD/SIRD</w:t>
      </w:r>
      <w:r w:rsidR="008A3A2D">
        <w:rPr>
          <w:rFonts w:ascii="Times New Roman" w:eastAsia="Times New Roman" w:hAnsi="Times New Roman" w:cs="Times New Roman"/>
          <w:color w:val="000000"/>
          <w:kern w:val="0"/>
          <w:sz w:val="20"/>
          <w:szCs w:val="20"/>
          <w:lang w:val="en-US" w:eastAsia="fi-FI"/>
          <w14:ligatures w14:val="none"/>
        </w:rPr>
        <w:t>,</w:t>
      </w:r>
      <w:r w:rsidR="008A3A2D"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8A3A2D">
        <w:rPr>
          <w:rFonts w:ascii="Times New Roman" w:eastAsia="Times New Roman" w:hAnsi="Times New Roman" w:cs="Times New Roman"/>
          <w:color w:val="000000"/>
          <w:kern w:val="0"/>
          <w:sz w:val="20"/>
          <w:szCs w:val="20"/>
          <w:lang w:val="en-US" w:eastAsia="fi-FI"/>
          <w14:ligatures w14:val="none"/>
        </w:rPr>
        <w:t>.</w:t>
      </w:r>
      <w:r w:rsidR="008A3A2D" w:rsidRPr="00A579CD">
        <w:rPr>
          <w:rFonts w:ascii="Times New Roman" w:eastAsia="Times New Roman" w:hAnsi="Times New Roman" w:cs="Times New Roman"/>
          <w:color w:val="000000"/>
          <w:kern w:val="0"/>
          <w:sz w:val="20"/>
          <w:szCs w:val="20"/>
          <w:lang w:val="en-US" w:eastAsia="fi-FI"/>
          <w14:ligatures w14:val="none"/>
        </w:rPr>
        <w:t xml:space="preserve"> </w:t>
      </w:r>
    </w:p>
    <w:p w14:paraId="1AC5DCAA" w14:textId="3FF4E9D8" w:rsidR="00617F77" w:rsidRPr="00457AA2" w:rsidRDefault="00617F77" w:rsidP="007B48EA">
      <w:pPr>
        <w:spacing w:after="0" w:line="240" w:lineRule="auto"/>
        <w:jc w:val="both"/>
        <w:rPr>
          <w:rFonts w:ascii="Times New Roman" w:hAnsi="Times New Roman" w:cs="Times New Roman"/>
          <w:noProof/>
          <w:sz w:val="20"/>
          <w:szCs w:val="20"/>
          <w:lang w:val="en-US"/>
        </w:rPr>
      </w:pPr>
    </w:p>
    <w:p w14:paraId="33AF2BE4" w14:textId="77777777" w:rsidR="00617F77" w:rsidRPr="00457AA2" w:rsidRDefault="00617F77" w:rsidP="007B48EA">
      <w:pPr>
        <w:spacing w:after="0" w:line="240" w:lineRule="auto"/>
        <w:jc w:val="both"/>
        <w:rPr>
          <w:rFonts w:ascii="Times New Roman" w:hAnsi="Times New Roman" w:cs="Times New Roman"/>
          <w:sz w:val="20"/>
          <w:szCs w:val="20"/>
          <w:lang w:val="en-US"/>
        </w:rPr>
      </w:pPr>
    </w:p>
    <w:p w14:paraId="6233A444" w14:textId="77777777" w:rsidR="00617F77" w:rsidRPr="00457AA2" w:rsidRDefault="00617F77" w:rsidP="007B48EA">
      <w:pPr>
        <w:spacing w:after="0" w:line="240" w:lineRule="auto"/>
        <w:jc w:val="both"/>
        <w:rPr>
          <w:rFonts w:ascii="Times New Roman" w:hAnsi="Times New Roman" w:cs="Times New Roman"/>
          <w:sz w:val="20"/>
          <w:szCs w:val="20"/>
        </w:rPr>
      </w:pPr>
      <w:r w:rsidRPr="00457AA2">
        <w:rPr>
          <w:rFonts w:ascii="Times New Roman" w:hAnsi="Times New Roman" w:cs="Times New Roman"/>
          <w:noProof/>
          <w:sz w:val="20"/>
          <w:szCs w:val="20"/>
        </w:rPr>
        <w:lastRenderedPageBreak/>
        <w:drawing>
          <wp:inline distT="0" distB="0" distL="0" distR="0" wp14:anchorId="573DBCC9" wp14:editId="768051F8">
            <wp:extent cx="5731510" cy="5609046"/>
            <wp:effectExtent l="0" t="0" r="0" b="0"/>
            <wp:docPr id="21160514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51495" name="Picture 2116051495"/>
                    <pic:cNvPicPr/>
                  </pic:nvPicPr>
                  <pic:blipFill rotWithShape="1">
                    <a:blip r:embed="rId39"/>
                    <a:srcRect t="2137"/>
                    <a:stretch>
                      <a:fillRect/>
                    </a:stretch>
                  </pic:blipFill>
                  <pic:spPr bwMode="auto">
                    <a:xfrm>
                      <a:off x="0" y="0"/>
                      <a:ext cx="5731510" cy="5609046"/>
                    </a:xfrm>
                    <a:prstGeom prst="rect">
                      <a:avLst/>
                    </a:prstGeom>
                    <a:ln>
                      <a:noFill/>
                    </a:ln>
                    <a:extLst>
                      <a:ext uri="{53640926-AAD7-44D8-BBD7-CCE9431645EC}">
                        <a14:shadowObscured xmlns:a14="http://schemas.microsoft.com/office/drawing/2010/main"/>
                      </a:ext>
                    </a:extLst>
                  </pic:spPr>
                </pic:pic>
              </a:graphicData>
            </a:graphic>
          </wp:inline>
        </w:drawing>
      </w:r>
    </w:p>
    <w:p w14:paraId="7EF03881" w14:textId="77777777" w:rsidR="00A27D97" w:rsidRDefault="00617F77" w:rsidP="007B48EA">
      <w:pPr>
        <w:spacing w:after="0" w:line="240" w:lineRule="auto"/>
        <w:jc w:val="both"/>
        <w:rPr>
          <w:rFonts w:ascii="Times New Roman" w:hAnsi="Times New Roman" w:cs="Times New Roman"/>
          <w:noProof/>
          <w:sz w:val="20"/>
          <w:szCs w:val="20"/>
          <w:lang w:val="en-US"/>
        </w:rPr>
      </w:pPr>
      <w:r w:rsidRPr="00457AA2">
        <w:rPr>
          <w:rFonts w:ascii="Times New Roman" w:hAnsi="Times New Roman" w:cs="Times New Roman"/>
          <w:b/>
          <w:bCs/>
          <w:sz w:val="20"/>
          <w:szCs w:val="20"/>
          <w:lang w:val="en-US"/>
        </w:rPr>
        <w:t>Figure S3</w:t>
      </w:r>
      <w:r w:rsidR="00990FC1" w:rsidRPr="00457AA2">
        <w:rPr>
          <w:rFonts w:ascii="Times New Roman" w:hAnsi="Times New Roman" w:cs="Times New Roman"/>
          <w:b/>
          <w:bCs/>
          <w:sz w:val="20"/>
          <w:szCs w:val="20"/>
          <w:lang w:val="en-US"/>
        </w:rPr>
        <w:t>2</w:t>
      </w:r>
      <w:r w:rsidRPr="00457AA2">
        <w:rPr>
          <w:rFonts w:ascii="Times New Roman" w:hAnsi="Times New Roman" w:cs="Times New Roman"/>
          <w:b/>
          <w:bCs/>
          <w:sz w:val="20"/>
          <w:szCs w:val="20"/>
          <w:lang w:val="en-US"/>
        </w:rPr>
        <w:t xml:space="preserve">. </w:t>
      </w:r>
      <w:r w:rsidR="005B00D0">
        <w:rPr>
          <w:rFonts w:ascii="Times New Roman" w:hAnsi="Times New Roman" w:cs="Times New Roman"/>
          <w:b/>
          <w:bCs/>
          <w:sz w:val="20"/>
          <w:szCs w:val="20"/>
          <w:lang w:val="en-US"/>
        </w:rPr>
        <w:t>Pooled analysis</w:t>
      </w:r>
      <w:r w:rsidRPr="00457AA2">
        <w:rPr>
          <w:rFonts w:ascii="Times New Roman" w:hAnsi="Times New Roman" w:cs="Times New Roman"/>
          <w:b/>
          <w:bCs/>
          <w:sz w:val="20"/>
          <w:szCs w:val="20"/>
          <w:lang w:val="en-US"/>
        </w:rPr>
        <w:t xml:space="preserve"> of </w:t>
      </w:r>
      <w:r w:rsidR="00A27D97">
        <w:rPr>
          <w:rFonts w:ascii="Times New Roman" w:hAnsi="Times New Roman" w:cs="Times New Roman"/>
          <w:b/>
          <w:bCs/>
          <w:sz w:val="20"/>
          <w:szCs w:val="20"/>
          <w:lang w:val="en-US"/>
        </w:rPr>
        <w:t xml:space="preserve">ln-transformed </w:t>
      </w:r>
      <w:r w:rsidR="00233E68" w:rsidRPr="00457AA2">
        <w:rPr>
          <w:rFonts w:ascii="Times New Roman" w:eastAsia="Times New Roman" w:hAnsi="Times New Roman" w:cs="Times New Roman"/>
          <w:b/>
          <w:bCs/>
          <w:color w:val="000000"/>
          <w:sz w:val="20"/>
          <w:szCs w:val="20"/>
          <w:bdr w:val="none" w:sz="0" w:space="0" w:color="auto" w:frame="1"/>
          <w:lang w:val="en-US" w:eastAsia="fi-FI"/>
        </w:rPr>
        <w:t>a</w:t>
      </w:r>
      <w:r w:rsidRPr="00457AA2">
        <w:rPr>
          <w:rFonts w:ascii="Times New Roman" w:eastAsia="Times New Roman" w:hAnsi="Times New Roman" w:cs="Times New Roman"/>
          <w:b/>
          <w:bCs/>
          <w:color w:val="000000" w:themeColor="text1"/>
          <w:kern w:val="0"/>
          <w:sz w:val="20"/>
          <w:szCs w:val="20"/>
          <w:lang w:val="en-US" w:eastAsia="en-GB"/>
          <w14:ligatures w14:val="none"/>
        </w:rPr>
        <w:t>lanine transaminase</w:t>
      </w:r>
      <w:r w:rsidRPr="00457AA2">
        <w:rPr>
          <w:rFonts w:ascii="Times New Roman" w:eastAsia="Times New Roman" w:hAnsi="Times New Roman" w:cs="Times New Roman"/>
          <w:b/>
          <w:bCs/>
          <w:color w:val="000000"/>
          <w:sz w:val="20"/>
          <w:szCs w:val="20"/>
          <w:bdr w:val="none" w:sz="0" w:space="0" w:color="auto" w:frame="1"/>
          <w:lang w:val="en-US" w:eastAsia="fi-FI"/>
        </w:rPr>
        <w:t xml:space="preserve"> </w:t>
      </w:r>
      <w:r w:rsidRPr="00457AA2">
        <w:rPr>
          <w:rFonts w:ascii="Times New Roman" w:hAnsi="Times New Roman" w:cs="Times New Roman"/>
          <w:b/>
          <w:bCs/>
          <w:sz w:val="20"/>
          <w:szCs w:val="20"/>
          <w:lang w:val="en-US"/>
        </w:rPr>
        <w:t>levels adjusted for sex, age and BMI in period</w:t>
      </w:r>
      <w:r w:rsidRPr="00457AA2">
        <w:rPr>
          <w:rFonts w:ascii="Times New Roman" w:hAnsi="Times New Roman" w:cs="Times New Roman"/>
          <w:b/>
          <w:bCs/>
          <w:sz w:val="20"/>
          <w:szCs w:val="20"/>
          <w:vertAlign w:val="subscript"/>
          <w:lang w:val="en-US"/>
        </w:rPr>
        <w:t>1-6y</w:t>
      </w:r>
      <w:r w:rsidRPr="00457AA2">
        <w:rPr>
          <w:rFonts w:ascii="Times New Roman" w:hAnsi="Times New Roman" w:cs="Times New Roman"/>
          <w:b/>
          <w:bCs/>
          <w:noProof/>
          <w:sz w:val="20"/>
          <w:szCs w:val="20"/>
          <w:lang w:val="en-US"/>
        </w:rPr>
        <w:t>.</w:t>
      </w:r>
      <w:r w:rsidR="00233E68">
        <w:rPr>
          <w:rFonts w:ascii="Times New Roman" w:hAnsi="Times New Roman" w:cs="Times New Roman"/>
          <w:noProof/>
          <w:sz w:val="20"/>
          <w:szCs w:val="20"/>
          <w:lang w:val="en-US"/>
        </w:rPr>
        <w:t xml:space="preserve"> </w:t>
      </w:r>
    </w:p>
    <w:p w14:paraId="7231A7C1" w14:textId="60B4AF50" w:rsidR="00617F77" w:rsidRPr="00233E68" w:rsidRDefault="00A27D9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233E68" w:rsidRPr="00A579CD">
        <w:rPr>
          <w:rFonts w:ascii="Times New Roman" w:eastAsia="Times New Roman" w:hAnsi="Times New Roman" w:cs="Times New Roman"/>
          <w:color w:val="000000"/>
          <w:kern w:val="0"/>
          <w:sz w:val="20"/>
          <w:szCs w:val="20"/>
          <w:lang w:val="en-US" w:eastAsia="fi-FI"/>
          <w14:ligatures w14:val="none"/>
        </w:rPr>
        <w:t>Botnia cohorts</w:t>
      </w:r>
      <w:r w:rsidR="00233E68">
        <w:rPr>
          <w:rFonts w:ascii="Times New Roman" w:eastAsia="Times New Roman" w:hAnsi="Times New Roman" w:cs="Times New Roman"/>
          <w:color w:val="000000"/>
          <w:kern w:val="0"/>
          <w:sz w:val="20"/>
          <w:szCs w:val="20"/>
          <w:lang w:val="en-US" w:eastAsia="fi-FI"/>
          <w14:ligatures w14:val="none"/>
        </w:rPr>
        <w:t>,</w:t>
      </w:r>
      <w:r w:rsidR="00233E68"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Inter99</w:t>
      </w:r>
      <w:r w:rsidR="00233E68">
        <w:rPr>
          <w:rFonts w:ascii="Times New Roman" w:eastAsia="Times New Roman" w:hAnsi="Times New Roman" w:cs="Times New Roman"/>
          <w:color w:val="000000"/>
          <w:kern w:val="0"/>
          <w:sz w:val="20"/>
          <w:szCs w:val="20"/>
          <w:lang w:val="en-US" w:eastAsia="fi-FI"/>
          <w14:ligatures w14:val="none"/>
        </w:rPr>
        <w:t>,</w:t>
      </w:r>
      <w:r w:rsidR="00233E68" w:rsidRPr="00A579CD">
        <w:rPr>
          <w:rFonts w:ascii="Times New Roman" w:eastAsia="Times New Roman" w:hAnsi="Times New Roman" w:cs="Times New Roman"/>
          <w:color w:val="000000"/>
          <w:kern w:val="0"/>
          <w:sz w:val="20"/>
          <w:szCs w:val="20"/>
          <w:lang w:val="en-US" w:eastAsia="fi-FI"/>
          <w14:ligatures w14:val="none"/>
        </w:rPr>
        <w:t xml:space="preserve"> The Inter99 Study; KORA</w:t>
      </w:r>
      <w:r w:rsidR="00233E68">
        <w:rPr>
          <w:rFonts w:ascii="Times New Roman" w:eastAsia="Times New Roman" w:hAnsi="Times New Roman" w:cs="Times New Roman"/>
          <w:color w:val="000000"/>
          <w:kern w:val="0"/>
          <w:sz w:val="20"/>
          <w:szCs w:val="20"/>
          <w:lang w:val="en-US" w:eastAsia="fi-FI"/>
          <w14:ligatures w14:val="none"/>
        </w:rPr>
        <w:t>,</w:t>
      </w:r>
      <w:r w:rsidR="00233E68" w:rsidRPr="00A579CD">
        <w:rPr>
          <w:rFonts w:ascii="Times New Roman" w:eastAsia="Times New Roman" w:hAnsi="Times New Roman" w:cs="Times New Roman"/>
          <w:color w:val="000000"/>
          <w:kern w:val="0"/>
          <w:sz w:val="20"/>
          <w:szCs w:val="20"/>
          <w:lang w:val="en-US" w:eastAsia="fi-FI"/>
          <w14:ligatures w14:val="none"/>
        </w:rPr>
        <w:t xml:space="preserve"> The Cooperative Health Research in the Region of Augsburg; METSIM</w:t>
      </w:r>
      <w:r w:rsidR="00233E68">
        <w:rPr>
          <w:rFonts w:ascii="Times New Roman" w:eastAsia="Times New Roman" w:hAnsi="Times New Roman" w:cs="Times New Roman"/>
          <w:color w:val="000000"/>
          <w:kern w:val="0"/>
          <w:sz w:val="20"/>
          <w:szCs w:val="20"/>
          <w:lang w:val="en-US" w:eastAsia="fi-FI"/>
          <w14:ligatures w14:val="none"/>
        </w:rPr>
        <w:t>,</w:t>
      </w:r>
      <w:r w:rsidR="00233E68" w:rsidRPr="00A579CD">
        <w:rPr>
          <w:rFonts w:ascii="Times New Roman" w:eastAsia="Times New Roman" w:hAnsi="Times New Roman" w:cs="Times New Roman"/>
          <w:color w:val="000000"/>
          <w:kern w:val="0"/>
          <w:sz w:val="20"/>
          <w:szCs w:val="20"/>
          <w:lang w:val="en-US" w:eastAsia="fi-FI"/>
          <w14:ligatures w14:val="none"/>
        </w:rPr>
        <w:t xml:space="preserve"> The METSIM Study; MPP</w:t>
      </w:r>
      <w:r w:rsidR="00233E68">
        <w:rPr>
          <w:rFonts w:ascii="Times New Roman" w:eastAsia="Times New Roman" w:hAnsi="Times New Roman" w:cs="Times New Roman"/>
          <w:color w:val="000000"/>
          <w:kern w:val="0"/>
          <w:sz w:val="20"/>
          <w:szCs w:val="20"/>
          <w:lang w:val="en-US" w:eastAsia="fi-FI"/>
          <w14:ligatures w14:val="none"/>
        </w:rPr>
        <w:t>,</w:t>
      </w:r>
      <w:r w:rsidR="00233E68" w:rsidRPr="00A579CD">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233E68">
        <w:rPr>
          <w:rFonts w:ascii="Times New Roman" w:eastAsia="Times New Roman" w:hAnsi="Times New Roman" w:cs="Times New Roman"/>
          <w:color w:val="000000"/>
          <w:kern w:val="0"/>
          <w:sz w:val="20"/>
          <w:szCs w:val="20"/>
          <w:lang w:val="en-US" w:eastAsia="fi-FI"/>
          <w14:ligatures w14:val="none"/>
        </w:rPr>
        <w:t>;</w:t>
      </w:r>
      <w:r w:rsidR="00233E68" w:rsidRPr="00A579CD">
        <w:rPr>
          <w:rFonts w:ascii="Times New Roman" w:eastAsia="Times New Roman" w:hAnsi="Times New Roman" w:cs="Times New Roman"/>
          <w:color w:val="000000"/>
          <w:kern w:val="0"/>
          <w:sz w:val="20"/>
          <w:szCs w:val="20"/>
          <w:lang w:val="en-US" w:eastAsia="fi-FI"/>
          <w14:ligatures w14:val="none"/>
        </w:rPr>
        <w:t xml:space="preserve"> </w:t>
      </w:r>
      <w:r w:rsidR="00233E68">
        <w:rPr>
          <w:rFonts w:ascii="Times New Roman" w:eastAsia="Times New Roman" w:hAnsi="Times New Roman" w:cs="Times New Roman"/>
          <w:color w:val="000000"/>
          <w:kern w:val="0"/>
          <w:sz w:val="20"/>
          <w:szCs w:val="20"/>
          <w:lang w:val="en-US" w:eastAsia="fi-FI"/>
          <w14:ligatures w14:val="none"/>
        </w:rPr>
        <w:t xml:space="preserve">DM, all cases with diabetes; </w:t>
      </w:r>
      <w:r w:rsidR="00233E68" w:rsidRPr="00A579CD">
        <w:rPr>
          <w:rFonts w:ascii="Times New Roman" w:eastAsia="Times New Roman" w:hAnsi="Times New Roman" w:cs="Times New Roman"/>
          <w:color w:val="000000"/>
          <w:kern w:val="0"/>
          <w:sz w:val="20"/>
          <w:szCs w:val="20"/>
          <w:lang w:val="en-US" w:eastAsia="fi-FI"/>
          <w14:ligatures w14:val="none"/>
        </w:rPr>
        <w:t>MOD/MARD</w:t>
      </w:r>
      <w:r w:rsidR="00233E68">
        <w:rPr>
          <w:rFonts w:ascii="Times New Roman" w:eastAsia="Times New Roman" w:hAnsi="Times New Roman" w:cs="Times New Roman"/>
          <w:color w:val="000000"/>
          <w:kern w:val="0"/>
          <w:sz w:val="20"/>
          <w:szCs w:val="20"/>
          <w:lang w:val="en-US" w:eastAsia="fi-FI"/>
          <w14:ligatures w14:val="none"/>
        </w:rPr>
        <w:t>,</w:t>
      </w:r>
      <w:r w:rsidR="00233E68"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233E68">
        <w:rPr>
          <w:rFonts w:ascii="Times New Roman" w:eastAsia="Times New Roman" w:hAnsi="Times New Roman" w:cs="Times New Roman"/>
          <w:color w:val="000000"/>
          <w:kern w:val="0"/>
          <w:sz w:val="20"/>
          <w:szCs w:val="20"/>
          <w:lang w:val="en-US" w:eastAsia="fi-FI"/>
          <w14:ligatures w14:val="none"/>
        </w:rPr>
        <w:t xml:space="preserve">; </w:t>
      </w:r>
      <w:r w:rsidR="00233E68" w:rsidRPr="00A579CD">
        <w:rPr>
          <w:rFonts w:ascii="Times New Roman" w:eastAsia="Times New Roman" w:hAnsi="Times New Roman" w:cs="Times New Roman"/>
          <w:color w:val="000000"/>
          <w:kern w:val="0"/>
          <w:sz w:val="20"/>
          <w:szCs w:val="20"/>
          <w:lang w:val="en-US" w:eastAsia="fi-FI"/>
          <w14:ligatures w14:val="none"/>
        </w:rPr>
        <w:t>SAID/SIDD/SIRD</w:t>
      </w:r>
      <w:r w:rsidR="00233E68">
        <w:rPr>
          <w:rFonts w:ascii="Times New Roman" w:eastAsia="Times New Roman" w:hAnsi="Times New Roman" w:cs="Times New Roman"/>
          <w:color w:val="000000"/>
          <w:kern w:val="0"/>
          <w:sz w:val="20"/>
          <w:szCs w:val="20"/>
          <w:lang w:val="en-US" w:eastAsia="fi-FI"/>
          <w14:ligatures w14:val="none"/>
        </w:rPr>
        <w:t>,</w:t>
      </w:r>
      <w:r w:rsidR="00233E68"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233E68">
        <w:rPr>
          <w:rFonts w:ascii="Times New Roman" w:eastAsia="Times New Roman" w:hAnsi="Times New Roman" w:cs="Times New Roman"/>
          <w:color w:val="000000"/>
          <w:kern w:val="0"/>
          <w:sz w:val="20"/>
          <w:szCs w:val="20"/>
          <w:lang w:val="en-US" w:eastAsia="fi-FI"/>
          <w14:ligatures w14:val="none"/>
        </w:rPr>
        <w:t>.</w:t>
      </w:r>
      <w:r w:rsidR="00233E68" w:rsidRPr="00A579CD">
        <w:rPr>
          <w:rFonts w:ascii="Times New Roman" w:eastAsia="Times New Roman" w:hAnsi="Times New Roman" w:cs="Times New Roman"/>
          <w:color w:val="000000"/>
          <w:kern w:val="0"/>
          <w:sz w:val="20"/>
          <w:szCs w:val="20"/>
          <w:lang w:val="en-US" w:eastAsia="fi-FI"/>
          <w14:ligatures w14:val="none"/>
        </w:rPr>
        <w:t xml:space="preserve"> </w:t>
      </w:r>
    </w:p>
    <w:p w14:paraId="75FD9C42" w14:textId="77777777" w:rsidR="00617F77" w:rsidRPr="00457AA2" w:rsidRDefault="00617F77" w:rsidP="007B48EA">
      <w:pPr>
        <w:spacing w:after="0" w:line="240" w:lineRule="auto"/>
        <w:jc w:val="both"/>
        <w:rPr>
          <w:rFonts w:ascii="Times New Roman" w:hAnsi="Times New Roman" w:cs="Times New Roman"/>
          <w:sz w:val="20"/>
          <w:szCs w:val="20"/>
        </w:rPr>
      </w:pPr>
      <w:r w:rsidRPr="00457AA2">
        <w:rPr>
          <w:rFonts w:ascii="Times New Roman" w:hAnsi="Times New Roman" w:cs="Times New Roman"/>
          <w:noProof/>
          <w:sz w:val="20"/>
          <w:szCs w:val="20"/>
        </w:rPr>
        <w:lastRenderedPageBreak/>
        <w:drawing>
          <wp:inline distT="0" distB="0" distL="0" distR="0" wp14:anchorId="33D586F6" wp14:editId="21A76C8D">
            <wp:extent cx="5731510" cy="5609046"/>
            <wp:effectExtent l="0" t="0" r="0" b="0"/>
            <wp:docPr id="7501250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25088" name="Picture 750125088"/>
                    <pic:cNvPicPr/>
                  </pic:nvPicPr>
                  <pic:blipFill rotWithShape="1">
                    <a:blip r:embed="rId40"/>
                    <a:srcRect t="2137"/>
                    <a:stretch>
                      <a:fillRect/>
                    </a:stretch>
                  </pic:blipFill>
                  <pic:spPr bwMode="auto">
                    <a:xfrm>
                      <a:off x="0" y="0"/>
                      <a:ext cx="5731510" cy="5609046"/>
                    </a:xfrm>
                    <a:prstGeom prst="rect">
                      <a:avLst/>
                    </a:prstGeom>
                    <a:ln>
                      <a:noFill/>
                    </a:ln>
                    <a:extLst>
                      <a:ext uri="{53640926-AAD7-44D8-BBD7-CCE9431645EC}">
                        <a14:shadowObscured xmlns:a14="http://schemas.microsoft.com/office/drawing/2010/main"/>
                      </a:ext>
                    </a:extLst>
                  </pic:spPr>
                </pic:pic>
              </a:graphicData>
            </a:graphic>
          </wp:inline>
        </w:drawing>
      </w:r>
    </w:p>
    <w:p w14:paraId="0C81E9C9" w14:textId="3AF53DE3" w:rsidR="0076565D" w:rsidRDefault="00617F77" w:rsidP="007B48EA">
      <w:pPr>
        <w:spacing w:after="0" w:line="240" w:lineRule="auto"/>
        <w:jc w:val="both"/>
        <w:rPr>
          <w:rFonts w:ascii="Times New Roman" w:hAnsi="Times New Roman" w:cs="Times New Roman"/>
          <w:noProof/>
          <w:sz w:val="20"/>
          <w:szCs w:val="20"/>
          <w:lang w:val="en-US"/>
        </w:rPr>
      </w:pPr>
      <w:r w:rsidRPr="00457AA2">
        <w:rPr>
          <w:rFonts w:ascii="Times New Roman" w:hAnsi="Times New Roman" w:cs="Times New Roman"/>
          <w:b/>
          <w:bCs/>
          <w:sz w:val="20"/>
          <w:szCs w:val="20"/>
          <w:lang w:val="en-US"/>
        </w:rPr>
        <w:t>Figure S3</w:t>
      </w:r>
      <w:r w:rsidR="00990FC1" w:rsidRPr="00457AA2">
        <w:rPr>
          <w:rFonts w:ascii="Times New Roman" w:hAnsi="Times New Roman" w:cs="Times New Roman"/>
          <w:b/>
          <w:bCs/>
          <w:sz w:val="20"/>
          <w:szCs w:val="20"/>
          <w:lang w:val="en-US"/>
        </w:rPr>
        <w:t>3</w:t>
      </w:r>
      <w:r w:rsidRPr="00457AA2">
        <w:rPr>
          <w:rFonts w:ascii="Times New Roman" w:hAnsi="Times New Roman" w:cs="Times New Roman"/>
          <w:b/>
          <w:bCs/>
          <w:sz w:val="20"/>
          <w:szCs w:val="20"/>
          <w:lang w:val="en-US"/>
        </w:rPr>
        <w:t xml:space="preserve">. </w:t>
      </w:r>
      <w:r w:rsidR="005B00D0">
        <w:rPr>
          <w:rFonts w:ascii="Times New Roman" w:hAnsi="Times New Roman" w:cs="Times New Roman"/>
          <w:b/>
          <w:bCs/>
          <w:sz w:val="20"/>
          <w:szCs w:val="20"/>
          <w:lang w:val="en-US"/>
        </w:rPr>
        <w:t>Pooled analysis</w:t>
      </w:r>
      <w:r w:rsidRPr="00457AA2">
        <w:rPr>
          <w:rFonts w:ascii="Times New Roman" w:hAnsi="Times New Roman" w:cs="Times New Roman"/>
          <w:b/>
          <w:bCs/>
          <w:sz w:val="20"/>
          <w:szCs w:val="20"/>
          <w:lang w:val="en-US"/>
        </w:rPr>
        <w:t xml:space="preserve"> of </w:t>
      </w:r>
      <w:r w:rsidR="00A27D97">
        <w:rPr>
          <w:rFonts w:ascii="Times New Roman" w:hAnsi="Times New Roman" w:cs="Times New Roman"/>
          <w:b/>
          <w:bCs/>
          <w:sz w:val="20"/>
          <w:szCs w:val="20"/>
          <w:lang w:val="en-US"/>
        </w:rPr>
        <w:t xml:space="preserve">ln-transformed </w:t>
      </w:r>
      <w:r w:rsidRPr="00457AA2">
        <w:rPr>
          <w:rFonts w:ascii="Times New Roman" w:hAnsi="Times New Roman" w:cs="Times New Roman"/>
          <w:b/>
          <w:bCs/>
          <w:sz w:val="20"/>
          <w:szCs w:val="20"/>
          <w:lang w:val="en-US"/>
        </w:rPr>
        <w:t>systolic blood pressure adjusted for sex, age and BMI in period</w:t>
      </w:r>
      <w:r w:rsidRPr="00457AA2">
        <w:rPr>
          <w:rFonts w:ascii="Times New Roman" w:hAnsi="Times New Roman" w:cs="Times New Roman"/>
          <w:b/>
          <w:bCs/>
          <w:sz w:val="20"/>
          <w:szCs w:val="20"/>
          <w:vertAlign w:val="subscript"/>
          <w:lang w:val="en-US"/>
        </w:rPr>
        <w:t>1-6y</w:t>
      </w:r>
      <w:r w:rsidRPr="00457AA2">
        <w:rPr>
          <w:rFonts w:ascii="Times New Roman" w:hAnsi="Times New Roman" w:cs="Times New Roman"/>
          <w:b/>
          <w:bCs/>
          <w:noProof/>
          <w:sz w:val="20"/>
          <w:szCs w:val="20"/>
          <w:lang w:val="en-US"/>
        </w:rPr>
        <w:t>.</w:t>
      </w:r>
      <w:r w:rsidR="00BE76DF">
        <w:rPr>
          <w:rFonts w:ascii="Times New Roman" w:hAnsi="Times New Roman" w:cs="Times New Roman"/>
          <w:noProof/>
          <w:sz w:val="20"/>
          <w:szCs w:val="20"/>
          <w:lang w:val="en-US"/>
        </w:rPr>
        <w:t xml:space="preserve"> </w:t>
      </w:r>
    </w:p>
    <w:p w14:paraId="44AAAEC5" w14:textId="1A960159" w:rsidR="00BE76DF" w:rsidRDefault="00A27D9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BE76DF" w:rsidRPr="00A579CD">
        <w:rPr>
          <w:rFonts w:ascii="Times New Roman" w:eastAsia="Times New Roman" w:hAnsi="Times New Roman" w:cs="Times New Roman"/>
          <w:color w:val="000000"/>
          <w:kern w:val="0"/>
          <w:sz w:val="20"/>
          <w:szCs w:val="20"/>
          <w:lang w:val="en-US" w:eastAsia="fi-FI"/>
          <w14:ligatures w14:val="none"/>
        </w:rPr>
        <w:t>Botnia cohorts</w:t>
      </w:r>
      <w:r w:rsidR="00BE76DF">
        <w:rPr>
          <w:rFonts w:ascii="Times New Roman" w:eastAsia="Times New Roman" w:hAnsi="Times New Roman" w:cs="Times New Roman"/>
          <w:color w:val="000000"/>
          <w:kern w:val="0"/>
          <w:sz w:val="20"/>
          <w:szCs w:val="20"/>
          <w:lang w:val="en-US" w:eastAsia="fi-FI"/>
          <w14:ligatures w14:val="none"/>
        </w:rPr>
        <w:t>,</w:t>
      </w:r>
      <w:r w:rsidR="00BE76DF"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HUNT</w:t>
      </w:r>
      <w:r w:rsidR="00BE76DF">
        <w:rPr>
          <w:rFonts w:ascii="Times New Roman" w:eastAsia="Times New Roman" w:hAnsi="Times New Roman" w:cs="Times New Roman"/>
          <w:color w:val="000000"/>
          <w:kern w:val="0"/>
          <w:sz w:val="20"/>
          <w:szCs w:val="20"/>
          <w:lang w:val="en-US" w:eastAsia="fi-FI"/>
          <w14:ligatures w14:val="none"/>
        </w:rPr>
        <w:t>,</w:t>
      </w:r>
      <w:r w:rsidR="00BE76DF" w:rsidRPr="00A579CD">
        <w:rPr>
          <w:rFonts w:ascii="Times New Roman" w:eastAsia="Times New Roman" w:hAnsi="Times New Roman" w:cs="Times New Roman"/>
          <w:color w:val="000000"/>
          <w:kern w:val="0"/>
          <w:sz w:val="20"/>
          <w:szCs w:val="20"/>
          <w:lang w:val="en-US" w:eastAsia="fi-FI"/>
          <w14:ligatures w14:val="none"/>
        </w:rPr>
        <w:t xml:space="preserve"> The HUNT Study; Inter99</w:t>
      </w:r>
      <w:r w:rsidR="00BE76DF">
        <w:rPr>
          <w:rFonts w:ascii="Times New Roman" w:eastAsia="Times New Roman" w:hAnsi="Times New Roman" w:cs="Times New Roman"/>
          <w:color w:val="000000"/>
          <w:kern w:val="0"/>
          <w:sz w:val="20"/>
          <w:szCs w:val="20"/>
          <w:lang w:val="en-US" w:eastAsia="fi-FI"/>
          <w14:ligatures w14:val="none"/>
        </w:rPr>
        <w:t>,</w:t>
      </w:r>
      <w:r w:rsidR="00BE76DF" w:rsidRPr="00A579CD">
        <w:rPr>
          <w:rFonts w:ascii="Times New Roman" w:eastAsia="Times New Roman" w:hAnsi="Times New Roman" w:cs="Times New Roman"/>
          <w:color w:val="000000"/>
          <w:kern w:val="0"/>
          <w:sz w:val="20"/>
          <w:szCs w:val="20"/>
          <w:lang w:val="en-US" w:eastAsia="fi-FI"/>
          <w14:ligatures w14:val="none"/>
        </w:rPr>
        <w:t xml:space="preserve"> The Inter99 Study; KORA</w:t>
      </w:r>
      <w:r w:rsidR="00BE76DF">
        <w:rPr>
          <w:rFonts w:ascii="Times New Roman" w:eastAsia="Times New Roman" w:hAnsi="Times New Roman" w:cs="Times New Roman"/>
          <w:color w:val="000000"/>
          <w:kern w:val="0"/>
          <w:sz w:val="20"/>
          <w:szCs w:val="20"/>
          <w:lang w:val="en-US" w:eastAsia="fi-FI"/>
          <w14:ligatures w14:val="none"/>
        </w:rPr>
        <w:t>,</w:t>
      </w:r>
      <w:r w:rsidR="00BE76DF" w:rsidRPr="00A579CD">
        <w:rPr>
          <w:rFonts w:ascii="Times New Roman" w:eastAsia="Times New Roman" w:hAnsi="Times New Roman" w:cs="Times New Roman"/>
          <w:color w:val="000000"/>
          <w:kern w:val="0"/>
          <w:sz w:val="20"/>
          <w:szCs w:val="20"/>
          <w:lang w:val="en-US" w:eastAsia="fi-FI"/>
          <w14:ligatures w14:val="none"/>
        </w:rPr>
        <w:t xml:space="preserve"> The Cooperative Health Research in the Region of Augsburg; MDC</w:t>
      </w:r>
      <w:r w:rsidR="00BE76DF">
        <w:rPr>
          <w:rFonts w:ascii="Times New Roman" w:eastAsia="Times New Roman" w:hAnsi="Times New Roman" w:cs="Times New Roman"/>
          <w:color w:val="000000"/>
          <w:kern w:val="0"/>
          <w:sz w:val="20"/>
          <w:szCs w:val="20"/>
          <w:lang w:val="en-US" w:eastAsia="fi-FI"/>
          <w14:ligatures w14:val="none"/>
        </w:rPr>
        <w:t>,</w:t>
      </w:r>
      <w:r w:rsidR="00BE76DF" w:rsidRPr="00A579CD">
        <w:rPr>
          <w:rFonts w:ascii="Times New Roman" w:eastAsia="Times New Roman" w:hAnsi="Times New Roman" w:cs="Times New Roman"/>
          <w:color w:val="000000"/>
          <w:kern w:val="0"/>
          <w:sz w:val="20"/>
          <w:szCs w:val="20"/>
          <w:lang w:val="en-US" w:eastAsia="fi-FI"/>
          <w14:ligatures w14:val="none"/>
        </w:rPr>
        <w:t xml:space="preserve"> The Malmö Diet and Cancer Study; METSIM</w:t>
      </w:r>
      <w:r w:rsidR="00BE76DF">
        <w:rPr>
          <w:rFonts w:ascii="Times New Roman" w:eastAsia="Times New Roman" w:hAnsi="Times New Roman" w:cs="Times New Roman"/>
          <w:color w:val="000000"/>
          <w:kern w:val="0"/>
          <w:sz w:val="20"/>
          <w:szCs w:val="20"/>
          <w:lang w:val="en-US" w:eastAsia="fi-FI"/>
          <w14:ligatures w14:val="none"/>
        </w:rPr>
        <w:t>,</w:t>
      </w:r>
      <w:r w:rsidR="00BE76DF" w:rsidRPr="00A579CD">
        <w:rPr>
          <w:rFonts w:ascii="Times New Roman" w:eastAsia="Times New Roman" w:hAnsi="Times New Roman" w:cs="Times New Roman"/>
          <w:color w:val="000000"/>
          <w:kern w:val="0"/>
          <w:sz w:val="20"/>
          <w:szCs w:val="20"/>
          <w:lang w:val="en-US" w:eastAsia="fi-FI"/>
          <w14:ligatures w14:val="none"/>
        </w:rPr>
        <w:t xml:space="preserve"> The METSIM Study; MPP</w:t>
      </w:r>
      <w:r w:rsidR="00BE76DF">
        <w:rPr>
          <w:rFonts w:ascii="Times New Roman" w:eastAsia="Times New Roman" w:hAnsi="Times New Roman" w:cs="Times New Roman"/>
          <w:color w:val="000000"/>
          <w:kern w:val="0"/>
          <w:sz w:val="20"/>
          <w:szCs w:val="20"/>
          <w:lang w:val="en-US" w:eastAsia="fi-FI"/>
          <w14:ligatures w14:val="none"/>
        </w:rPr>
        <w:t>,</w:t>
      </w:r>
      <w:r w:rsidR="00BE76DF" w:rsidRPr="00A579CD">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BE76DF">
        <w:rPr>
          <w:rFonts w:ascii="Times New Roman" w:eastAsia="Times New Roman" w:hAnsi="Times New Roman" w:cs="Times New Roman"/>
          <w:color w:val="000000"/>
          <w:kern w:val="0"/>
          <w:sz w:val="20"/>
          <w:szCs w:val="20"/>
          <w:lang w:val="en-US" w:eastAsia="fi-FI"/>
          <w14:ligatures w14:val="none"/>
        </w:rPr>
        <w:t>;</w:t>
      </w:r>
      <w:r w:rsidR="00BE76DF" w:rsidRPr="00A579CD">
        <w:rPr>
          <w:rFonts w:ascii="Times New Roman" w:eastAsia="Times New Roman" w:hAnsi="Times New Roman" w:cs="Times New Roman"/>
          <w:color w:val="000000"/>
          <w:kern w:val="0"/>
          <w:sz w:val="20"/>
          <w:szCs w:val="20"/>
          <w:lang w:val="en-US" w:eastAsia="fi-FI"/>
          <w14:ligatures w14:val="none"/>
        </w:rPr>
        <w:t xml:space="preserve"> </w:t>
      </w:r>
      <w:r w:rsidR="00BE76DF">
        <w:rPr>
          <w:rFonts w:ascii="Times New Roman" w:eastAsia="Times New Roman" w:hAnsi="Times New Roman" w:cs="Times New Roman"/>
          <w:color w:val="000000"/>
          <w:kern w:val="0"/>
          <w:sz w:val="20"/>
          <w:szCs w:val="20"/>
          <w:lang w:val="en-US" w:eastAsia="fi-FI"/>
          <w14:ligatures w14:val="none"/>
        </w:rPr>
        <w:t xml:space="preserve">DM, all cases with diabetes; </w:t>
      </w:r>
      <w:r w:rsidR="00BE76DF" w:rsidRPr="00A579CD">
        <w:rPr>
          <w:rFonts w:ascii="Times New Roman" w:eastAsia="Times New Roman" w:hAnsi="Times New Roman" w:cs="Times New Roman"/>
          <w:color w:val="000000"/>
          <w:kern w:val="0"/>
          <w:sz w:val="20"/>
          <w:szCs w:val="20"/>
          <w:lang w:val="en-US" w:eastAsia="fi-FI"/>
          <w14:ligatures w14:val="none"/>
        </w:rPr>
        <w:t>MOD/MARD</w:t>
      </w:r>
      <w:r w:rsidR="00BE76DF">
        <w:rPr>
          <w:rFonts w:ascii="Times New Roman" w:eastAsia="Times New Roman" w:hAnsi="Times New Roman" w:cs="Times New Roman"/>
          <w:color w:val="000000"/>
          <w:kern w:val="0"/>
          <w:sz w:val="20"/>
          <w:szCs w:val="20"/>
          <w:lang w:val="en-US" w:eastAsia="fi-FI"/>
          <w14:ligatures w14:val="none"/>
        </w:rPr>
        <w:t>,</w:t>
      </w:r>
      <w:r w:rsidR="00BE76DF"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BE76DF">
        <w:rPr>
          <w:rFonts w:ascii="Times New Roman" w:eastAsia="Times New Roman" w:hAnsi="Times New Roman" w:cs="Times New Roman"/>
          <w:color w:val="000000"/>
          <w:kern w:val="0"/>
          <w:sz w:val="20"/>
          <w:szCs w:val="20"/>
          <w:lang w:val="en-US" w:eastAsia="fi-FI"/>
          <w14:ligatures w14:val="none"/>
        </w:rPr>
        <w:t xml:space="preserve">; </w:t>
      </w:r>
      <w:r w:rsidR="00BE76DF" w:rsidRPr="00A579CD">
        <w:rPr>
          <w:rFonts w:ascii="Times New Roman" w:eastAsia="Times New Roman" w:hAnsi="Times New Roman" w:cs="Times New Roman"/>
          <w:color w:val="000000"/>
          <w:kern w:val="0"/>
          <w:sz w:val="20"/>
          <w:szCs w:val="20"/>
          <w:lang w:val="en-US" w:eastAsia="fi-FI"/>
          <w14:ligatures w14:val="none"/>
        </w:rPr>
        <w:t>SAID/SIDD/SIRD</w:t>
      </w:r>
      <w:r w:rsidR="00BE76DF">
        <w:rPr>
          <w:rFonts w:ascii="Times New Roman" w:eastAsia="Times New Roman" w:hAnsi="Times New Roman" w:cs="Times New Roman"/>
          <w:color w:val="000000"/>
          <w:kern w:val="0"/>
          <w:sz w:val="20"/>
          <w:szCs w:val="20"/>
          <w:lang w:val="en-US" w:eastAsia="fi-FI"/>
          <w14:ligatures w14:val="none"/>
        </w:rPr>
        <w:t>,</w:t>
      </w:r>
      <w:r w:rsidR="00BE76DF"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BE76DF">
        <w:rPr>
          <w:rFonts w:ascii="Times New Roman" w:eastAsia="Times New Roman" w:hAnsi="Times New Roman" w:cs="Times New Roman"/>
          <w:color w:val="000000"/>
          <w:kern w:val="0"/>
          <w:sz w:val="20"/>
          <w:szCs w:val="20"/>
          <w:lang w:val="en-US" w:eastAsia="fi-FI"/>
          <w14:ligatures w14:val="none"/>
        </w:rPr>
        <w:t>.</w:t>
      </w:r>
      <w:r w:rsidR="00BE76DF" w:rsidRPr="00A579CD">
        <w:rPr>
          <w:rFonts w:ascii="Times New Roman" w:eastAsia="Times New Roman" w:hAnsi="Times New Roman" w:cs="Times New Roman"/>
          <w:color w:val="000000"/>
          <w:kern w:val="0"/>
          <w:sz w:val="20"/>
          <w:szCs w:val="20"/>
          <w:lang w:val="en-US" w:eastAsia="fi-FI"/>
          <w14:ligatures w14:val="none"/>
        </w:rPr>
        <w:t xml:space="preserve"> </w:t>
      </w:r>
    </w:p>
    <w:p w14:paraId="1D6087A4" w14:textId="62FF8345" w:rsidR="00617F77" w:rsidRPr="00457AA2" w:rsidRDefault="00617F77" w:rsidP="007B48EA">
      <w:pPr>
        <w:spacing w:after="0" w:line="240" w:lineRule="auto"/>
        <w:jc w:val="both"/>
        <w:rPr>
          <w:rFonts w:ascii="Times New Roman" w:hAnsi="Times New Roman" w:cs="Times New Roman"/>
          <w:noProof/>
          <w:sz w:val="20"/>
          <w:szCs w:val="20"/>
          <w:lang w:val="en-US"/>
        </w:rPr>
      </w:pPr>
    </w:p>
    <w:p w14:paraId="1B405534" w14:textId="77777777" w:rsidR="00617F77" w:rsidRPr="00457AA2" w:rsidRDefault="00617F77" w:rsidP="007B48EA">
      <w:pPr>
        <w:spacing w:after="0" w:line="240" w:lineRule="auto"/>
        <w:jc w:val="both"/>
        <w:rPr>
          <w:rFonts w:ascii="Times New Roman" w:hAnsi="Times New Roman" w:cs="Times New Roman"/>
          <w:sz w:val="20"/>
          <w:szCs w:val="20"/>
        </w:rPr>
      </w:pPr>
      <w:r w:rsidRPr="00457AA2">
        <w:rPr>
          <w:rFonts w:ascii="Times New Roman" w:hAnsi="Times New Roman" w:cs="Times New Roman"/>
          <w:noProof/>
          <w:sz w:val="20"/>
          <w:szCs w:val="20"/>
        </w:rPr>
        <w:lastRenderedPageBreak/>
        <w:drawing>
          <wp:inline distT="0" distB="0" distL="0" distR="0" wp14:anchorId="2EFC2741" wp14:editId="1A7AADC6">
            <wp:extent cx="5731510" cy="5609046"/>
            <wp:effectExtent l="0" t="0" r="0" b="0"/>
            <wp:docPr id="3586351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35164" name="Picture 358635164"/>
                    <pic:cNvPicPr/>
                  </pic:nvPicPr>
                  <pic:blipFill rotWithShape="1">
                    <a:blip r:embed="rId41"/>
                    <a:srcRect t="2137"/>
                    <a:stretch>
                      <a:fillRect/>
                    </a:stretch>
                  </pic:blipFill>
                  <pic:spPr bwMode="auto">
                    <a:xfrm>
                      <a:off x="0" y="0"/>
                      <a:ext cx="5731510" cy="5609046"/>
                    </a:xfrm>
                    <a:prstGeom prst="rect">
                      <a:avLst/>
                    </a:prstGeom>
                    <a:ln>
                      <a:noFill/>
                    </a:ln>
                    <a:extLst>
                      <a:ext uri="{53640926-AAD7-44D8-BBD7-CCE9431645EC}">
                        <a14:shadowObscured xmlns:a14="http://schemas.microsoft.com/office/drawing/2010/main"/>
                      </a:ext>
                    </a:extLst>
                  </pic:spPr>
                </pic:pic>
              </a:graphicData>
            </a:graphic>
          </wp:inline>
        </w:drawing>
      </w:r>
    </w:p>
    <w:p w14:paraId="660A5E60" w14:textId="67D508EE" w:rsidR="0076565D" w:rsidRDefault="00617F77" w:rsidP="007B48EA">
      <w:pPr>
        <w:spacing w:after="0" w:line="240" w:lineRule="auto"/>
        <w:jc w:val="both"/>
        <w:rPr>
          <w:rFonts w:ascii="Times New Roman" w:hAnsi="Times New Roman" w:cs="Times New Roman"/>
          <w:noProof/>
          <w:sz w:val="20"/>
          <w:szCs w:val="20"/>
          <w:lang w:val="en-US"/>
        </w:rPr>
      </w:pPr>
      <w:r w:rsidRPr="00457AA2">
        <w:rPr>
          <w:rFonts w:ascii="Times New Roman" w:hAnsi="Times New Roman" w:cs="Times New Roman"/>
          <w:b/>
          <w:bCs/>
          <w:sz w:val="20"/>
          <w:szCs w:val="20"/>
          <w:lang w:val="en-US"/>
        </w:rPr>
        <w:t>Figure S3</w:t>
      </w:r>
      <w:r w:rsidR="00990FC1" w:rsidRPr="00457AA2">
        <w:rPr>
          <w:rFonts w:ascii="Times New Roman" w:hAnsi="Times New Roman" w:cs="Times New Roman"/>
          <w:b/>
          <w:bCs/>
          <w:sz w:val="20"/>
          <w:szCs w:val="20"/>
          <w:lang w:val="en-US"/>
        </w:rPr>
        <w:t>4</w:t>
      </w:r>
      <w:r w:rsidRPr="00457AA2">
        <w:rPr>
          <w:rFonts w:ascii="Times New Roman" w:hAnsi="Times New Roman" w:cs="Times New Roman"/>
          <w:b/>
          <w:bCs/>
          <w:sz w:val="20"/>
          <w:szCs w:val="20"/>
          <w:lang w:val="en-US"/>
        </w:rPr>
        <w:t xml:space="preserve">. </w:t>
      </w:r>
      <w:r w:rsidR="005B00D0">
        <w:rPr>
          <w:rFonts w:ascii="Times New Roman" w:hAnsi="Times New Roman" w:cs="Times New Roman"/>
          <w:b/>
          <w:bCs/>
          <w:sz w:val="20"/>
          <w:szCs w:val="20"/>
          <w:lang w:val="en-US"/>
        </w:rPr>
        <w:t>Pooled analysis</w:t>
      </w:r>
      <w:r w:rsidRPr="00457AA2">
        <w:rPr>
          <w:rFonts w:ascii="Times New Roman" w:hAnsi="Times New Roman" w:cs="Times New Roman"/>
          <w:b/>
          <w:bCs/>
          <w:sz w:val="20"/>
          <w:szCs w:val="20"/>
          <w:lang w:val="en-US"/>
        </w:rPr>
        <w:t xml:space="preserve"> of </w:t>
      </w:r>
      <w:r w:rsidR="00A27D97">
        <w:rPr>
          <w:rFonts w:ascii="Times New Roman" w:hAnsi="Times New Roman" w:cs="Times New Roman"/>
          <w:b/>
          <w:bCs/>
          <w:sz w:val="20"/>
          <w:szCs w:val="20"/>
          <w:lang w:val="en-US"/>
        </w:rPr>
        <w:t xml:space="preserve">ln-transformed </w:t>
      </w:r>
      <w:r w:rsidRPr="00457AA2">
        <w:rPr>
          <w:rFonts w:ascii="Times New Roman" w:hAnsi="Times New Roman" w:cs="Times New Roman"/>
          <w:b/>
          <w:bCs/>
          <w:sz w:val="20"/>
          <w:szCs w:val="20"/>
          <w:lang w:val="en-US"/>
        </w:rPr>
        <w:t>diastolic blood pressure adjusted for sex, age and BMI in period</w:t>
      </w:r>
      <w:r w:rsidRPr="00457AA2">
        <w:rPr>
          <w:rFonts w:ascii="Times New Roman" w:hAnsi="Times New Roman" w:cs="Times New Roman"/>
          <w:b/>
          <w:bCs/>
          <w:sz w:val="20"/>
          <w:szCs w:val="20"/>
          <w:vertAlign w:val="subscript"/>
          <w:lang w:val="en-US"/>
        </w:rPr>
        <w:t>1-6y</w:t>
      </w:r>
      <w:r w:rsidRPr="00457AA2">
        <w:rPr>
          <w:rFonts w:ascii="Times New Roman" w:hAnsi="Times New Roman" w:cs="Times New Roman"/>
          <w:b/>
          <w:bCs/>
          <w:noProof/>
          <w:sz w:val="20"/>
          <w:szCs w:val="20"/>
          <w:lang w:val="en-US"/>
        </w:rPr>
        <w:t>.</w:t>
      </w:r>
      <w:r w:rsidR="00C45A83">
        <w:rPr>
          <w:rFonts w:ascii="Times New Roman" w:hAnsi="Times New Roman" w:cs="Times New Roman"/>
          <w:noProof/>
          <w:sz w:val="20"/>
          <w:szCs w:val="20"/>
          <w:lang w:val="en-US"/>
        </w:rPr>
        <w:t xml:space="preserve"> </w:t>
      </w:r>
    </w:p>
    <w:p w14:paraId="2FA74D79" w14:textId="7C9C73EA" w:rsidR="00C45A83" w:rsidRDefault="00A27D97" w:rsidP="007B48EA">
      <w:pPr>
        <w:spacing w:after="0" w:line="240" w:lineRule="auto"/>
        <w:jc w:val="both"/>
        <w:rPr>
          <w:rFonts w:ascii="Times New Roman" w:eastAsia="Times New Roman" w:hAnsi="Times New Roman" w:cs="Times New Roman"/>
          <w:color w:val="000000"/>
          <w:kern w:val="0"/>
          <w:sz w:val="20"/>
          <w:szCs w:val="20"/>
          <w:lang w:val="en-US" w:eastAsia="fi-FI"/>
          <w14:ligatures w14:val="none"/>
        </w:rPr>
      </w:pPr>
      <w:r>
        <w:rPr>
          <w:rFonts w:ascii="Times New Roman" w:eastAsia="Times New Roman" w:hAnsi="Times New Roman" w:cs="Times New Roman"/>
          <w:color w:val="000000"/>
          <w:kern w:val="0"/>
          <w:sz w:val="20"/>
          <w:szCs w:val="20"/>
          <w:lang w:val="en-US" w:eastAsia="fi-FI"/>
          <w14:ligatures w14:val="none"/>
        </w:rPr>
        <w:t xml:space="preserve">Forest plot of beta and 95% confidence interval for cohorts included in analysis and results from random effects meta-analysis. </w:t>
      </w:r>
      <w:r w:rsidR="00C45A83" w:rsidRPr="00A579CD">
        <w:rPr>
          <w:rFonts w:ascii="Times New Roman" w:eastAsia="Times New Roman" w:hAnsi="Times New Roman" w:cs="Times New Roman"/>
          <w:color w:val="000000"/>
          <w:kern w:val="0"/>
          <w:sz w:val="20"/>
          <w:szCs w:val="20"/>
          <w:lang w:val="en-US" w:eastAsia="fi-FI"/>
          <w14:ligatures w14:val="none"/>
        </w:rPr>
        <w:t>Botnia cohorts</w:t>
      </w:r>
      <w:r w:rsidR="00C45A83">
        <w:rPr>
          <w:rFonts w:ascii="Times New Roman" w:eastAsia="Times New Roman" w:hAnsi="Times New Roman" w:cs="Times New Roman"/>
          <w:color w:val="000000"/>
          <w:kern w:val="0"/>
          <w:sz w:val="20"/>
          <w:szCs w:val="20"/>
          <w:lang w:val="en-US" w:eastAsia="fi-FI"/>
          <w14:ligatures w14:val="none"/>
        </w:rPr>
        <w:t>,</w:t>
      </w:r>
      <w:r w:rsidR="00C45A83" w:rsidRPr="00A579CD">
        <w:rPr>
          <w:rFonts w:ascii="Times New Roman" w:eastAsia="Times New Roman" w:hAnsi="Times New Roman" w:cs="Times New Roman"/>
          <w:color w:val="000000"/>
          <w:kern w:val="0"/>
          <w:sz w:val="20"/>
          <w:szCs w:val="20"/>
          <w:lang w:val="en-US" w:eastAsia="fi-FI"/>
          <w14:ligatures w14:val="none"/>
        </w:rPr>
        <w:t xml:space="preserve"> The Finnish Botnia Study and The Prevalence, Prediction and Prevention of diabetes Botnia Study; HUNT</w:t>
      </w:r>
      <w:r w:rsidR="00C45A83">
        <w:rPr>
          <w:rFonts w:ascii="Times New Roman" w:eastAsia="Times New Roman" w:hAnsi="Times New Roman" w:cs="Times New Roman"/>
          <w:color w:val="000000"/>
          <w:kern w:val="0"/>
          <w:sz w:val="20"/>
          <w:szCs w:val="20"/>
          <w:lang w:val="en-US" w:eastAsia="fi-FI"/>
          <w14:ligatures w14:val="none"/>
        </w:rPr>
        <w:t>,</w:t>
      </w:r>
      <w:r w:rsidR="00C45A83" w:rsidRPr="00A579CD">
        <w:rPr>
          <w:rFonts w:ascii="Times New Roman" w:eastAsia="Times New Roman" w:hAnsi="Times New Roman" w:cs="Times New Roman"/>
          <w:color w:val="000000"/>
          <w:kern w:val="0"/>
          <w:sz w:val="20"/>
          <w:szCs w:val="20"/>
          <w:lang w:val="en-US" w:eastAsia="fi-FI"/>
          <w14:ligatures w14:val="none"/>
        </w:rPr>
        <w:t xml:space="preserve"> The HUNT Study; Inter99</w:t>
      </w:r>
      <w:r w:rsidR="00C45A83">
        <w:rPr>
          <w:rFonts w:ascii="Times New Roman" w:eastAsia="Times New Roman" w:hAnsi="Times New Roman" w:cs="Times New Roman"/>
          <w:color w:val="000000"/>
          <w:kern w:val="0"/>
          <w:sz w:val="20"/>
          <w:szCs w:val="20"/>
          <w:lang w:val="en-US" w:eastAsia="fi-FI"/>
          <w14:ligatures w14:val="none"/>
        </w:rPr>
        <w:t>,</w:t>
      </w:r>
      <w:r w:rsidR="00C45A83" w:rsidRPr="00A579CD">
        <w:rPr>
          <w:rFonts w:ascii="Times New Roman" w:eastAsia="Times New Roman" w:hAnsi="Times New Roman" w:cs="Times New Roman"/>
          <w:color w:val="000000"/>
          <w:kern w:val="0"/>
          <w:sz w:val="20"/>
          <w:szCs w:val="20"/>
          <w:lang w:val="en-US" w:eastAsia="fi-FI"/>
          <w14:ligatures w14:val="none"/>
        </w:rPr>
        <w:t xml:space="preserve"> The Inter99 Study; KORA</w:t>
      </w:r>
      <w:r w:rsidR="00C45A83">
        <w:rPr>
          <w:rFonts w:ascii="Times New Roman" w:eastAsia="Times New Roman" w:hAnsi="Times New Roman" w:cs="Times New Roman"/>
          <w:color w:val="000000"/>
          <w:kern w:val="0"/>
          <w:sz w:val="20"/>
          <w:szCs w:val="20"/>
          <w:lang w:val="en-US" w:eastAsia="fi-FI"/>
          <w14:ligatures w14:val="none"/>
        </w:rPr>
        <w:t>,</w:t>
      </w:r>
      <w:r w:rsidR="00C45A83" w:rsidRPr="00A579CD">
        <w:rPr>
          <w:rFonts w:ascii="Times New Roman" w:eastAsia="Times New Roman" w:hAnsi="Times New Roman" w:cs="Times New Roman"/>
          <w:color w:val="000000"/>
          <w:kern w:val="0"/>
          <w:sz w:val="20"/>
          <w:szCs w:val="20"/>
          <w:lang w:val="en-US" w:eastAsia="fi-FI"/>
          <w14:ligatures w14:val="none"/>
        </w:rPr>
        <w:t xml:space="preserve"> The Cooperative Health Research in the Region of Augsburg; MDC</w:t>
      </w:r>
      <w:r w:rsidR="00C45A83">
        <w:rPr>
          <w:rFonts w:ascii="Times New Roman" w:eastAsia="Times New Roman" w:hAnsi="Times New Roman" w:cs="Times New Roman"/>
          <w:color w:val="000000"/>
          <w:kern w:val="0"/>
          <w:sz w:val="20"/>
          <w:szCs w:val="20"/>
          <w:lang w:val="en-US" w:eastAsia="fi-FI"/>
          <w14:ligatures w14:val="none"/>
        </w:rPr>
        <w:t>,</w:t>
      </w:r>
      <w:r w:rsidR="00C45A83" w:rsidRPr="00A579CD">
        <w:rPr>
          <w:rFonts w:ascii="Times New Roman" w:eastAsia="Times New Roman" w:hAnsi="Times New Roman" w:cs="Times New Roman"/>
          <w:color w:val="000000"/>
          <w:kern w:val="0"/>
          <w:sz w:val="20"/>
          <w:szCs w:val="20"/>
          <w:lang w:val="en-US" w:eastAsia="fi-FI"/>
          <w14:ligatures w14:val="none"/>
        </w:rPr>
        <w:t xml:space="preserve"> The Malmö Diet and Cancer Study; METSIM</w:t>
      </w:r>
      <w:r w:rsidR="00C45A83">
        <w:rPr>
          <w:rFonts w:ascii="Times New Roman" w:eastAsia="Times New Roman" w:hAnsi="Times New Roman" w:cs="Times New Roman"/>
          <w:color w:val="000000"/>
          <w:kern w:val="0"/>
          <w:sz w:val="20"/>
          <w:szCs w:val="20"/>
          <w:lang w:val="en-US" w:eastAsia="fi-FI"/>
          <w14:ligatures w14:val="none"/>
        </w:rPr>
        <w:t>,</w:t>
      </w:r>
      <w:r w:rsidR="00C45A83" w:rsidRPr="00A579CD">
        <w:rPr>
          <w:rFonts w:ascii="Times New Roman" w:eastAsia="Times New Roman" w:hAnsi="Times New Roman" w:cs="Times New Roman"/>
          <w:color w:val="000000"/>
          <w:kern w:val="0"/>
          <w:sz w:val="20"/>
          <w:szCs w:val="20"/>
          <w:lang w:val="en-US" w:eastAsia="fi-FI"/>
          <w14:ligatures w14:val="none"/>
        </w:rPr>
        <w:t xml:space="preserve"> The METSIM Study; MPP</w:t>
      </w:r>
      <w:r w:rsidR="00C45A83">
        <w:rPr>
          <w:rFonts w:ascii="Times New Roman" w:eastAsia="Times New Roman" w:hAnsi="Times New Roman" w:cs="Times New Roman"/>
          <w:color w:val="000000"/>
          <w:kern w:val="0"/>
          <w:sz w:val="20"/>
          <w:szCs w:val="20"/>
          <w:lang w:val="en-US" w:eastAsia="fi-FI"/>
          <w14:ligatures w14:val="none"/>
        </w:rPr>
        <w:t>,</w:t>
      </w:r>
      <w:r w:rsidR="00C45A83" w:rsidRPr="00A579CD">
        <w:rPr>
          <w:rFonts w:ascii="Times New Roman" w:eastAsia="Times New Roman" w:hAnsi="Times New Roman" w:cs="Times New Roman"/>
          <w:color w:val="000000"/>
          <w:kern w:val="0"/>
          <w:sz w:val="20"/>
          <w:szCs w:val="20"/>
          <w:lang w:val="en-US" w:eastAsia="fi-FI"/>
          <w14:ligatures w14:val="none"/>
        </w:rPr>
        <w:t xml:space="preserve"> The Malmö Preventive Project</w:t>
      </w:r>
      <w:r w:rsidR="00C45A83">
        <w:rPr>
          <w:rFonts w:ascii="Times New Roman" w:eastAsia="Times New Roman" w:hAnsi="Times New Roman" w:cs="Times New Roman"/>
          <w:color w:val="000000"/>
          <w:kern w:val="0"/>
          <w:sz w:val="20"/>
          <w:szCs w:val="20"/>
          <w:lang w:val="en-US" w:eastAsia="fi-FI"/>
          <w14:ligatures w14:val="none"/>
        </w:rPr>
        <w:t>;</w:t>
      </w:r>
      <w:r w:rsidR="00C45A83" w:rsidRPr="00A579CD">
        <w:rPr>
          <w:rFonts w:ascii="Times New Roman" w:eastAsia="Times New Roman" w:hAnsi="Times New Roman" w:cs="Times New Roman"/>
          <w:color w:val="000000"/>
          <w:kern w:val="0"/>
          <w:sz w:val="20"/>
          <w:szCs w:val="20"/>
          <w:lang w:val="en-US" w:eastAsia="fi-FI"/>
          <w14:ligatures w14:val="none"/>
        </w:rPr>
        <w:t xml:space="preserve"> </w:t>
      </w:r>
      <w:r w:rsidR="00C45A83">
        <w:rPr>
          <w:rFonts w:ascii="Times New Roman" w:eastAsia="Times New Roman" w:hAnsi="Times New Roman" w:cs="Times New Roman"/>
          <w:color w:val="000000"/>
          <w:kern w:val="0"/>
          <w:sz w:val="20"/>
          <w:szCs w:val="20"/>
          <w:lang w:val="en-US" w:eastAsia="fi-FI"/>
          <w14:ligatures w14:val="none"/>
        </w:rPr>
        <w:t xml:space="preserve">DM, all cases with diabetes; </w:t>
      </w:r>
      <w:r w:rsidR="00C45A83" w:rsidRPr="00A579CD">
        <w:rPr>
          <w:rFonts w:ascii="Times New Roman" w:eastAsia="Times New Roman" w:hAnsi="Times New Roman" w:cs="Times New Roman"/>
          <w:color w:val="000000"/>
          <w:kern w:val="0"/>
          <w:sz w:val="20"/>
          <w:szCs w:val="20"/>
          <w:lang w:val="en-US" w:eastAsia="fi-FI"/>
          <w14:ligatures w14:val="none"/>
        </w:rPr>
        <w:t>MOD/MARD</w:t>
      </w:r>
      <w:r w:rsidR="00C45A83">
        <w:rPr>
          <w:rFonts w:ascii="Times New Roman" w:eastAsia="Times New Roman" w:hAnsi="Times New Roman" w:cs="Times New Roman"/>
          <w:color w:val="000000"/>
          <w:kern w:val="0"/>
          <w:sz w:val="20"/>
          <w:szCs w:val="20"/>
          <w:lang w:val="en-US" w:eastAsia="fi-FI"/>
          <w14:ligatures w14:val="none"/>
        </w:rPr>
        <w:t>,</w:t>
      </w:r>
      <w:r w:rsidR="00C45A83" w:rsidRPr="00A579CD">
        <w:rPr>
          <w:rFonts w:ascii="Times New Roman" w:eastAsia="Times New Roman" w:hAnsi="Times New Roman" w:cs="Times New Roman"/>
          <w:color w:val="000000"/>
          <w:kern w:val="0"/>
          <w:sz w:val="20"/>
          <w:szCs w:val="20"/>
          <w:lang w:val="en-US" w:eastAsia="fi-FI"/>
          <w14:ligatures w14:val="none"/>
        </w:rPr>
        <w:t xml:space="preserve"> moderate obesity-/age-related diabetes</w:t>
      </w:r>
      <w:r w:rsidR="00C45A83">
        <w:rPr>
          <w:rFonts w:ascii="Times New Roman" w:eastAsia="Times New Roman" w:hAnsi="Times New Roman" w:cs="Times New Roman"/>
          <w:color w:val="000000"/>
          <w:kern w:val="0"/>
          <w:sz w:val="20"/>
          <w:szCs w:val="20"/>
          <w:lang w:val="en-US" w:eastAsia="fi-FI"/>
          <w14:ligatures w14:val="none"/>
        </w:rPr>
        <w:t xml:space="preserve">; </w:t>
      </w:r>
      <w:r w:rsidR="00C45A83" w:rsidRPr="00A579CD">
        <w:rPr>
          <w:rFonts w:ascii="Times New Roman" w:eastAsia="Times New Roman" w:hAnsi="Times New Roman" w:cs="Times New Roman"/>
          <w:color w:val="000000"/>
          <w:kern w:val="0"/>
          <w:sz w:val="20"/>
          <w:szCs w:val="20"/>
          <w:lang w:val="en-US" w:eastAsia="fi-FI"/>
          <w14:ligatures w14:val="none"/>
        </w:rPr>
        <w:t>SAID/SIDD/SIRD</w:t>
      </w:r>
      <w:r w:rsidR="00C45A83">
        <w:rPr>
          <w:rFonts w:ascii="Times New Roman" w:eastAsia="Times New Roman" w:hAnsi="Times New Roman" w:cs="Times New Roman"/>
          <w:color w:val="000000"/>
          <w:kern w:val="0"/>
          <w:sz w:val="20"/>
          <w:szCs w:val="20"/>
          <w:lang w:val="en-US" w:eastAsia="fi-FI"/>
          <w14:ligatures w14:val="none"/>
        </w:rPr>
        <w:t>,</w:t>
      </w:r>
      <w:r w:rsidR="00C45A83" w:rsidRPr="00A579CD">
        <w:rPr>
          <w:rFonts w:ascii="Times New Roman" w:eastAsia="Times New Roman" w:hAnsi="Times New Roman" w:cs="Times New Roman"/>
          <w:color w:val="000000"/>
          <w:kern w:val="0"/>
          <w:sz w:val="20"/>
          <w:szCs w:val="20"/>
          <w:lang w:val="en-US" w:eastAsia="fi-FI"/>
          <w14:ligatures w14:val="none"/>
        </w:rPr>
        <w:t xml:space="preserve"> severe autoimmune/insulin-deficient/insulin-resistant diabetes</w:t>
      </w:r>
      <w:r w:rsidR="00C45A83">
        <w:rPr>
          <w:rFonts w:ascii="Times New Roman" w:eastAsia="Times New Roman" w:hAnsi="Times New Roman" w:cs="Times New Roman"/>
          <w:color w:val="000000"/>
          <w:kern w:val="0"/>
          <w:sz w:val="20"/>
          <w:szCs w:val="20"/>
          <w:lang w:val="en-US" w:eastAsia="fi-FI"/>
          <w14:ligatures w14:val="none"/>
        </w:rPr>
        <w:t>.</w:t>
      </w:r>
      <w:r w:rsidR="00C45A83" w:rsidRPr="00A579CD">
        <w:rPr>
          <w:rFonts w:ascii="Times New Roman" w:eastAsia="Times New Roman" w:hAnsi="Times New Roman" w:cs="Times New Roman"/>
          <w:color w:val="000000"/>
          <w:kern w:val="0"/>
          <w:sz w:val="20"/>
          <w:szCs w:val="20"/>
          <w:lang w:val="en-US" w:eastAsia="fi-FI"/>
          <w14:ligatures w14:val="none"/>
        </w:rPr>
        <w:t xml:space="preserve"> </w:t>
      </w:r>
    </w:p>
    <w:p w14:paraId="0A5D2BC1" w14:textId="77777777" w:rsidR="00142837" w:rsidRDefault="00142837"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2288D72F"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6EE9CE28"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2532DBA7"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3986A504"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1A8A0EF3"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7AED8613"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24D0E46B"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78FF6781"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294FF153"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73CD8F47"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50F4346C"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6C714849" w14:textId="77777777" w:rsidR="00CA3FFD"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p>
    <w:p w14:paraId="3814DA8C" w14:textId="77777777" w:rsidR="00CA3FFD" w:rsidRPr="00CA3FFD" w:rsidRDefault="00CA3FFD" w:rsidP="00CA3FFD">
      <w:pPr>
        <w:pStyle w:val="Lhdeluettelo"/>
        <w:rPr>
          <w:rFonts w:ascii="Arial" w:hAnsi="Arial" w:cs="Arial"/>
          <w:sz w:val="24"/>
          <w:lang w:val="en-US"/>
        </w:rPr>
      </w:pPr>
      <w:r>
        <w:rPr>
          <w:rStyle w:val="Voimakas"/>
          <w:rFonts w:ascii="Arial" w:eastAsia="Times New Roman" w:hAnsi="Arial" w:cs="Arial"/>
          <w:b w:val="0"/>
          <w:bCs w:val="0"/>
          <w:color w:val="000000"/>
          <w:sz w:val="24"/>
          <w:szCs w:val="24"/>
          <w:bdr w:val="none" w:sz="0" w:space="0" w:color="auto" w:frame="1"/>
          <w:lang w:val="en-US" w:eastAsia="fi-FI"/>
        </w:rPr>
        <w:fldChar w:fldCharType="begin"/>
      </w:r>
      <w:r w:rsidRPr="00CA3FFD">
        <w:rPr>
          <w:rStyle w:val="Voimakas"/>
          <w:rFonts w:ascii="Arial" w:eastAsia="Times New Roman" w:hAnsi="Arial" w:cs="Arial"/>
          <w:b w:val="0"/>
          <w:bCs w:val="0"/>
          <w:color w:val="000000"/>
          <w:sz w:val="24"/>
          <w:szCs w:val="24"/>
          <w:bdr w:val="none" w:sz="0" w:space="0" w:color="auto" w:frame="1"/>
          <w:lang w:eastAsia="fi-FI"/>
        </w:rPr>
        <w:instrText xml:space="preserve"> ADDIN ZOTERO_BIBL {"uncited":[],"omitted":[],"custom":[]} CSL_BIBLIOGRAPHY </w:instrText>
      </w:r>
      <w:r>
        <w:rPr>
          <w:rStyle w:val="Voimakas"/>
          <w:rFonts w:ascii="Arial" w:eastAsia="Times New Roman" w:hAnsi="Arial" w:cs="Arial"/>
          <w:b w:val="0"/>
          <w:bCs w:val="0"/>
          <w:color w:val="000000"/>
          <w:sz w:val="24"/>
          <w:szCs w:val="24"/>
          <w:bdr w:val="none" w:sz="0" w:space="0" w:color="auto" w:frame="1"/>
          <w:lang w:val="en-US" w:eastAsia="fi-FI"/>
        </w:rPr>
        <w:fldChar w:fldCharType="separate"/>
      </w:r>
      <w:r w:rsidRPr="00CA3FFD">
        <w:rPr>
          <w:rFonts w:ascii="Arial" w:hAnsi="Arial" w:cs="Arial"/>
          <w:sz w:val="24"/>
        </w:rPr>
        <w:t>1</w:t>
      </w:r>
      <w:r w:rsidRPr="00CA3FFD">
        <w:rPr>
          <w:rFonts w:ascii="Arial" w:hAnsi="Arial" w:cs="Arial"/>
          <w:sz w:val="24"/>
        </w:rPr>
        <w:tab/>
        <w:t xml:space="preserve">Lyssenko V, Almgren P, Anevski D, </w:t>
      </w:r>
      <w:r w:rsidRPr="00CA3FFD">
        <w:rPr>
          <w:rFonts w:ascii="Arial" w:hAnsi="Arial" w:cs="Arial"/>
          <w:i/>
          <w:iCs/>
          <w:sz w:val="24"/>
        </w:rPr>
        <w:t>et al.</w:t>
      </w:r>
      <w:r w:rsidRPr="00CA3FFD">
        <w:rPr>
          <w:rFonts w:ascii="Arial" w:hAnsi="Arial" w:cs="Arial"/>
          <w:sz w:val="24"/>
        </w:rPr>
        <w:t xml:space="preserve"> </w:t>
      </w:r>
      <w:r w:rsidRPr="00CA3FFD">
        <w:rPr>
          <w:rFonts w:ascii="Arial" w:hAnsi="Arial" w:cs="Arial"/>
          <w:sz w:val="24"/>
          <w:lang w:val="en-US"/>
        </w:rPr>
        <w:t xml:space="preserve">Predictors of and Longitudinal Changes in Insulin Sensitivity and Secretion Preceding Onset of Type 2 Diabetes. </w:t>
      </w:r>
      <w:r w:rsidRPr="00CA3FFD">
        <w:rPr>
          <w:rFonts w:ascii="Arial" w:hAnsi="Arial" w:cs="Arial"/>
          <w:i/>
          <w:iCs/>
          <w:sz w:val="24"/>
          <w:lang w:val="en-US"/>
        </w:rPr>
        <w:t>Diabetes</w:t>
      </w:r>
      <w:r w:rsidRPr="00CA3FFD">
        <w:rPr>
          <w:rFonts w:ascii="Arial" w:hAnsi="Arial" w:cs="Arial"/>
          <w:sz w:val="24"/>
          <w:lang w:val="en-US"/>
        </w:rPr>
        <w:t xml:space="preserve"> 2005; </w:t>
      </w:r>
      <w:r w:rsidRPr="00CA3FFD">
        <w:rPr>
          <w:rFonts w:ascii="Arial" w:hAnsi="Arial" w:cs="Arial"/>
          <w:b/>
          <w:bCs/>
          <w:sz w:val="24"/>
          <w:lang w:val="en-US"/>
        </w:rPr>
        <w:t>54</w:t>
      </w:r>
      <w:r w:rsidRPr="00CA3FFD">
        <w:rPr>
          <w:rFonts w:ascii="Arial" w:hAnsi="Arial" w:cs="Arial"/>
          <w:sz w:val="24"/>
          <w:lang w:val="en-US"/>
        </w:rPr>
        <w:t>: 166–74.</w:t>
      </w:r>
    </w:p>
    <w:p w14:paraId="13110846" w14:textId="77777777" w:rsidR="00CA3FFD" w:rsidRPr="00CA3FFD" w:rsidRDefault="00CA3FFD" w:rsidP="00CA3FFD">
      <w:pPr>
        <w:pStyle w:val="Lhdeluettelo"/>
        <w:rPr>
          <w:rFonts w:ascii="Arial" w:hAnsi="Arial" w:cs="Arial"/>
          <w:sz w:val="24"/>
          <w:lang w:val="en-US"/>
        </w:rPr>
      </w:pPr>
      <w:r w:rsidRPr="00CA3FFD">
        <w:rPr>
          <w:rFonts w:ascii="Arial" w:hAnsi="Arial" w:cs="Arial"/>
          <w:sz w:val="24"/>
          <w:lang w:val="en-US"/>
        </w:rPr>
        <w:t>2</w:t>
      </w:r>
      <w:r w:rsidRPr="00CA3FFD">
        <w:rPr>
          <w:rFonts w:ascii="Arial" w:hAnsi="Arial" w:cs="Arial"/>
          <w:sz w:val="24"/>
          <w:lang w:val="en-US"/>
        </w:rPr>
        <w:tab/>
        <w:t xml:space="preserve">Isomaa B, Forsén B, Lahti K, </w:t>
      </w:r>
      <w:r w:rsidRPr="00CA3FFD">
        <w:rPr>
          <w:rFonts w:ascii="Arial" w:hAnsi="Arial" w:cs="Arial"/>
          <w:i/>
          <w:iCs/>
          <w:sz w:val="24"/>
          <w:lang w:val="en-US"/>
        </w:rPr>
        <w:t>et al.</w:t>
      </w:r>
      <w:r w:rsidRPr="00CA3FFD">
        <w:rPr>
          <w:rFonts w:ascii="Arial" w:hAnsi="Arial" w:cs="Arial"/>
          <w:sz w:val="24"/>
          <w:lang w:val="en-US"/>
        </w:rPr>
        <w:t xml:space="preserve"> A family history of diabetes is associated with reduced physical fitness in the Prevalence, Prediction and Prevention of Diabetes (PPP)–Botnia study. </w:t>
      </w:r>
      <w:r w:rsidRPr="00CA3FFD">
        <w:rPr>
          <w:rFonts w:ascii="Arial" w:hAnsi="Arial" w:cs="Arial"/>
          <w:i/>
          <w:iCs/>
          <w:sz w:val="24"/>
          <w:lang w:val="en-US"/>
        </w:rPr>
        <w:t>Diabetologia</w:t>
      </w:r>
      <w:r w:rsidRPr="00CA3FFD">
        <w:rPr>
          <w:rFonts w:ascii="Arial" w:hAnsi="Arial" w:cs="Arial"/>
          <w:sz w:val="24"/>
          <w:lang w:val="en-US"/>
        </w:rPr>
        <w:t xml:space="preserve"> 2010; </w:t>
      </w:r>
      <w:r w:rsidRPr="00CA3FFD">
        <w:rPr>
          <w:rFonts w:ascii="Arial" w:hAnsi="Arial" w:cs="Arial"/>
          <w:b/>
          <w:bCs/>
          <w:sz w:val="24"/>
          <w:lang w:val="en-US"/>
        </w:rPr>
        <w:t>53</w:t>
      </w:r>
      <w:r w:rsidRPr="00CA3FFD">
        <w:rPr>
          <w:rFonts w:ascii="Arial" w:hAnsi="Arial" w:cs="Arial"/>
          <w:sz w:val="24"/>
          <w:lang w:val="en-US"/>
        </w:rPr>
        <w:t>: 1709–13.</w:t>
      </w:r>
    </w:p>
    <w:p w14:paraId="0F772FFD" w14:textId="77777777" w:rsidR="00CA3FFD" w:rsidRPr="0002259B" w:rsidRDefault="00CA3FFD" w:rsidP="00CA3FFD">
      <w:pPr>
        <w:pStyle w:val="Lhdeluettelo"/>
        <w:rPr>
          <w:rFonts w:ascii="Arial" w:hAnsi="Arial" w:cs="Arial"/>
          <w:sz w:val="24"/>
          <w:lang w:val="en-US"/>
        </w:rPr>
      </w:pPr>
      <w:r w:rsidRPr="00CA3FFD">
        <w:rPr>
          <w:rFonts w:ascii="Arial" w:hAnsi="Arial" w:cs="Arial"/>
          <w:sz w:val="24"/>
          <w:lang w:val="en-US"/>
        </w:rPr>
        <w:t>3</w:t>
      </w:r>
      <w:r w:rsidRPr="00CA3FFD">
        <w:rPr>
          <w:rFonts w:ascii="Arial" w:hAnsi="Arial" w:cs="Arial"/>
          <w:sz w:val="24"/>
          <w:lang w:val="en-US"/>
        </w:rPr>
        <w:tab/>
        <w:t xml:space="preserve">Laakso M, Kuusisto J, Stančáková A, </w:t>
      </w:r>
      <w:r w:rsidRPr="00CA3FFD">
        <w:rPr>
          <w:rFonts w:ascii="Arial" w:hAnsi="Arial" w:cs="Arial"/>
          <w:i/>
          <w:iCs/>
          <w:sz w:val="24"/>
          <w:lang w:val="en-US"/>
        </w:rPr>
        <w:t>et al.</w:t>
      </w:r>
      <w:r w:rsidRPr="00CA3FFD">
        <w:rPr>
          <w:rFonts w:ascii="Arial" w:hAnsi="Arial" w:cs="Arial"/>
          <w:sz w:val="24"/>
          <w:lang w:val="en-US"/>
        </w:rPr>
        <w:t xml:space="preserve"> The Metabolic Syndrome in Men study: a resource for studies of metabolic and cardiovascular diseases. </w:t>
      </w:r>
      <w:r w:rsidRPr="0002259B">
        <w:rPr>
          <w:rFonts w:ascii="Arial" w:hAnsi="Arial" w:cs="Arial"/>
          <w:i/>
          <w:iCs/>
          <w:sz w:val="24"/>
          <w:lang w:val="en-US"/>
        </w:rPr>
        <w:t>J Lipid Res</w:t>
      </w:r>
      <w:r w:rsidRPr="0002259B">
        <w:rPr>
          <w:rFonts w:ascii="Arial" w:hAnsi="Arial" w:cs="Arial"/>
          <w:sz w:val="24"/>
          <w:lang w:val="en-US"/>
        </w:rPr>
        <w:t xml:space="preserve"> 2017; </w:t>
      </w:r>
      <w:r w:rsidRPr="0002259B">
        <w:rPr>
          <w:rFonts w:ascii="Arial" w:hAnsi="Arial" w:cs="Arial"/>
          <w:b/>
          <w:bCs/>
          <w:sz w:val="24"/>
          <w:lang w:val="en-US"/>
        </w:rPr>
        <w:t>58</w:t>
      </w:r>
      <w:r w:rsidRPr="0002259B">
        <w:rPr>
          <w:rFonts w:ascii="Arial" w:hAnsi="Arial" w:cs="Arial"/>
          <w:sz w:val="24"/>
          <w:lang w:val="en-US"/>
        </w:rPr>
        <w:t>: 481–93.</w:t>
      </w:r>
    </w:p>
    <w:p w14:paraId="6A78A61E" w14:textId="77777777" w:rsidR="00CA3FFD" w:rsidRPr="00CA3FFD" w:rsidRDefault="00CA3FFD" w:rsidP="00CA3FFD">
      <w:pPr>
        <w:pStyle w:val="Lhdeluettelo"/>
        <w:rPr>
          <w:rFonts w:ascii="Arial" w:hAnsi="Arial" w:cs="Arial"/>
          <w:sz w:val="24"/>
          <w:lang w:val="en-US"/>
        </w:rPr>
      </w:pPr>
      <w:r w:rsidRPr="0002259B">
        <w:rPr>
          <w:rFonts w:ascii="Arial" w:hAnsi="Arial" w:cs="Arial"/>
          <w:sz w:val="24"/>
          <w:lang w:val="en-US"/>
        </w:rPr>
        <w:t>4</w:t>
      </w:r>
      <w:r w:rsidRPr="0002259B">
        <w:rPr>
          <w:rFonts w:ascii="Arial" w:hAnsi="Arial" w:cs="Arial"/>
          <w:sz w:val="24"/>
          <w:lang w:val="en-US"/>
        </w:rPr>
        <w:tab/>
        <w:t xml:space="preserve">Engberg S, Vistisen D, Lau C, </w:t>
      </w:r>
      <w:r w:rsidRPr="0002259B">
        <w:rPr>
          <w:rFonts w:ascii="Arial" w:hAnsi="Arial" w:cs="Arial"/>
          <w:i/>
          <w:iCs/>
          <w:sz w:val="24"/>
          <w:lang w:val="en-US"/>
        </w:rPr>
        <w:t>et al.</w:t>
      </w:r>
      <w:r w:rsidRPr="0002259B">
        <w:rPr>
          <w:rFonts w:ascii="Arial" w:hAnsi="Arial" w:cs="Arial"/>
          <w:sz w:val="24"/>
          <w:lang w:val="en-US"/>
        </w:rPr>
        <w:t xml:space="preserve"> </w:t>
      </w:r>
      <w:r w:rsidRPr="00CA3FFD">
        <w:rPr>
          <w:rFonts w:ascii="Arial" w:hAnsi="Arial" w:cs="Arial"/>
          <w:sz w:val="24"/>
          <w:lang w:val="en-US"/>
        </w:rPr>
        <w:t xml:space="preserve">Progression to Impaired Glucose Regulation and Diabetes in the Population-Based Inter99 Study. </w:t>
      </w:r>
      <w:r w:rsidRPr="00CA3FFD">
        <w:rPr>
          <w:rFonts w:ascii="Arial" w:hAnsi="Arial" w:cs="Arial"/>
          <w:i/>
          <w:iCs/>
          <w:sz w:val="24"/>
          <w:lang w:val="en-US"/>
        </w:rPr>
        <w:t>Diabetes Care</w:t>
      </w:r>
      <w:r w:rsidRPr="00CA3FFD">
        <w:rPr>
          <w:rFonts w:ascii="Arial" w:hAnsi="Arial" w:cs="Arial"/>
          <w:sz w:val="24"/>
          <w:lang w:val="en-US"/>
        </w:rPr>
        <w:t xml:space="preserve"> 2009; </w:t>
      </w:r>
      <w:r w:rsidRPr="00CA3FFD">
        <w:rPr>
          <w:rFonts w:ascii="Arial" w:hAnsi="Arial" w:cs="Arial"/>
          <w:b/>
          <w:bCs/>
          <w:sz w:val="24"/>
          <w:lang w:val="en-US"/>
        </w:rPr>
        <w:t>32</w:t>
      </w:r>
      <w:r w:rsidRPr="00CA3FFD">
        <w:rPr>
          <w:rFonts w:ascii="Arial" w:hAnsi="Arial" w:cs="Arial"/>
          <w:sz w:val="24"/>
          <w:lang w:val="en-US"/>
        </w:rPr>
        <w:t>: 606–11.</w:t>
      </w:r>
    </w:p>
    <w:p w14:paraId="3189C95B" w14:textId="77777777" w:rsidR="00CA3FFD" w:rsidRPr="00CA3FFD" w:rsidRDefault="00CA3FFD" w:rsidP="00CA3FFD">
      <w:pPr>
        <w:pStyle w:val="Lhdeluettelo"/>
        <w:rPr>
          <w:rFonts w:ascii="Arial" w:hAnsi="Arial" w:cs="Arial"/>
          <w:sz w:val="24"/>
          <w:lang w:val="sv-SE"/>
        </w:rPr>
      </w:pPr>
      <w:r w:rsidRPr="00CA3FFD">
        <w:rPr>
          <w:rFonts w:ascii="Arial" w:hAnsi="Arial" w:cs="Arial"/>
          <w:sz w:val="24"/>
          <w:lang w:val="en-US"/>
        </w:rPr>
        <w:t>5</w:t>
      </w:r>
      <w:r w:rsidRPr="00CA3FFD">
        <w:rPr>
          <w:rFonts w:ascii="Arial" w:hAnsi="Arial" w:cs="Arial"/>
          <w:sz w:val="24"/>
          <w:lang w:val="en-US"/>
        </w:rPr>
        <w:tab/>
        <w:t xml:space="preserve">Berglund G, Nilsson P, Eriksson KF, </w:t>
      </w:r>
      <w:r w:rsidRPr="00CA3FFD">
        <w:rPr>
          <w:rFonts w:ascii="Arial" w:hAnsi="Arial" w:cs="Arial"/>
          <w:i/>
          <w:iCs/>
          <w:sz w:val="24"/>
          <w:lang w:val="en-US"/>
        </w:rPr>
        <w:t>et al.</w:t>
      </w:r>
      <w:r w:rsidRPr="00CA3FFD">
        <w:rPr>
          <w:rFonts w:ascii="Arial" w:hAnsi="Arial" w:cs="Arial"/>
          <w:sz w:val="24"/>
          <w:lang w:val="en-US"/>
        </w:rPr>
        <w:t xml:space="preserve"> Long-term outcome of the Malmö preventive project: mortality and cardiovascular morbidity. </w:t>
      </w:r>
      <w:r w:rsidRPr="00CA3FFD">
        <w:rPr>
          <w:rFonts w:ascii="Arial" w:hAnsi="Arial" w:cs="Arial"/>
          <w:i/>
          <w:iCs/>
          <w:sz w:val="24"/>
          <w:lang w:val="sv-SE"/>
        </w:rPr>
        <w:t>J Intern Med</w:t>
      </w:r>
      <w:r w:rsidRPr="00CA3FFD">
        <w:rPr>
          <w:rFonts w:ascii="Arial" w:hAnsi="Arial" w:cs="Arial"/>
          <w:sz w:val="24"/>
          <w:lang w:val="sv-SE"/>
        </w:rPr>
        <w:t xml:space="preserve"> 2000; </w:t>
      </w:r>
      <w:r w:rsidRPr="00CA3FFD">
        <w:rPr>
          <w:rFonts w:ascii="Arial" w:hAnsi="Arial" w:cs="Arial"/>
          <w:b/>
          <w:bCs/>
          <w:sz w:val="24"/>
          <w:lang w:val="sv-SE"/>
        </w:rPr>
        <w:t>247</w:t>
      </w:r>
      <w:r w:rsidRPr="00CA3FFD">
        <w:rPr>
          <w:rFonts w:ascii="Arial" w:hAnsi="Arial" w:cs="Arial"/>
          <w:sz w:val="24"/>
          <w:lang w:val="sv-SE"/>
        </w:rPr>
        <w:t>: 19–29.</w:t>
      </w:r>
    </w:p>
    <w:p w14:paraId="0DFE7696" w14:textId="77777777" w:rsidR="00CA3FFD" w:rsidRPr="00CA3FFD" w:rsidRDefault="00CA3FFD" w:rsidP="00CA3FFD">
      <w:pPr>
        <w:pStyle w:val="Lhdeluettelo"/>
        <w:rPr>
          <w:rFonts w:ascii="Arial" w:hAnsi="Arial" w:cs="Arial"/>
          <w:sz w:val="24"/>
          <w:lang w:val="en-US"/>
        </w:rPr>
      </w:pPr>
      <w:r w:rsidRPr="00CA3FFD">
        <w:rPr>
          <w:rFonts w:ascii="Arial" w:hAnsi="Arial" w:cs="Arial"/>
          <w:sz w:val="24"/>
          <w:lang w:val="sv-SE"/>
        </w:rPr>
        <w:t>6</w:t>
      </w:r>
      <w:r w:rsidRPr="00CA3FFD">
        <w:rPr>
          <w:rFonts w:ascii="Arial" w:hAnsi="Arial" w:cs="Arial"/>
          <w:sz w:val="24"/>
          <w:lang w:val="sv-SE"/>
        </w:rPr>
        <w:tab/>
        <w:t xml:space="preserve">Manjer J, Carlsson S, Elmståhl S, </w:t>
      </w:r>
      <w:r w:rsidRPr="00CA3FFD">
        <w:rPr>
          <w:rFonts w:ascii="Arial" w:hAnsi="Arial" w:cs="Arial"/>
          <w:i/>
          <w:iCs/>
          <w:sz w:val="24"/>
          <w:lang w:val="sv-SE"/>
        </w:rPr>
        <w:t>et al.</w:t>
      </w:r>
      <w:r w:rsidRPr="00CA3FFD">
        <w:rPr>
          <w:rFonts w:ascii="Arial" w:hAnsi="Arial" w:cs="Arial"/>
          <w:sz w:val="24"/>
          <w:lang w:val="sv-SE"/>
        </w:rPr>
        <w:t xml:space="preserve"> </w:t>
      </w:r>
      <w:r w:rsidRPr="00CA3FFD">
        <w:rPr>
          <w:rFonts w:ascii="Arial" w:hAnsi="Arial" w:cs="Arial"/>
          <w:sz w:val="24"/>
          <w:lang w:val="en-US"/>
        </w:rPr>
        <w:t xml:space="preserve">The Malmö diet and cancer study: representativity, cancer incidence and mortality in participants and non-participants: </w:t>
      </w:r>
      <w:r w:rsidRPr="00CA3FFD">
        <w:rPr>
          <w:rFonts w:ascii="Arial" w:hAnsi="Arial" w:cs="Arial"/>
          <w:i/>
          <w:iCs/>
          <w:sz w:val="24"/>
          <w:lang w:val="en-US"/>
        </w:rPr>
        <w:t>Eur J Cancer Prev</w:t>
      </w:r>
      <w:r w:rsidRPr="00CA3FFD">
        <w:rPr>
          <w:rFonts w:ascii="Arial" w:hAnsi="Arial" w:cs="Arial"/>
          <w:sz w:val="24"/>
          <w:lang w:val="en-US"/>
        </w:rPr>
        <w:t xml:space="preserve"> 2001; </w:t>
      </w:r>
      <w:r w:rsidRPr="00CA3FFD">
        <w:rPr>
          <w:rFonts w:ascii="Arial" w:hAnsi="Arial" w:cs="Arial"/>
          <w:b/>
          <w:bCs/>
          <w:sz w:val="24"/>
          <w:lang w:val="en-US"/>
        </w:rPr>
        <w:t>10</w:t>
      </w:r>
      <w:r w:rsidRPr="00CA3FFD">
        <w:rPr>
          <w:rFonts w:ascii="Arial" w:hAnsi="Arial" w:cs="Arial"/>
          <w:sz w:val="24"/>
          <w:lang w:val="en-US"/>
        </w:rPr>
        <w:t>: 489–99.</w:t>
      </w:r>
    </w:p>
    <w:p w14:paraId="761819C0" w14:textId="77777777" w:rsidR="00CA3FFD" w:rsidRPr="00CA3FFD" w:rsidRDefault="00CA3FFD" w:rsidP="00CA3FFD">
      <w:pPr>
        <w:pStyle w:val="Lhdeluettelo"/>
        <w:rPr>
          <w:rFonts w:ascii="Arial" w:hAnsi="Arial" w:cs="Arial"/>
          <w:sz w:val="24"/>
          <w:lang w:val="sv-SE"/>
        </w:rPr>
      </w:pPr>
      <w:r w:rsidRPr="00CA3FFD">
        <w:rPr>
          <w:rFonts w:ascii="Arial" w:hAnsi="Arial" w:cs="Arial"/>
          <w:sz w:val="24"/>
          <w:lang w:val="sv-SE"/>
        </w:rPr>
        <w:t>7</w:t>
      </w:r>
      <w:r w:rsidRPr="00CA3FFD">
        <w:rPr>
          <w:rFonts w:ascii="Arial" w:hAnsi="Arial" w:cs="Arial"/>
          <w:sz w:val="24"/>
          <w:lang w:val="sv-SE"/>
        </w:rPr>
        <w:tab/>
        <w:t xml:space="preserve">Norberg M, Eriksson JW, Lindahl B, </w:t>
      </w:r>
      <w:r w:rsidRPr="00CA3FFD">
        <w:rPr>
          <w:rFonts w:ascii="Arial" w:hAnsi="Arial" w:cs="Arial"/>
          <w:i/>
          <w:iCs/>
          <w:sz w:val="24"/>
          <w:lang w:val="sv-SE"/>
        </w:rPr>
        <w:t>et al.</w:t>
      </w:r>
      <w:r w:rsidRPr="00CA3FFD">
        <w:rPr>
          <w:rFonts w:ascii="Arial" w:hAnsi="Arial" w:cs="Arial"/>
          <w:sz w:val="24"/>
          <w:lang w:val="sv-SE"/>
        </w:rPr>
        <w:t xml:space="preserve"> </w:t>
      </w:r>
      <w:r w:rsidRPr="00CA3FFD">
        <w:rPr>
          <w:rFonts w:ascii="Arial" w:hAnsi="Arial" w:cs="Arial"/>
          <w:sz w:val="24"/>
          <w:lang w:val="en-US"/>
        </w:rPr>
        <w:t xml:space="preserve">A combination of HbA1c, fasting glucose and BMI is effective in screening for individuals at risk of future type 2 diabetes: OGTT is not needed. </w:t>
      </w:r>
      <w:r w:rsidRPr="00CA3FFD">
        <w:rPr>
          <w:rFonts w:ascii="Arial" w:hAnsi="Arial" w:cs="Arial"/>
          <w:i/>
          <w:iCs/>
          <w:sz w:val="24"/>
          <w:lang w:val="sv-SE"/>
        </w:rPr>
        <w:t>J Intern Med</w:t>
      </w:r>
      <w:r w:rsidRPr="00CA3FFD">
        <w:rPr>
          <w:rFonts w:ascii="Arial" w:hAnsi="Arial" w:cs="Arial"/>
          <w:sz w:val="24"/>
          <w:lang w:val="sv-SE"/>
        </w:rPr>
        <w:t xml:space="preserve"> 2006; </w:t>
      </w:r>
      <w:r w:rsidRPr="00CA3FFD">
        <w:rPr>
          <w:rFonts w:ascii="Arial" w:hAnsi="Arial" w:cs="Arial"/>
          <w:b/>
          <w:bCs/>
          <w:sz w:val="24"/>
          <w:lang w:val="sv-SE"/>
        </w:rPr>
        <w:t>260</w:t>
      </w:r>
      <w:r w:rsidRPr="00CA3FFD">
        <w:rPr>
          <w:rFonts w:ascii="Arial" w:hAnsi="Arial" w:cs="Arial"/>
          <w:sz w:val="24"/>
          <w:lang w:val="sv-SE"/>
        </w:rPr>
        <w:t>: 263–71.</w:t>
      </w:r>
    </w:p>
    <w:p w14:paraId="15A0E2F9" w14:textId="77777777" w:rsidR="00CA3FFD" w:rsidRPr="00CA3FFD" w:rsidRDefault="00CA3FFD" w:rsidP="00CA3FFD">
      <w:pPr>
        <w:pStyle w:val="Lhdeluettelo"/>
        <w:rPr>
          <w:rFonts w:ascii="Arial" w:hAnsi="Arial" w:cs="Arial"/>
          <w:sz w:val="24"/>
          <w:lang w:val="sv-SE"/>
        </w:rPr>
      </w:pPr>
      <w:r w:rsidRPr="00CA3FFD">
        <w:rPr>
          <w:rFonts w:ascii="Arial" w:hAnsi="Arial" w:cs="Arial"/>
          <w:sz w:val="24"/>
          <w:lang w:val="sv-SE"/>
        </w:rPr>
        <w:t>8</w:t>
      </w:r>
      <w:r w:rsidRPr="00CA3FFD">
        <w:rPr>
          <w:rFonts w:ascii="Arial" w:hAnsi="Arial" w:cs="Arial"/>
          <w:sz w:val="24"/>
          <w:lang w:val="sv-SE"/>
        </w:rPr>
        <w:tab/>
        <w:t xml:space="preserve">Åsvold BO, Langhammer A, Rehn TA, </w:t>
      </w:r>
      <w:r w:rsidRPr="00CA3FFD">
        <w:rPr>
          <w:rFonts w:ascii="Arial" w:hAnsi="Arial" w:cs="Arial"/>
          <w:i/>
          <w:iCs/>
          <w:sz w:val="24"/>
          <w:lang w:val="sv-SE"/>
        </w:rPr>
        <w:t>et al.</w:t>
      </w:r>
      <w:r w:rsidRPr="00CA3FFD">
        <w:rPr>
          <w:rFonts w:ascii="Arial" w:hAnsi="Arial" w:cs="Arial"/>
          <w:sz w:val="24"/>
          <w:lang w:val="sv-SE"/>
        </w:rPr>
        <w:t xml:space="preserve"> </w:t>
      </w:r>
      <w:r w:rsidRPr="00CA3FFD">
        <w:rPr>
          <w:rFonts w:ascii="Arial" w:hAnsi="Arial" w:cs="Arial"/>
          <w:sz w:val="24"/>
          <w:lang w:val="en-US"/>
        </w:rPr>
        <w:t xml:space="preserve">Cohort Profile Update: The HUNT Study, Norway. </w:t>
      </w:r>
      <w:r w:rsidRPr="00CA3FFD">
        <w:rPr>
          <w:rFonts w:ascii="Arial" w:hAnsi="Arial" w:cs="Arial"/>
          <w:i/>
          <w:iCs/>
          <w:sz w:val="24"/>
          <w:lang w:val="sv-SE"/>
        </w:rPr>
        <w:t>Int J Epidemiol</w:t>
      </w:r>
      <w:r w:rsidRPr="00CA3FFD">
        <w:rPr>
          <w:rFonts w:ascii="Arial" w:hAnsi="Arial" w:cs="Arial"/>
          <w:sz w:val="24"/>
          <w:lang w:val="sv-SE"/>
        </w:rPr>
        <w:t xml:space="preserve"> 2023; </w:t>
      </w:r>
      <w:r w:rsidRPr="00CA3FFD">
        <w:rPr>
          <w:rFonts w:ascii="Arial" w:hAnsi="Arial" w:cs="Arial"/>
          <w:b/>
          <w:bCs/>
          <w:sz w:val="24"/>
          <w:lang w:val="sv-SE"/>
        </w:rPr>
        <w:t>52</w:t>
      </w:r>
      <w:r w:rsidRPr="00CA3FFD">
        <w:rPr>
          <w:rFonts w:ascii="Arial" w:hAnsi="Arial" w:cs="Arial"/>
          <w:sz w:val="24"/>
          <w:lang w:val="sv-SE"/>
        </w:rPr>
        <w:t>: e80–91.</w:t>
      </w:r>
    </w:p>
    <w:p w14:paraId="583026A0" w14:textId="77777777" w:rsidR="00CA3FFD" w:rsidRPr="00CA3FFD" w:rsidRDefault="00CA3FFD" w:rsidP="00CA3FFD">
      <w:pPr>
        <w:pStyle w:val="Lhdeluettelo"/>
        <w:rPr>
          <w:rFonts w:ascii="Arial" w:hAnsi="Arial" w:cs="Arial"/>
          <w:sz w:val="24"/>
        </w:rPr>
      </w:pPr>
      <w:r w:rsidRPr="00CA3FFD">
        <w:rPr>
          <w:rFonts w:ascii="Arial" w:hAnsi="Arial" w:cs="Arial"/>
          <w:sz w:val="24"/>
          <w:lang w:val="sv-SE"/>
        </w:rPr>
        <w:t>9</w:t>
      </w:r>
      <w:r w:rsidRPr="00CA3FFD">
        <w:rPr>
          <w:rFonts w:ascii="Arial" w:hAnsi="Arial" w:cs="Arial"/>
          <w:sz w:val="24"/>
          <w:lang w:val="sv-SE"/>
        </w:rPr>
        <w:tab/>
        <w:t xml:space="preserve">Linkohr B, Heier M, Gieger C, </w:t>
      </w:r>
      <w:r w:rsidRPr="00CA3FFD">
        <w:rPr>
          <w:rFonts w:ascii="Arial" w:hAnsi="Arial" w:cs="Arial"/>
          <w:i/>
          <w:iCs/>
          <w:sz w:val="24"/>
          <w:lang w:val="sv-SE"/>
        </w:rPr>
        <w:t>et al.</w:t>
      </w:r>
      <w:r w:rsidRPr="00CA3FFD">
        <w:rPr>
          <w:rFonts w:ascii="Arial" w:hAnsi="Arial" w:cs="Arial"/>
          <w:sz w:val="24"/>
          <w:lang w:val="sv-SE"/>
        </w:rPr>
        <w:t xml:space="preserve"> </w:t>
      </w:r>
      <w:r w:rsidRPr="00CA3FFD">
        <w:rPr>
          <w:rFonts w:ascii="Arial" w:hAnsi="Arial" w:cs="Arial"/>
          <w:sz w:val="24"/>
          <w:lang w:val="en-US"/>
        </w:rPr>
        <w:t xml:space="preserve">Cohort Profile: Cooperative Health Research in the Region of Augsburg (KORA) 1984-2024. </w:t>
      </w:r>
      <w:r w:rsidRPr="00CA3FFD">
        <w:rPr>
          <w:rFonts w:ascii="Arial" w:hAnsi="Arial" w:cs="Arial"/>
          <w:i/>
          <w:iCs/>
          <w:sz w:val="24"/>
        </w:rPr>
        <w:t>Int J Epidemiol</w:t>
      </w:r>
      <w:r w:rsidRPr="00CA3FFD">
        <w:rPr>
          <w:rFonts w:ascii="Arial" w:hAnsi="Arial" w:cs="Arial"/>
          <w:sz w:val="24"/>
        </w:rPr>
        <w:t xml:space="preserve"> 2025; </w:t>
      </w:r>
      <w:r w:rsidRPr="00CA3FFD">
        <w:rPr>
          <w:rFonts w:ascii="Arial" w:hAnsi="Arial" w:cs="Arial"/>
          <w:b/>
          <w:bCs/>
          <w:sz w:val="24"/>
        </w:rPr>
        <w:t>54</w:t>
      </w:r>
      <w:r w:rsidRPr="00CA3FFD">
        <w:rPr>
          <w:rFonts w:ascii="Arial" w:hAnsi="Arial" w:cs="Arial"/>
          <w:sz w:val="24"/>
        </w:rPr>
        <w:t>: dyaf187.</w:t>
      </w:r>
    </w:p>
    <w:p w14:paraId="4A338901" w14:textId="0511E0CB" w:rsidR="00CA3FFD" w:rsidRPr="00617F77" w:rsidRDefault="00CA3FFD" w:rsidP="007B48EA">
      <w:pPr>
        <w:spacing w:after="0" w:line="240" w:lineRule="auto"/>
        <w:jc w:val="both"/>
        <w:rPr>
          <w:rStyle w:val="Voimakas"/>
          <w:rFonts w:ascii="Arial" w:eastAsia="Times New Roman" w:hAnsi="Arial" w:cs="Arial"/>
          <w:b w:val="0"/>
          <w:bCs w:val="0"/>
          <w:color w:val="000000"/>
          <w:sz w:val="24"/>
          <w:szCs w:val="24"/>
          <w:bdr w:val="none" w:sz="0" w:space="0" w:color="auto" w:frame="1"/>
          <w:lang w:val="en-US" w:eastAsia="fi-FI"/>
        </w:rPr>
      </w:pPr>
      <w:r>
        <w:rPr>
          <w:rStyle w:val="Voimakas"/>
          <w:rFonts w:ascii="Arial" w:eastAsia="Times New Roman" w:hAnsi="Arial" w:cs="Arial"/>
          <w:b w:val="0"/>
          <w:bCs w:val="0"/>
          <w:color w:val="000000"/>
          <w:sz w:val="24"/>
          <w:szCs w:val="24"/>
          <w:bdr w:val="none" w:sz="0" w:space="0" w:color="auto" w:frame="1"/>
          <w:lang w:val="en-US" w:eastAsia="fi-FI"/>
        </w:rPr>
        <w:fldChar w:fldCharType="end"/>
      </w:r>
    </w:p>
    <w:sectPr w:rsidR="00CA3FFD" w:rsidRPr="00617F77" w:rsidSect="001A7B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6E65" w14:textId="77777777" w:rsidR="007E0CAE" w:rsidRDefault="007E0CAE" w:rsidP="000C7042">
      <w:pPr>
        <w:spacing w:after="0" w:line="240" w:lineRule="auto"/>
      </w:pPr>
      <w:r>
        <w:separator/>
      </w:r>
    </w:p>
  </w:endnote>
  <w:endnote w:type="continuationSeparator" w:id="0">
    <w:p w14:paraId="0AD2BEE0" w14:textId="77777777" w:rsidR="007E0CAE" w:rsidRDefault="007E0CAE" w:rsidP="000C7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278656"/>
      <w:docPartObj>
        <w:docPartGallery w:val="Page Numbers (Bottom of Page)"/>
        <w:docPartUnique/>
      </w:docPartObj>
    </w:sdtPr>
    <w:sdtEndPr/>
    <w:sdtContent>
      <w:p w14:paraId="3537DB08" w14:textId="18177F17" w:rsidR="000C7042" w:rsidRDefault="000C7042">
        <w:pPr>
          <w:pStyle w:val="Alatunniste"/>
          <w:jc w:val="center"/>
        </w:pPr>
        <w:r>
          <w:fldChar w:fldCharType="begin"/>
        </w:r>
        <w:r>
          <w:instrText>PAGE   \* MERGEFORMAT</w:instrText>
        </w:r>
        <w:r>
          <w:fldChar w:fldCharType="separate"/>
        </w:r>
        <w:r>
          <w:t>2</w:t>
        </w:r>
        <w:r>
          <w:fldChar w:fldCharType="end"/>
        </w:r>
      </w:p>
    </w:sdtContent>
  </w:sdt>
  <w:p w14:paraId="6FFDFBCB" w14:textId="77777777" w:rsidR="000C7042" w:rsidRDefault="000C704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CB3AF" w14:textId="77777777" w:rsidR="007E0CAE" w:rsidRDefault="007E0CAE" w:rsidP="000C7042">
      <w:pPr>
        <w:spacing w:after="0" w:line="240" w:lineRule="auto"/>
      </w:pPr>
      <w:r>
        <w:separator/>
      </w:r>
    </w:p>
  </w:footnote>
  <w:footnote w:type="continuationSeparator" w:id="0">
    <w:p w14:paraId="5EE5A59B" w14:textId="77777777" w:rsidR="007E0CAE" w:rsidRDefault="007E0CAE" w:rsidP="000C70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56B0B"/>
    <w:multiLevelType w:val="hybridMultilevel"/>
    <w:tmpl w:val="34C4A5BC"/>
    <w:lvl w:ilvl="0" w:tplc="FEEA09D2">
      <w:start w:val="1"/>
      <w:numFmt w:val="decimal"/>
      <w:lvlText w:val="%1."/>
      <w:lvlJc w:val="left"/>
      <w:pPr>
        <w:ind w:left="360" w:hanging="360"/>
      </w:pPr>
      <w:rPr>
        <w:rFonts w:hint="default"/>
        <w:b w:val="0"/>
        <w:i/>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16cid:durableId="1534344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706"/>
    <w:rsid w:val="00001122"/>
    <w:rsid w:val="0002259B"/>
    <w:rsid w:val="000257F7"/>
    <w:rsid w:val="00031117"/>
    <w:rsid w:val="00045239"/>
    <w:rsid w:val="00045AB5"/>
    <w:rsid w:val="00056FA0"/>
    <w:rsid w:val="00063A2C"/>
    <w:rsid w:val="00071D70"/>
    <w:rsid w:val="0007284D"/>
    <w:rsid w:val="00077293"/>
    <w:rsid w:val="000C7042"/>
    <w:rsid w:val="000D60DF"/>
    <w:rsid w:val="000E6670"/>
    <w:rsid w:val="0010115D"/>
    <w:rsid w:val="00142837"/>
    <w:rsid w:val="00144BE9"/>
    <w:rsid w:val="001606A3"/>
    <w:rsid w:val="001612EF"/>
    <w:rsid w:val="00167D16"/>
    <w:rsid w:val="00174EEB"/>
    <w:rsid w:val="001A45D5"/>
    <w:rsid w:val="001A507D"/>
    <w:rsid w:val="001A7BA8"/>
    <w:rsid w:val="001B14C1"/>
    <w:rsid w:val="001C4EAA"/>
    <w:rsid w:val="001F0CA8"/>
    <w:rsid w:val="00233E68"/>
    <w:rsid w:val="00251A58"/>
    <w:rsid w:val="002A3D0C"/>
    <w:rsid w:val="002B3FC9"/>
    <w:rsid w:val="002C3BBF"/>
    <w:rsid w:val="002D5B24"/>
    <w:rsid w:val="002E28FF"/>
    <w:rsid w:val="00307E59"/>
    <w:rsid w:val="0032616D"/>
    <w:rsid w:val="0036293D"/>
    <w:rsid w:val="003736EC"/>
    <w:rsid w:val="003A2186"/>
    <w:rsid w:val="003D6659"/>
    <w:rsid w:val="00404D7F"/>
    <w:rsid w:val="00407056"/>
    <w:rsid w:val="0041700E"/>
    <w:rsid w:val="00443CEB"/>
    <w:rsid w:val="00451680"/>
    <w:rsid w:val="00457144"/>
    <w:rsid w:val="00457AA2"/>
    <w:rsid w:val="004614F7"/>
    <w:rsid w:val="00466AB3"/>
    <w:rsid w:val="00475560"/>
    <w:rsid w:val="00485895"/>
    <w:rsid w:val="004A030D"/>
    <w:rsid w:val="004A1FDB"/>
    <w:rsid w:val="004B58DE"/>
    <w:rsid w:val="004D2563"/>
    <w:rsid w:val="004D36CD"/>
    <w:rsid w:val="004D75A1"/>
    <w:rsid w:val="004F2FC8"/>
    <w:rsid w:val="004F3B4A"/>
    <w:rsid w:val="005062D8"/>
    <w:rsid w:val="00521E0C"/>
    <w:rsid w:val="00523BFE"/>
    <w:rsid w:val="00524CF1"/>
    <w:rsid w:val="005257AA"/>
    <w:rsid w:val="00566923"/>
    <w:rsid w:val="00566983"/>
    <w:rsid w:val="00577D2B"/>
    <w:rsid w:val="0059746D"/>
    <w:rsid w:val="005977C7"/>
    <w:rsid w:val="005B00D0"/>
    <w:rsid w:val="005E474C"/>
    <w:rsid w:val="005F6C2D"/>
    <w:rsid w:val="00617F77"/>
    <w:rsid w:val="0062429E"/>
    <w:rsid w:val="00631B08"/>
    <w:rsid w:val="006417C6"/>
    <w:rsid w:val="006563D6"/>
    <w:rsid w:val="006E73BA"/>
    <w:rsid w:val="00700BD3"/>
    <w:rsid w:val="00722C7C"/>
    <w:rsid w:val="0074378D"/>
    <w:rsid w:val="0076565D"/>
    <w:rsid w:val="007A0276"/>
    <w:rsid w:val="007A2B81"/>
    <w:rsid w:val="007B48EA"/>
    <w:rsid w:val="007D15A1"/>
    <w:rsid w:val="007E0CAE"/>
    <w:rsid w:val="0081368C"/>
    <w:rsid w:val="00815156"/>
    <w:rsid w:val="008165C5"/>
    <w:rsid w:val="0082318F"/>
    <w:rsid w:val="00826F97"/>
    <w:rsid w:val="0083749D"/>
    <w:rsid w:val="0085217C"/>
    <w:rsid w:val="00854124"/>
    <w:rsid w:val="00856866"/>
    <w:rsid w:val="00883DD4"/>
    <w:rsid w:val="008A3A2D"/>
    <w:rsid w:val="0091039D"/>
    <w:rsid w:val="0094289F"/>
    <w:rsid w:val="0096385A"/>
    <w:rsid w:val="0096656A"/>
    <w:rsid w:val="00972544"/>
    <w:rsid w:val="00990FC1"/>
    <w:rsid w:val="00994E3A"/>
    <w:rsid w:val="009A236D"/>
    <w:rsid w:val="009A5C98"/>
    <w:rsid w:val="009C0A2B"/>
    <w:rsid w:val="009D4C77"/>
    <w:rsid w:val="009E174A"/>
    <w:rsid w:val="009F0FB8"/>
    <w:rsid w:val="00A27D97"/>
    <w:rsid w:val="00A30FEB"/>
    <w:rsid w:val="00A32B1C"/>
    <w:rsid w:val="00A415E7"/>
    <w:rsid w:val="00A579CD"/>
    <w:rsid w:val="00AC2A67"/>
    <w:rsid w:val="00AC588D"/>
    <w:rsid w:val="00AC5E2D"/>
    <w:rsid w:val="00AD1885"/>
    <w:rsid w:val="00AF466F"/>
    <w:rsid w:val="00B2013C"/>
    <w:rsid w:val="00B323B0"/>
    <w:rsid w:val="00B83706"/>
    <w:rsid w:val="00B87F6A"/>
    <w:rsid w:val="00BB2FCA"/>
    <w:rsid w:val="00BB347B"/>
    <w:rsid w:val="00BE76DF"/>
    <w:rsid w:val="00BF2529"/>
    <w:rsid w:val="00BF6065"/>
    <w:rsid w:val="00C45A83"/>
    <w:rsid w:val="00C718EC"/>
    <w:rsid w:val="00C72C1A"/>
    <w:rsid w:val="00C8649A"/>
    <w:rsid w:val="00CA3FFD"/>
    <w:rsid w:val="00CC0795"/>
    <w:rsid w:val="00CF2EC9"/>
    <w:rsid w:val="00D35708"/>
    <w:rsid w:val="00D67406"/>
    <w:rsid w:val="00D80A06"/>
    <w:rsid w:val="00DA390C"/>
    <w:rsid w:val="00DB2CA1"/>
    <w:rsid w:val="00DF001E"/>
    <w:rsid w:val="00DF02D3"/>
    <w:rsid w:val="00DF56C5"/>
    <w:rsid w:val="00DF7B1A"/>
    <w:rsid w:val="00E0301F"/>
    <w:rsid w:val="00E036BA"/>
    <w:rsid w:val="00E06187"/>
    <w:rsid w:val="00E07772"/>
    <w:rsid w:val="00E26799"/>
    <w:rsid w:val="00E721B9"/>
    <w:rsid w:val="00E958A8"/>
    <w:rsid w:val="00EC45E7"/>
    <w:rsid w:val="00ED6D6A"/>
    <w:rsid w:val="00EE758D"/>
    <w:rsid w:val="00F05120"/>
    <w:rsid w:val="00F15A3F"/>
    <w:rsid w:val="00F55CAD"/>
    <w:rsid w:val="00F6078D"/>
    <w:rsid w:val="00FB4C21"/>
    <w:rsid w:val="00FF2F0B"/>
    <w:rsid w:val="00FF3368"/>
    <w:rsid w:val="00FF3EF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1734"/>
  <w15:chartTrackingRefBased/>
  <w15:docId w15:val="{3CEB319F-4C0F-4CA6-A280-369F6A79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B837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tsikko2">
    <w:name w:val="heading 2"/>
    <w:basedOn w:val="Normaali"/>
    <w:next w:val="Normaali"/>
    <w:link w:val="Otsikko2Char"/>
    <w:uiPriority w:val="9"/>
    <w:semiHidden/>
    <w:unhideWhenUsed/>
    <w:qFormat/>
    <w:rsid w:val="00B837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tsikko3">
    <w:name w:val="heading 3"/>
    <w:basedOn w:val="Normaali"/>
    <w:next w:val="Normaali"/>
    <w:link w:val="Otsikko3Char"/>
    <w:uiPriority w:val="9"/>
    <w:semiHidden/>
    <w:unhideWhenUsed/>
    <w:qFormat/>
    <w:rsid w:val="00B83706"/>
    <w:pPr>
      <w:keepNext/>
      <w:keepLines/>
      <w:spacing w:before="160" w:after="80"/>
      <w:outlineLvl w:val="2"/>
    </w:pPr>
    <w:rPr>
      <w:rFonts w:eastAsiaTheme="majorEastAsia" w:cstheme="majorBidi"/>
      <w:color w:val="2F5496" w:themeColor="accent1" w:themeShade="BF"/>
      <w:sz w:val="28"/>
      <w:szCs w:val="28"/>
    </w:rPr>
  </w:style>
  <w:style w:type="paragraph" w:styleId="Otsikko4">
    <w:name w:val="heading 4"/>
    <w:basedOn w:val="Normaali"/>
    <w:next w:val="Normaali"/>
    <w:link w:val="Otsikko4Char"/>
    <w:uiPriority w:val="9"/>
    <w:semiHidden/>
    <w:unhideWhenUsed/>
    <w:qFormat/>
    <w:rsid w:val="00B83706"/>
    <w:pPr>
      <w:keepNext/>
      <w:keepLines/>
      <w:spacing w:before="80" w:after="40"/>
      <w:outlineLvl w:val="3"/>
    </w:pPr>
    <w:rPr>
      <w:rFonts w:eastAsiaTheme="majorEastAsia" w:cstheme="majorBidi"/>
      <w:i/>
      <w:iCs/>
      <w:color w:val="2F5496" w:themeColor="accent1" w:themeShade="BF"/>
    </w:rPr>
  </w:style>
  <w:style w:type="paragraph" w:styleId="Otsikko5">
    <w:name w:val="heading 5"/>
    <w:basedOn w:val="Normaali"/>
    <w:next w:val="Normaali"/>
    <w:link w:val="Otsikko5Char"/>
    <w:uiPriority w:val="9"/>
    <w:semiHidden/>
    <w:unhideWhenUsed/>
    <w:qFormat/>
    <w:rsid w:val="00B83706"/>
    <w:pPr>
      <w:keepNext/>
      <w:keepLines/>
      <w:spacing w:before="80" w:after="40"/>
      <w:outlineLvl w:val="4"/>
    </w:pPr>
    <w:rPr>
      <w:rFonts w:eastAsiaTheme="majorEastAsia" w:cstheme="majorBidi"/>
      <w:color w:val="2F5496" w:themeColor="accent1" w:themeShade="BF"/>
    </w:rPr>
  </w:style>
  <w:style w:type="paragraph" w:styleId="Otsikko6">
    <w:name w:val="heading 6"/>
    <w:basedOn w:val="Normaali"/>
    <w:next w:val="Normaali"/>
    <w:link w:val="Otsikko6Char"/>
    <w:uiPriority w:val="9"/>
    <w:semiHidden/>
    <w:unhideWhenUsed/>
    <w:qFormat/>
    <w:rsid w:val="00B83706"/>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83706"/>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83706"/>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83706"/>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83706"/>
    <w:rPr>
      <w:rFonts w:asciiTheme="majorHAnsi" w:eastAsiaTheme="majorEastAsia" w:hAnsiTheme="majorHAnsi" w:cstheme="majorBidi"/>
      <w:color w:val="2F5496" w:themeColor="accent1" w:themeShade="BF"/>
      <w:sz w:val="40"/>
      <w:szCs w:val="40"/>
    </w:rPr>
  </w:style>
  <w:style w:type="character" w:customStyle="1" w:styleId="Otsikko2Char">
    <w:name w:val="Otsikko 2 Char"/>
    <w:basedOn w:val="Kappaleenoletusfontti"/>
    <w:link w:val="Otsikko2"/>
    <w:uiPriority w:val="9"/>
    <w:semiHidden/>
    <w:rsid w:val="00B83706"/>
    <w:rPr>
      <w:rFonts w:asciiTheme="majorHAnsi" w:eastAsiaTheme="majorEastAsia" w:hAnsiTheme="majorHAnsi" w:cstheme="majorBidi"/>
      <w:color w:val="2F5496" w:themeColor="accent1" w:themeShade="BF"/>
      <w:sz w:val="32"/>
      <w:szCs w:val="32"/>
    </w:rPr>
  </w:style>
  <w:style w:type="character" w:customStyle="1" w:styleId="Otsikko3Char">
    <w:name w:val="Otsikko 3 Char"/>
    <w:basedOn w:val="Kappaleenoletusfontti"/>
    <w:link w:val="Otsikko3"/>
    <w:uiPriority w:val="9"/>
    <w:semiHidden/>
    <w:rsid w:val="00B83706"/>
    <w:rPr>
      <w:rFonts w:eastAsiaTheme="majorEastAsia" w:cstheme="majorBidi"/>
      <w:color w:val="2F5496" w:themeColor="accent1" w:themeShade="BF"/>
      <w:sz w:val="28"/>
      <w:szCs w:val="28"/>
    </w:rPr>
  </w:style>
  <w:style w:type="character" w:customStyle="1" w:styleId="Otsikko4Char">
    <w:name w:val="Otsikko 4 Char"/>
    <w:basedOn w:val="Kappaleenoletusfontti"/>
    <w:link w:val="Otsikko4"/>
    <w:uiPriority w:val="9"/>
    <w:semiHidden/>
    <w:rsid w:val="00B83706"/>
    <w:rPr>
      <w:rFonts w:eastAsiaTheme="majorEastAsia" w:cstheme="majorBidi"/>
      <w:i/>
      <w:iCs/>
      <w:color w:val="2F5496" w:themeColor="accent1" w:themeShade="BF"/>
    </w:rPr>
  </w:style>
  <w:style w:type="character" w:customStyle="1" w:styleId="Otsikko5Char">
    <w:name w:val="Otsikko 5 Char"/>
    <w:basedOn w:val="Kappaleenoletusfontti"/>
    <w:link w:val="Otsikko5"/>
    <w:uiPriority w:val="9"/>
    <w:semiHidden/>
    <w:rsid w:val="00B83706"/>
    <w:rPr>
      <w:rFonts w:eastAsiaTheme="majorEastAsia" w:cstheme="majorBidi"/>
      <w:color w:val="2F5496" w:themeColor="accent1" w:themeShade="BF"/>
    </w:rPr>
  </w:style>
  <w:style w:type="character" w:customStyle="1" w:styleId="Otsikko6Char">
    <w:name w:val="Otsikko 6 Char"/>
    <w:basedOn w:val="Kappaleenoletusfontti"/>
    <w:link w:val="Otsikko6"/>
    <w:uiPriority w:val="9"/>
    <w:semiHidden/>
    <w:rsid w:val="00B8370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8370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8370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83706"/>
    <w:rPr>
      <w:rFonts w:eastAsiaTheme="majorEastAsia" w:cstheme="majorBidi"/>
      <w:color w:val="272727" w:themeColor="text1" w:themeTint="D8"/>
    </w:rPr>
  </w:style>
  <w:style w:type="paragraph" w:styleId="Otsikko">
    <w:name w:val="Title"/>
    <w:basedOn w:val="Normaali"/>
    <w:next w:val="Normaali"/>
    <w:link w:val="OtsikkoChar"/>
    <w:uiPriority w:val="10"/>
    <w:qFormat/>
    <w:rsid w:val="00B83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8370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83706"/>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8370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83706"/>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83706"/>
    <w:rPr>
      <w:i/>
      <w:iCs/>
      <w:color w:val="404040" w:themeColor="text1" w:themeTint="BF"/>
    </w:rPr>
  </w:style>
  <w:style w:type="paragraph" w:styleId="Luettelokappale">
    <w:name w:val="List Paragraph"/>
    <w:basedOn w:val="Normaali"/>
    <w:uiPriority w:val="34"/>
    <w:qFormat/>
    <w:rsid w:val="00B83706"/>
    <w:pPr>
      <w:ind w:left="720"/>
      <w:contextualSpacing/>
    </w:pPr>
  </w:style>
  <w:style w:type="character" w:styleId="Voimakaskorostus">
    <w:name w:val="Intense Emphasis"/>
    <w:basedOn w:val="Kappaleenoletusfontti"/>
    <w:uiPriority w:val="21"/>
    <w:qFormat/>
    <w:rsid w:val="00B83706"/>
    <w:rPr>
      <w:i/>
      <w:iCs/>
      <w:color w:val="2F5496" w:themeColor="accent1" w:themeShade="BF"/>
    </w:rPr>
  </w:style>
  <w:style w:type="paragraph" w:styleId="Erottuvalainaus">
    <w:name w:val="Intense Quote"/>
    <w:basedOn w:val="Normaali"/>
    <w:next w:val="Normaali"/>
    <w:link w:val="ErottuvalainausChar"/>
    <w:uiPriority w:val="30"/>
    <w:qFormat/>
    <w:rsid w:val="00B837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ErottuvalainausChar">
    <w:name w:val="Erottuva lainaus Char"/>
    <w:basedOn w:val="Kappaleenoletusfontti"/>
    <w:link w:val="Erottuvalainaus"/>
    <w:uiPriority w:val="30"/>
    <w:rsid w:val="00B83706"/>
    <w:rPr>
      <w:i/>
      <w:iCs/>
      <w:color w:val="2F5496" w:themeColor="accent1" w:themeShade="BF"/>
    </w:rPr>
  </w:style>
  <w:style w:type="character" w:styleId="Erottuvaviittaus">
    <w:name w:val="Intense Reference"/>
    <w:basedOn w:val="Kappaleenoletusfontti"/>
    <w:uiPriority w:val="32"/>
    <w:qFormat/>
    <w:rsid w:val="00B83706"/>
    <w:rPr>
      <w:b/>
      <w:bCs/>
      <w:smallCaps/>
      <w:color w:val="2F5496" w:themeColor="accent1" w:themeShade="BF"/>
      <w:spacing w:val="5"/>
    </w:rPr>
  </w:style>
  <w:style w:type="character" w:styleId="Voimakas">
    <w:name w:val="Strong"/>
    <w:basedOn w:val="Kappaleenoletusfontti"/>
    <w:uiPriority w:val="22"/>
    <w:qFormat/>
    <w:rsid w:val="00B83706"/>
    <w:rPr>
      <w:b/>
      <w:bCs/>
    </w:rPr>
  </w:style>
  <w:style w:type="character" w:styleId="Kommentinviite">
    <w:name w:val="annotation reference"/>
    <w:basedOn w:val="Kappaleenoletusfontti"/>
    <w:uiPriority w:val="99"/>
    <w:semiHidden/>
    <w:unhideWhenUsed/>
    <w:rsid w:val="00617F77"/>
    <w:rPr>
      <w:sz w:val="16"/>
      <w:szCs w:val="16"/>
    </w:rPr>
  </w:style>
  <w:style w:type="paragraph" w:styleId="Kommentinteksti">
    <w:name w:val="annotation text"/>
    <w:basedOn w:val="Normaali"/>
    <w:link w:val="KommentintekstiChar"/>
    <w:uiPriority w:val="99"/>
    <w:unhideWhenUsed/>
    <w:rsid w:val="00617F77"/>
    <w:pPr>
      <w:spacing w:after="0" w:line="240" w:lineRule="auto"/>
    </w:pPr>
    <w:rPr>
      <w:sz w:val="20"/>
      <w:szCs w:val="20"/>
    </w:rPr>
  </w:style>
  <w:style w:type="character" w:customStyle="1" w:styleId="KommentintekstiChar">
    <w:name w:val="Kommentin teksti Char"/>
    <w:basedOn w:val="Kappaleenoletusfontti"/>
    <w:link w:val="Kommentinteksti"/>
    <w:uiPriority w:val="99"/>
    <w:rsid w:val="00617F77"/>
    <w:rPr>
      <w:sz w:val="20"/>
      <w:szCs w:val="20"/>
    </w:rPr>
  </w:style>
  <w:style w:type="paragraph" w:styleId="Muutos">
    <w:name w:val="Revision"/>
    <w:hidden/>
    <w:uiPriority w:val="99"/>
    <w:semiHidden/>
    <w:rsid w:val="00D35708"/>
    <w:pPr>
      <w:spacing w:after="0" w:line="240" w:lineRule="auto"/>
    </w:pPr>
  </w:style>
  <w:style w:type="character" w:styleId="Hyperlinkki">
    <w:name w:val="Hyperlink"/>
    <w:basedOn w:val="Kappaleenoletusfontti"/>
    <w:uiPriority w:val="99"/>
    <w:semiHidden/>
    <w:unhideWhenUsed/>
    <w:rsid w:val="00142837"/>
    <w:rPr>
      <w:color w:val="0563C1"/>
      <w:u w:val="single"/>
    </w:rPr>
  </w:style>
  <w:style w:type="character" w:styleId="AvattuHyperlinkki">
    <w:name w:val="FollowedHyperlink"/>
    <w:basedOn w:val="Kappaleenoletusfontti"/>
    <w:uiPriority w:val="99"/>
    <w:semiHidden/>
    <w:unhideWhenUsed/>
    <w:rsid w:val="00142837"/>
    <w:rPr>
      <w:color w:val="954F72"/>
      <w:u w:val="single"/>
    </w:rPr>
  </w:style>
  <w:style w:type="paragraph" w:customStyle="1" w:styleId="msonormal0">
    <w:name w:val="msonormal"/>
    <w:basedOn w:val="Normaali"/>
    <w:rsid w:val="0014283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3">
    <w:name w:val="xl63"/>
    <w:basedOn w:val="Normaali"/>
    <w:rsid w:val="00142837"/>
    <w:pPr>
      <w:shd w:val="clear" w:color="000000" w:fill="E7E6E6"/>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4">
    <w:name w:val="xl64"/>
    <w:basedOn w:val="Normaali"/>
    <w:rsid w:val="00142837"/>
    <w:pPr>
      <w:shd w:val="clear" w:color="000000" w:fill="DDEBF7"/>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5">
    <w:name w:val="xl65"/>
    <w:basedOn w:val="Normaali"/>
    <w:rsid w:val="00142837"/>
    <w:pPr>
      <w:shd w:val="clear" w:color="000000" w:fill="E2EFDA"/>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ali"/>
    <w:rsid w:val="00142837"/>
    <w:pPr>
      <w:shd w:val="clear" w:color="000000" w:fill="FFF2CC"/>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7">
    <w:name w:val="xl67"/>
    <w:basedOn w:val="Normaali"/>
    <w:rsid w:val="00142837"/>
    <w:pPr>
      <w:shd w:val="clear" w:color="000000" w:fill="F9D2DA"/>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ali"/>
    <w:rsid w:val="00142837"/>
    <w:pPr>
      <w:shd w:val="clear" w:color="000000" w:fill="E7E6E6"/>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0">
    <w:name w:val="xl70"/>
    <w:basedOn w:val="Normaali"/>
    <w:rsid w:val="00142837"/>
    <w:pPr>
      <w:shd w:val="clear" w:color="000000" w:fill="E7E6E6"/>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1">
    <w:name w:val="xl71"/>
    <w:basedOn w:val="Normaali"/>
    <w:rsid w:val="00142837"/>
    <w:pPr>
      <w:shd w:val="clear" w:color="000000" w:fill="DDEBF7"/>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2">
    <w:name w:val="xl72"/>
    <w:basedOn w:val="Normaali"/>
    <w:rsid w:val="00142837"/>
    <w:pPr>
      <w:shd w:val="clear" w:color="000000" w:fill="E2EFDA"/>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3">
    <w:name w:val="xl73"/>
    <w:basedOn w:val="Normaali"/>
    <w:rsid w:val="00142837"/>
    <w:pPr>
      <w:shd w:val="clear" w:color="000000" w:fill="E2EFDA"/>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4">
    <w:name w:val="xl74"/>
    <w:basedOn w:val="Normaali"/>
    <w:rsid w:val="00142837"/>
    <w:pPr>
      <w:shd w:val="clear" w:color="000000" w:fill="DDEBF7"/>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5">
    <w:name w:val="xl75"/>
    <w:basedOn w:val="Normaali"/>
    <w:rsid w:val="00142837"/>
    <w:pPr>
      <w:shd w:val="clear" w:color="000000" w:fill="FFF2CC"/>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6">
    <w:name w:val="xl76"/>
    <w:basedOn w:val="Normaali"/>
    <w:rsid w:val="00142837"/>
    <w:pPr>
      <w:shd w:val="clear" w:color="000000" w:fill="FFF2CC"/>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7">
    <w:name w:val="xl77"/>
    <w:basedOn w:val="Normaali"/>
    <w:rsid w:val="00142837"/>
    <w:pPr>
      <w:shd w:val="clear" w:color="000000" w:fill="F9D2DA"/>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8">
    <w:name w:val="xl78"/>
    <w:basedOn w:val="Normaali"/>
    <w:rsid w:val="00142837"/>
    <w:pPr>
      <w:shd w:val="clear" w:color="000000" w:fill="F9D2DA"/>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ulukkoRuudukko">
    <w:name w:val="Table Grid"/>
    <w:basedOn w:val="Normaalitaulukko"/>
    <w:uiPriority w:val="39"/>
    <w:rsid w:val="0014283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
    <w:name w:val="xl69"/>
    <w:basedOn w:val="Normaali"/>
    <w:rsid w:val="00142837"/>
    <w:pPr>
      <w:shd w:val="clear" w:color="000000" w:fill="DDEBF7"/>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Yltunniste">
    <w:name w:val="header"/>
    <w:basedOn w:val="Normaali"/>
    <w:link w:val="YltunnisteChar"/>
    <w:uiPriority w:val="99"/>
    <w:unhideWhenUsed/>
    <w:rsid w:val="000C7042"/>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0C7042"/>
  </w:style>
  <w:style w:type="paragraph" w:styleId="Alatunniste">
    <w:name w:val="footer"/>
    <w:basedOn w:val="Normaali"/>
    <w:link w:val="AlatunnisteChar"/>
    <w:uiPriority w:val="99"/>
    <w:unhideWhenUsed/>
    <w:rsid w:val="000C7042"/>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0C7042"/>
  </w:style>
  <w:style w:type="paragraph" w:styleId="Lhdeluettelo">
    <w:name w:val="Bibliography"/>
    <w:basedOn w:val="Normaali"/>
    <w:next w:val="Normaali"/>
    <w:uiPriority w:val="37"/>
    <w:unhideWhenUsed/>
    <w:rsid w:val="00CA3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074048">
      <w:bodyDiv w:val="1"/>
      <w:marLeft w:val="0"/>
      <w:marRight w:val="0"/>
      <w:marTop w:val="0"/>
      <w:marBottom w:val="0"/>
      <w:divBdr>
        <w:top w:val="none" w:sz="0" w:space="0" w:color="auto"/>
        <w:left w:val="none" w:sz="0" w:space="0" w:color="auto"/>
        <w:bottom w:val="none" w:sz="0" w:space="0" w:color="auto"/>
        <w:right w:val="none" w:sz="0" w:space="0" w:color="auto"/>
      </w:divBdr>
    </w:div>
    <w:div w:id="127756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3" Type="http://schemas.openxmlformats.org/officeDocument/2006/relationships/settings" Target="setting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3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4c3e0a5-de9f-42d8-8b8c-e3346f136bf8}" enabled="1" method="Standard" siteId="{e307563d-5fcd-4e12-a554-9927f388b1c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39</Pages>
  <Words>7736</Words>
  <Characters>62662</Characters>
  <Application>Microsoft Office Word</Application>
  <DocSecurity>0</DocSecurity>
  <Lines>522</Lines>
  <Paragraphs>140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Hakaste Liisa</dc:creator>
  <cp:keywords/>
  <dc:description/>
  <cp:lastModifiedBy>Hakaste Liisa</cp:lastModifiedBy>
  <cp:revision>2</cp:revision>
  <cp:lastPrinted>2026-03-27T15:06:00Z</cp:lastPrinted>
  <dcterms:created xsi:type="dcterms:W3CDTF">2026-04-29T19:44:00Z</dcterms:created>
  <dcterms:modified xsi:type="dcterms:W3CDTF">2026-04-29T19:44:00Z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id="Li0NHLzM"/&gt;&lt;style id="http://www.zotero.org/styles/the-lancet-infectious-diseases" hasBibliography="1" bibliographyStyleHasBeenSet="1"/&gt;&lt;prefs&gt;&lt;pref name="fieldType" value="Field"/&gt;&lt;pref name="au</vt:lpwstr>
  </property>
  <property fmtid="{D5CDD505-2E9C-101B-9397-08002B2CF9AE}" pid="3" name="ZOTERO_PREF_2">
    <vt:lpwstr>tomaticJournalAbbreviations" value="true"/&gt;&lt;/prefs&gt;&lt;/data&gt;</vt:lpwstr>
  </property>
</Properties>
</file>