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04288" w14:textId="77777777" w:rsidR="00FB2A08" w:rsidRDefault="00FB2A08" w:rsidP="00FB2A08">
      <w:pPr>
        <w:spacing w:before="240" w:after="160"/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  <w:proofErr w:type="spellStart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>Supplementary</w:t>
      </w:r>
      <w:proofErr w:type="spellEnd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>Table</w:t>
      </w:r>
      <w:proofErr w:type="spellEnd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 xml:space="preserve"> 2. </w:t>
      </w:r>
      <w:proofErr w:type="spellStart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>Other</w:t>
      </w:r>
      <w:proofErr w:type="spellEnd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>parameters</w:t>
      </w:r>
      <w:proofErr w:type="spellEnd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>considered</w:t>
      </w:r>
      <w:proofErr w:type="spellEnd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 xml:space="preserve"> in the studies </w:t>
      </w:r>
      <w:proofErr w:type="spellStart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>adopting</w:t>
      </w:r>
      <w:proofErr w:type="spellEnd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 xml:space="preserve"> the SOGLI </w:t>
      </w:r>
      <w:proofErr w:type="spellStart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>algorithm</w:t>
      </w:r>
      <w:proofErr w:type="spellEnd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 xml:space="preserve"> for the </w:t>
      </w:r>
      <w:proofErr w:type="spellStart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>diagnosis</w:t>
      </w:r>
      <w:proofErr w:type="spellEnd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 xml:space="preserve"> of </w:t>
      </w:r>
      <w:proofErr w:type="spellStart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>sarcopenic</w:t>
      </w:r>
      <w:proofErr w:type="spellEnd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>obesity</w:t>
      </w:r>
      <w:proofErr w:type="spellEnd"/>
    </w:p>
    <w:p w14:paraId="6D4549A0" w14:textId="77777777" w:rsidR="00FB2A08" w:rsidRDefault="00FB2A08" w:rsidP="00FB2A08">
      <w:pPr>
        <w:spacing w:after="160" w:line="278" w:lineRule="auto"/>
        <w:rPr>
          <w:rFonts w:ascii="Palatino Linotype" w:eastAsia="Palatino Linotype" w:hAnsi="Palatino Linotype" w:cs="Palatino Linotype"/>
          <w:sz w:val="16"/>
          <w:szCs w:val="16"/>
        </w:rPr>
      </w:pPr>
    </w:p>
    <w:tbl>
      <w:tblPr>
        <w:tblW w:w="10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00"/>
        <w:gridCol w:w="2420"/>
        <w:gridCol w:w="6540"/>
      </w:tblGrid>
      <w:tr w:rsidR="00FB2A08" w14:paraId="4512C848" w14:textId="77777777" w:rsidTr="004C7D13">
        <w:tc>
          <w:tcPr>
            <w:tcW w:w="1500" w:type="dxa"/>
          </w:tcPr>
          <w:p w14:paraId="16266063" w14:textId="77777777" w:rsidR="00FB2A08" w:rsidRDefault="00FB2A08" w:rsidP="004C7D13">
            <w:pPr>
              <w:rPr>
                <w:rFonts w:ascii="Calibri" w:eastAsia="Calibri" w:hAnsi="Calibri" w:cs="Calibri"/>
                <w:b/>
                <w:bCs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Parameters</w:t>
            </w:r>
            <w:proofErr w:type="spellEnd"/>
          </w:p>
        </w:tc>
        <w:tc>
          <w:tcPr>
            <w:tcW w:w="2420" w:type="dxa"/>
          </w:tcPr>
          <w:p w14:paraId="594C60BF" w14:textId="77777777" w:rsidR="00FB2A08" w:rsidRDefault="00FB2A08" w:rsidP="004C7D13">
            <w:pPr>
              <w:rPr>
                <w:rFonts w:ascii="Calibri" w:eastAsia="Calibri" w:hAnsi="Calibri" w:cs="Calibri"/>
                <w:b/>
                <w:bCs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Authors</w:t>
            </w:r>
            <w:proofErr w:type="spellEnd"/>
          </w:p>
        </w:tc>
        <w:tc>
          <w:tcPr>
            <w:tcW w:w="6540" w:type="dxa"/>
          </w:tcPr>
          <w:p w14:paraId="622874B9" w14:textId="77777777" w:rsidR="00FB2A08" w:rsidRDefault="00FB2A08" w:rsidP="004C7D13">
            <w:pPr>
              <w:rPr>
                <w:rFonts w:ascii="Calibri" w:eastAsia="Calibri" w:hAnsi="Calibri" w:cs="Calibri"/>
                <w:b/>
                <w:bCs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Outcomes</w:t>
            </w:r>
            <w:proofErr w:type="spellEnd"/>
          </w:p>
        </w:tc>
      </w:tr>
      <w:tr w:rsidR="00FB2A08" w14:paraId="2C200457" w14:textId="77777777" w:rsidTr="004C7D13">
        <w:tc>
          <w:tcPr>
            <w:tcW w:w="1500" w:type="dxa"/>
          </w:tcPr>
          <w:p w14:paraId="7C9A3B48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CC</w:t>
            </w:r>
          </w:p>
        </w:tc>
        <w:tc>
          <w:tcPr>
            <w:tcW w:w="2420" w:type="dxa"/>
          </w:tcPr>
          <w:p w14:paraId="43E14426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Czaja-Stolc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4">
              <w:r>
                <w:rPr>
                  <w:rFonts w:ascii="Calibri" w:eastAsia="Calibri" w:hAnsi="Calibri" w:cs="Calibri"/>
                  <w:color w:val="000000"/>
                </w:rPr>
                <w:t>(101)</w:t>
              </w:r>
            </w:hyperlink>
          </w:p>
          <w:p w14:paraId="34003D8C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Demirdağ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5">
              <w:r>
                <w:rPr>
                  <w:rFonts w:ascii="Calibri" w:eastAsia="Calibri" w:hAnsi="Calibri" w:cs="Calibri"/>
                  <w:color w:val="000000"/>
                </w:rPr>
                <w:t>(67)</w:t>
              </w:r>
            </w:hyperlink>
          </w:p>
          <w:p w14:paraId="0845F23D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Güner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6">
              <w:r>
                <w:rPr>
                  <w:rFonts w:ascii="Calibri" w:eastAsia="Calibri" w:hAnsi="Calibri" w:cs="Calibri"/>
                  <w:color w:val="000000"/>
                </w:rPr>
                <w:t>(39)</w:t>
              </w:r>
            </w:hyperlink>
          </w:p>
          <w:p w14:paraId="7E6AC17C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Hafızoğlu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7">
              <w:r>
                <w:rPr>
                  <w:rFonts w:ascii="Calibri" w:eastAsia="Calibri" w:hAnsi="Calibri" w:cs="Calibri"/>
                  <w:color w:val="000000"/>
                </w:rPr>
                <w:t>(51)</w:t>
              </w:r>
            </w:hyperlink>
          </w:p>
          <w:p w14:paraId="608D9C25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Liu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8">
              <w:r>
                <w:rPr>
                  <w:rFonts w:ascii="Calibri" w:eastAsia="Calibri" w:hAnsi="Calibri" w:cs="Calibri"/>
                  <w:color w:val="000000"/>
                </w:rPr>
                <w:t>(27)</w:t>
              </w:r>
            </w:hyperlink>
          </w:p>
          <w:p w14:paraId="33AC1913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Marini et al. </w:t>
            </w:r>
            <w:hyperlink r:id="rId9">
              <w:r>
                <w:rPr>
                  <w:rFonts w:ascii="Calibri" w:eastAsia="Calibri" w:hAnsi="Calibri" w:cs="Calibri"/>
                  <w:color w:val="000000"/>
                </w:rPr>
                <w:t>(18)</w:t>
              </w:r>
            </w:hyperlink>
          </w:p>
          <w:p w14:paraId="6C4ABB6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Murawiak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10">
              <w:r>
                <w:rPr>
                  <w:rFonts w:ascii="Calibri" w:eastAsia="Calibri" w:hAnsi="Calibri" w:cs="Calibri"/>
                  <w:color w:val="000000"/>
                </w:rPr>
                <w:t>(40)</w:t>
              </w:r>
            </w:hyperlink>
          </w:p>
          <w:p w14:paraId="0A034B0A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Öztürk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11">
              <w:r>
                <w:rPr>
                  <w:rFonts w:ascii="Calibri" w:eastAsia="Calibri" w:hAnsi="Calibri" w:cs="Calibri"/>
                  <w:color w:val="000000"/>
                </w:rPr>
                <w:t>(72)</w:t>
              </w:r>
            </w:hyperlink>
          </w:p>
          <w:p w14:paraId="3B62672B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Zhang et al. </w:t>
            </w:r>
            <w:hyperlink r:id="rId12">
              <w:r>
                <w:rPr>
                  <w:rFonts w:ascii="Calibri" w:eastAsia="Calibri" w:hAnsi="Calibri" w:cs="Calibri"/>
                  <w:color w:val="000000"/>
                </w:rPr>
                <w:t>(48)</w:t>
              </w:r>
            </w:hyperlink>
          </w:p>
          <w:p w14:paraId="491CC0BA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Zong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</w:t>
            </w:r>
            <w:hyperlink r:id="rId13">
              <w:r>
                <w:rPr>
                  <w:rFonts w:ascii="Calibri" w:eastAsia="Calibri" w:hAnsi="Calibri" w:cs="Calibri"/>
                  <w:color w:val="000000"/>
                </w:rPr>
                <w:t>(35)</w:t>
              </w:r>
            </w:hyperlink>
          </w:p>
        </w:tc>
        <w:tc>
          <w:tcPr>
            <w:tcW w:w="6540" w:type="dxa"/>
          </w:tcPr>
          <w:p w14:paraId="6F1A6CD2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63CD988B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6161E7D5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Subjects</w:t>
            </w:r>
            <w:proofErr w:type="spellEnd"/>
            <w:r>
              <w:rPr>
                <w:rFonts w:ascii="Calibri" w:eastAsia="Calibri" w:hAnsi="Calibri" w:cs="Calibri"/>
              </w:rPr>
              <w:t xml:space="preserve"> with SO </w:t>
            </w:r>
            <w:proofErr w:type="spellStart"/>
            <w:r>
              <w:rPr>
                <w:rFonts w:ascii="Calibri" w:eastAsia="Calibri" w:hAnsi="Calibri" w:cs="Calibri"/>
              </w:rPr>
              <w:t>had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lower</w:t>
            </w:r>
            <w:proofErr w:type="spellEnd"/>
            <w:r>
              <w:rPr>
                <w:rFonts w:ascii="Calibri" w:eastAsia="Calibri" w:hAnsi="Calibri" w:cs="Calibri"/>
              </w:rPr>
              <w:t xml:space="preserve"> CC </w:t>
            </w:r>
            <w:proofErr w:type="spellStart"/>
            <w:r>
              <w:rPr>
                <w:rFonts w:ascii="Calibri" w:eastAsia="Calibri" w:hAnsi="Calibri" w:cs="Calibri"/>
              </w:rPr>
              <w:t>compared</w:t>
            </w:r>
            <w:proofErr w:type="spellEnd"/>
            <w:r>
              <w:rPr>
                <w:rFonts w:ascii="Calibri" w:eastAsia="Calibri" w:hAnsi="Calibri" w:cs="Calibri"/>
              </w:rPr>
              <w:t xml:space="preserve"> with </w:t>
            </w:r>
            <w:proofErr w:type="spellStart"/>
            <w:r>
              <w:rPr>
                <w:rFonts w:ascii="Calibri" w:eastAsia="Calibri" w:hAnsi="Calibri" w:cs="Calibri"/>
              </w:rPr>
              <w:t>patients</w:t>
            </w:r>
            <w:proofErr w:type="spellEnd"/>
            <w:r>
              <w:rPr>
                <w:rFonts w:ascii="Calibri" w:eastAsia="Calibri" w:hAnsi="Calibri" w:cs="Calibri"/>
              </w:rPr>
              <w:t xml:space="preserve"> with </w:t>
            </w:r>
            <w:proofErr w:type="spellStart"/>
            <w:r>
              <w:rPr>
                <w:rFonts w:ascii="Calibri" w:eastAsia="Calibri" w:hAnsi="Calibri" w:cs="Calibri"/>
              </w:rPr>
              <w:t>obesity</w:t>
            </w:r>
            <w:proofErr w:type="spellEnd"/>
          </w:p>
          <w:p w14:paraId="0407C055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Subjects</w:t>
            </w:r>
            <w:proofErr w:type="spellEnd"/>
            <w:r>
              <w:rPr>
                <w:rFonts w:ascii="Calibri" w:eastAsia="Calibri" w:hAnsi="Calibri" w:cs="Calibri"/>
              </w:rPr>
              <w:t xml:space="preserve"> with SO </w:t>
            </w:r>
            <w:proofErr w:type="spellStart"/>
            <w:r>
              <w:rPr>
                <w:rFonts w:ascii="Calibri" w:eastAsia="Calibri" w:hAnsi="Calibri" w:cs="Calibri"/>
              </w:rPr>
              <w:t>had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higher</w:t>
            </w:r>
            <w:proofErr w:type="spellEnd"/>
            <w:r>
              <w:rPr>
                <w:rFonts w:ascii="Calibri" w:eastAsia="Calibri" w:hAnsi="Calibri" w:cs="Calibri"/>
              </w:rPr>
              <w:t xml:space="preserve"> CC </w:t>
            </w:r>
            <w:proofErr w:type="spellStart"/>
            <w:r>
              <w:rPr>
                <w:rFonts w:ascii="Calibri" w:eastAsia="Calibri" w:hAnsi="Calibri" w:cs="Calibri"/>
              </w:rPr>
              <w:t>compared</w:t>
            </w:r>
            <w:proofErr w:type="spellEnd"/>
            <w:r>
              <w:rPr>
                <w:rFonts w:ascii="Calibri" w:eastAsia="Calibri" w:hAnsi="Calibri" w:cs="Calibri"/>
              </w:rPr>
              <w:t xml:space="preserve"> with non-SO </w:t>
            </w:r>
            <w:proofErr w:type="spellStart"/>
            <w:r>
              <w:rPr>
                <w:rFonts w:ascii="Calibri" w:eastAsia="Calibri" w:hAnsi="Calibri" w:cs="Calibri"/>
              </w:rPr>
              <w:t>patients</w:t>
            </w:r>
            <w:proofErr w:type="spellEnd"/>
          </w:p>
          <w:p w14:paraId="386A2A36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Subjects</w:t>
            </w:r>
            <w:proofErr w:type="spellEnd"/>
            <w:r>
              <w:rPr>
                <w:rFonts w:ascii="Calibri" w:eastAsia="Calibri" w:hAnsi="Calibri" w:cs="Calibri"/>
              </w:rPr>
              <w:t xml:space="preserve"> with SO </w:t>
            </w:r>
            <w:proofErr w:type="spellStart"/>
            <w:r>
              <w:rPr>
                <w:rFonts w:ascii="Calibri" w:eastAsia="Calibri" w:hAnsi="Calibri" w:cs="Calibri"/>
              </w:rPr>
              <w:t>had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lower</w:t>
            </w:r>
            <w:proofErr w:type="spellEnd"/>
            <w:r>
              <w:rPr>
                <w:rFonts w:ascii="Calibri" w:eastAsia="Calibri" w:hAnsi="Calibri" w:cs="Calibri"/>
              </w:rPr>
              <w:t xml:space="preserve"> CC </w:t>
            </w:r>
            <w:proofErr w:type="spellStart"/>
            <w:r>
              <w:rPr>
                <w:rFonts w:ascii="Calibri" w:eastAsia="Calibri" w:hAnsi="Calibri" w:cs="Calibri"/>
              </w:rPr>
              <w:t>compared</w:t>
            </w:r>
            <w:proofErr w:type="spellEnd"/>
            <w:r>
              <w:rPr>
                <w:rFonts w:ascii="Calibri" w:eastAsia="Calibri" w:hAnsi="Calibri" w:cs="Calibri"/>
              </w:rPr>
              <w:t xml:space="preserve"> with </w:t>
            </w:r>
            <w:proofErr w:type="spellStart"/>
            <w:r>
              <w:rPr>
                <w:rFonts w:ascii="Calibri" w:eastAsia="Calibri" w:hAnsi="Calibri" w:cs="Calibri"/>
              </w:rPr>
              <w:t>patients</w:t>
            </w:r>
            <w:proofErr w:type="spellEnd"/>
            <w:r>
              <w:rPr>
                <w:rFonts w:ascii="Calibri" w:eastAsia="Calibri" w:hAnsi="Calibri" w:cs="Calibri"/>
              </w:rPr>
              <w:t xml:space="preserve"> with </w:t>
            </w:r>
            <w:proofErr w:type="spellStart"/>
            <w:r>
              <w:rPr>
                <w:rFonts w:ascii="Calibri" w:eastAsia="Calibri" w:hAnsi="Calibri" w:cs="Calibri"/>
              </w:rPr>
              <w:t>obesity</w:t>
            </w:r>
            <w:proofErr w:type="spellEnd"/>
          </w:p>
          <w:p w14:paraId="5BE22F55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0F3EC84B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Subjects</w:t>
            </w:r>
            <w:proofErr w:type="spellEnd"/>
            <w:r>
              <w:rPr>
                <w:rFonts w:ascii="Calibri" w:eastAsia="Calibri" w:hAnsi="Calibri" w:cs="Calibri"/>
              </w:rPr>
              <w:t xml:space="preserve"> with SO </w:t>
            </w:r>
            <w:proofErr w:type="spellStart"/>
            <w:r>
              <w:rPr>
                <w:rFonts w:ascii="Calibri" w:eastAsia="Calibri" w:hAnsi="Calibri" w:cs="Calibri"/>
              </w:rPr>
              <w:t>had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lower</w:t>
            </w:r>
            <w:proofErr w:type="spellEnd"/>
            <w:r>
              <w:rPr>
                <w:rFonts w:ascii="Calibri" w:eastAsia="Calibri" w:hAnsi="Calibri" w:cs="Calibri"/>
              </w:rPr>
              <w:t xml:space="preserve"> CC </w:t>
            </w:r>
            <w:proofErr w:type="spellStart"/>
            <w:r>
              <w:rPr>
                <w:rFonts w:ascii="Calibri" w:eastAsia="Calibri" w:hAnsi="Calibri" w:cs="Calibri"/>
              </w:rPr>
              <w:t>compared</w:t>
            </w:r>
            <w:proofErr w:type="spellEnd"/>
            <w:r>
              <w:rPr>
                <w:rFonts w:ascii="Calibri" w:eastAsia="Calibri" w:hAnsi="Calibri" w:cs="Calibri"/>
              </w:rPr>
              <w:t xml:space="preserve"> with </w:t>
            </w:r>
            <w:proofErr w:type="spellStart"/>
            <w:r>
              <w:rPr>
                <w:rFonts w:ascii="Calibri" w:eastAsia="Calibri" w:hAnsi="Calibri" w:cs="Calibri"/>
              </w:rPr>
              <w:t>patients</w:t>
            </w:r>
            <w:proofErr w:type="spellEnd"/>
            <w:r>
              <w:rPr>
                <w:rFonts w:ascii="Calibri" w:eastAsia="Calibri" w:hAnsi="Calibri" w:cs="Calibri"/>
              </w:rPr>
              <w:t xml:space="preserve"> with </w:t>
            </w:r>
            <w:proofErr w:type="spellStart"/>
            <w:r>
              <w:rPr>
                <w:rFonts w:ascii="Calibri" w:eastAsia="Calibri" w:hAnsi="Calibri" w:cs="Calibri"/>
              </w:rPr>
              <w:t>obesity</w:t>
            </w:r>
            <w:proofErr w:type="spellEnd"/>
          </w:p>
          <w:p w14:paraId="769694BF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09D569BD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5B461EFF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FB2A08" w14:paraId="2A9616BC" w14:textId="77777777" w:rsidTr="004C7D13">
        <w:tc>
          <w:tcPr>
            <w:tcW w:w="1500" w:type="dxa"/>
          </w:tcPr>
          <w:p w14:paraId="63534011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Waist</w:t>
            </w:r>
            <w:proofErr w:type="spellEnd"/>
            <w:r>
              <w:rPr>
                <w:rFonts w:ascii="Calibri" w:eastAsia="Calibri" w:hAnsi="Calibri" w:cs="Calibri"/>
              </w:rPr>
              <w:t>-to-</w:t>
            </w:r>
            <w:proofErr w:type="spellStart"/>
            <w:r>
              <w:rPr>
                <w:rFonts w:ascii="Calibri" w:eastAsia="Calibri" w:hAnsi="Calibri" w:cs="Calibri"/>
              </w:rPr>
              <w:t>Calf</w:t>
            </w:r>
            <w:proofErr w:type="spellEnd"/>
            <w:r>
              <w:rPr>
                <w:rFonts w:ascii="Calibri" w:eastAsia="Calibri" w:hAnsi="Calibri" w:cs="Calibri"/>
              </w:rPr>
              <w:t xml:space="preserve"> Ratio</w:t>
            </w:r>
          </w:p>
        </w:tc>
        <w:tc>
          <w:tcPr>
            <w:tcW w:w="2420" w:type="dxa"/>
          </w:tcPr>
          <w:p w14:paraId="0BCDAA7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Güner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14">
              <w:r>
                <w:rPr>
                  <w:rFonts w:ascii="Calibri" w:eastAsia="Calibri" w:hAnsi="Calibri" w:cs="Calibri"/>
                  <w:color w:val="000000"/>
                </w:rPr>
                <w:t>(39)</w:t>
              </w:r>
            </w:hyperlink>
          </w:p>
          <w:p w14:paraId="6C10517E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Zhang et al. </w:t>
            </w:r>
            <w:hyperlink r:id="rId15">
              <w:r>
                <w:rPr>
                  <w:rFonts w:ascii="Calibri" w:eastAsia="Calibri" w:hAnsi="Calibri" w:cs="Calibri"/>
                  <w:color w:val="000000"/>
                </w:rPr>
                <w:t>(48)</w:t>
              </w:r>
            </w:hyperlink>
          </w:p>
        </w:tc>
        <w:tc>
          <w:tcPr>
            <w:tcW w:w="6540" w:type="dxa"/>
          </w:tcPr>
          <w:p w14:paraId="4913419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WCR </w:t>
            </w:r>
            <w:proofErr w:type="spellStart"/>
            <w:r>
              <w:rPr>
                <w:rFonts w:ascii="Calibri" w:eastAsia="Calibri" w:hAnsi="Calibri" w:cs="Calibri"/>
              </w:rPr>
              <w:t>was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significantly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higher</w:t>
            </w:r>
            <w:proofErr w:type="spellEnd"/>
            <w:r>
              <w:rPr>
                <w:rFonts w:ascii="Calibri" w:eastAsia="Calibri" w:hAnsi="Calibri" w:cs="Calibri"/>
              </w:rPr>
              <w:t xml:space="preserve"> in </w:t>
            </w:r>
            <w:proofErr w:type="spellStart"/>
            <w:r>
              <w:rPr>
                <w:rFonts w:ascii="Calibri" w:eastAsia="Calibri" w:hAnsi="Calibri" w:cs="Calibri"/>
              </w:rPr>
              <w:t>patients</w:t>
            </w:r>
            <w:proofErr w:type="spellEnd"/>
            <w:r>
              <w:rPr>
                <w:rFonts w:ascii="Calibri" w:eastAsia="Calibri" w:hAnsi="Calibri" w:cs="Calibri"/>
              </w:rPr>
              <w:t xml:space="preserve"> with SO</w:t>
            </w:r>
          </w:p>
          <w:p w14:paraId="02C715A5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FB2A08" w14:paraId="6DB17F71" w14:textId="77777777" w:rsidTr="004C7D13">
        <w:tc>
          <w:tcPr>
            <w:tcW w:w="1500" w:type="dxa"/>
          </w:tcPr>
          <w:p w14:paraId="5AF3023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NC</w:t>
            </w:r>
          </w:p>
        </w:tc>
        <w:tc>
          <w:tcPr>
            <w:tcW w:w="2420" w:type="dxa"/>
          </w:tcPr>
          <w:p w14:paraId="37A7DEC1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Xu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16">
              <w:r>
                <w:rPr>
                  <w:rFonts w:ascii="Calibri" w:eastAsia="Calibri" w:hAnsi="Calibri" w:cs="Calibri"/>
                  <w:color w:val="000000"/>
                </w:rPr>
                <w:t>(71)</w:t>
              </w:r>
            </w:hyperlink>
          </w:p>
        </w:tc>
        <w:tc>
          <w:tcPr>
            <w:tcW w:w="6540" w:type="dxa"/>
          </w:tcPr>
          <w:p w14:paraId="3E195A7F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NC </w:t>
            </w:r>
            <w:proofErr w:type="spellStart"/>
            <w:r>
              <w:rPr>
                <w:rFonts w:ascii="Calibri" w:eastAsia="Calibri" w:hAnsi="Calibri" w:cs="Calibri"/>
              </w:rPr>
              <w:t>is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closely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associated</w:t>
            </w:r>
            <w:proofErr w:type="spellEnd"/>
            <w:r>
              <w:rPr>
                <w:rFonts w:ascii="Calibri" w:eastAsia="Calibri" w:hAnsi="Calibri" w:cs="Calibri"/>
              </w:rPr>
              <w:t xml:space="preserve"> with the </w:t>
            </w:r>
            <w:proofErr w:type="spellStart"/>
            <w:r>
              <w:rPr>
                <w:rFonts w:ascii="Calibri" w:eastAsia="Calibri" w:hAnsi="Calibri" w:cs="Calibri"/>
              </w:rPr>
              <w:t>incidence</w:t>
            </w:r>
            <w:proofErr w:type="spellEnd"/>
            <w:r>
              <w:rPr>
                <w:rFonts w:ascii="Calibri" w:eastAsia="Calibri" w:hAnsi="Calibri" w:cs="Calibri"/>
              </w:rPr>
              <w:t xml:space="preserve"> of SO</w:t>
            </w:r>
          </w:p>
        </w:tc>
      </w:tr>
      <w:tr w:rsidR="00FB2A08" w14:paraId="74F130B1" w14:textId="77777777" w:rsidTr="004C7D13">
        <w:tc>
          <w:tcPr>
            <w:tcW w:w="1500" w:type="dxa"/>
          </w:tcPr>
          <w:p w14:paraId="4D7312ED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FMI/FFMI</w:t>
            </w:r>
          </w:p>
        </w:tc>
        <w:tc>
          <w:tcPr>
            <w:tcW w:w="2420" w:type="dxa"/>
          </w:tcPr>
          <w:p w14:paraId="52A9F81F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Fichet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hyperlink r:id="rId17">
              <w:r>
                <w:rPr>
                  <w:rFonts w:ascii="Calibri" w:eastAsia="Calibri" w:hAnsi="Calibri" w:cs="Calibri"/>
                  <w:color w:val="000000"/>
                </w:rPr>
                <w:t>(104)</w:t>
              </w:r>
            </w:hyperlink>
          </w:p>
        </w:tc>
        <w:tc>
          <w:tcPr>
            <w:tcW w:w="6540" w:type="dxa"/>
          </w:tcPr>
          <w:p w14:paraId="5DA097EC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Not comparable with SMM/W</w:t>
            </w:r>
          </w:p>
        </w:tc>
      </w:tr>
      <w:tr w:rsidR="00FB2A08" w14:paraId="640FD00B" w14:textId="77777777" w:rsidTr="004C7D13">
        <w:tc>
          <w:tcPr>
            <w:tcW w:w="1500" w:type="dxa"/>
          </w:tcPr>
          <w:p w14:paraId="63E5EF15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ALST index</w:t>
            </w:r>
          </w:p>
        </w:tc>
        <w:tc>
          <w:tcPr>
            <w:tcW w:w="2420" w:type="dxa"/>
          </w:tcPr>
          <w:p w14:paraId="0711F158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Li </w:t>
            </w:r>
            <w:hyperlink r:id="rId18">
              <w:r>
                <w:rPr>
                  <w:rFonts w:ascii="Calibri" w:eastAsia="Calibri" w:hAnsi="Calibri" w:cs="Calibri"/>
                  <w:color w:val="000000"/>
                </w:rPr>
                <w:t>(108)</w:t>
              </w:r>
            </w:hyperlink>
          </w:p>
        </w:tc>
        <w:tc>
          <w:tcPr>
            <w:tcW w:w="6540" w:type="dxa"/>
          </w:tcPr>
          <w:p w14:paraId="566461FB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FB2A08" w14:paraId="039DC497" w14:textId="77777777" w:rsidTr="004C7D13">
        <w:tc>
          <w:tcPr>
            <w:tcW w:w="1500" w:type="dxa"/>
          </w:tcPr>
          <w:p w14:paraId="4DAD2B7C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ALST/BMI</w:t>
            </w:r>
          </w:p>
        </w:tc>
        <w:tc>
          <w:tcPr>
            <w:tcW w:w="2420" w:type="dxa"/>
          </w:tcPr>
          <w:p w14:paraId="076A06B2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Kaluźniak-Szymanowska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19">
              <w:r>
                <w:rPr>
                  <w:rFonts w:ascii="Calibri" w:eastAsia="Calibri" w:hAnsi="Calibri" w:cs="Calibri"/>
                  <w:color w:val="000000"/>
                </w:rPr>
                <w:t>(58)</w:t>
              </w:r>
            </w:hyperlink>
          </w:p>
          <w:p w14:paraId="098F9B8E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Murawiak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20">
              <w:r>
                <w:rPr>
                  <w:rFonts w:ascii="Calibri" w:eastAsia="Calibri" w:hAnsi="Calibri" w:cs="Calibri"/>
                  <w:color w:val="000000"/>
                </w:rPr>
                <w:t>(40)</w:t>
              </w:r>
            </w:hyperlink>
          </w:p>
          <w:p w14:paraId="654F5599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He </w:t>
            </w:r>
            <w:hyperlink r:id="rId21">
              <w:r>
                <w:rPr>
                  <w:rFonts w:ascii="Calibri" w:eastAsia="Calibri" w:hAnsi="Calibri" w:cs="Calibri"/>
                  <w:color w:val="000000"/>
                </w:rPr>
                <w:t>(105)</w:t>
              </w:r>
            </w:hyperlink>
          </w:p>
        </w:tc>
        <w:tc>
          <w:tcPr>
            <w:tcW w:w="6540" w:type="dxa"/>
          </w:tcPr>
          <w:p w14:paraId="2F93C592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2416046F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530F3699" w14:textId="7B631B2A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09AE6D24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FB2A08" w14:paraId="27976344" w14:textId="77777777" w:rsidTr="004C7D13">
        <w:tc>
          <w:tcPr>
            <w:tcW w:w="1500" w:type="dxa"/>
          </w:tcPr>
          <w:p w14:paraId="568B8568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SMM/BMI</w:t>
            </w:r>
          </w:p>
        </w:tc>
        <w:tc>
          <w:tcPr>
            <w:tcW w:w="2420" w:type="dxa"/>
          </w:tcPr>
          <w:p w14:paraId="4189DB98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Li et al. </w:t>
            </w:r>
            <w:hyperlink r:id="rId22">
              <w:r>
                <w:rPr>
                  <w:rFonts w:ascii="Calibri" w:eastAsia="Calibri" w:hAnsi="Calibri" w:cs="Calibri"/>
                  <w:color w:val="000000"/>
                </w:rPr>
                <w:t>(63)</w:t>
              </w:r>
            </w:hyperlink>
          </w:p>
          <w:p w14:paraId="60BA36E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Öztürk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23">
              <w:r>
                <w:rPr>
                  <w:rFonts w:ascii="Calibri" w:eastAsia="Calibri" w:hAnsi="Calibri" w:cs="Calibri"/>
                  <w:color w:val="000000"/>
                </w:rPr>
                <w:t>(72)</w:t>
              </w:r>
            </w:hyperlink>
          </w:p>
          <w:p w14:paraId="63E7B589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62D8155A" w14:textId="7BB4D8A2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Tang et al. </w:t>
            </w:r>
            <w:hyperlink r:id="rId24">
              <w:r>
                <w:rPr>
                  <w:rFonts w:ascii="Calibri" w:eastAsia="Calibri" w:hAnsi="Calibri" w:cs="Calibri"/>
                  <w:color w:val="000000"/>
                </w:rPr>
                <w:t>(36)</w:t>
              </w:r>
            </w:hyperlink>
          </w:p>
          <w:p w14:paraId="16B7FFB4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Zhou et al. </w:t>
            </w:r>
            <w:hyperlink r:id="rId25">
              <w:r>
                <w:rPr>
                  <w:rFonts w:ascii="Calibri" w:eastAsia="Calibri" w:hAnsi="Calibri" w:cs="Calibri"/>
                  <w:color w:val="000000"/>
                </w:rPr>
                <w:t>(53)</w:t>
              </w:r>
            </w:hyperlink>
          </w:p>
          <w:p w14:paraId="2BD96659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Cadvar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hyperlink r:id="rId26">
              <w:r>
                <w:rPr>
                  <w:rFonts w:ascii="Calibri" w:eastAsia="Calibri" w:hAnsi="Calibri" w:cs="Calibri"/>
                  <w:color w:val="000000"/>
                </w:rPr>
                <w:t>(65)</w:t>
              </w:r>
            </w:hyperlink>
          </w:p>
        </w:tc>
        <w:tc>
          <w:tcPr>
            <w:tcW w:w="6540" w:type="dxa"/>
          </w:tcPr>
          <w:p w14:paraId="4E382286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SO </w:t>
            </w:r>
            <w:proofErr w:type="spellStart"/>
            <w:r>
              <w:rPr>
                <w:rFonts w:ascii="Calibri" w:eastAsia="Calibri" w:hAnsi="Calibri" w:cs="Calibri"/>
              </w:rPr>
              <w:t>prevalence</w:t>
            </w:r>
            <w:proofErr w:type="spellEnd"/>
            <w:r>
              <w:rPr>
                <w:rFonts w:ascii="Calibri" w:eastAsia="Calibri" w:hAnsi="Calibri" w:cs="Calibri"/>
              </w:rPr>
              <w:t xml:space="preserve"> of 13.2% </w:t>
            </w:r>
            <w:proofErr w:type="spellStart"/>
            <w:r>
              <w:rPr>
                <w:rFonts w:ascii="Calibri" w:eastAsia="Calibri" w:hAnsi="Calibri" w:cs="Calibri"/>
              </w:rPr>
              <w:t>using</w:t>
            </w:r>
            <w:proofErr w:type="spellEnd"/>
            <w:r>
              <w:rPr>
                <w:rFonts w:ascii="Calibri" w:eastAsia="Calibri" w:hAnsi="Calibri" w:cs="Calibri"/>
              </w:rPr>
              <w:t xml:space="preserve"> SMM/W and 11.4% </w:t>
            </w:r>
            <w:proofErr w:type="spellStart"/>
            <w:r>
              <w:rPr>
                <w:rFonts w:ascii="Calibri" w:eastAsia="Calibri" w:hAnsi="Calibri" w:cs="Calibri"/>
              </w:rPr>
              <w:t>using</w:t>
            </w:r>
            <w:proofErr w:type="spellEnd"/>
            <w:r>
              <w:rPr>
                <w:rFonts w:ascii="Calibri" w:eastAsia="Calibri" w:hAnsi="Calibri" w:cs="Calibri"/>
              </w:rPr>
              <w:t xml:space="preserve"> SMM/BMI</w:t>
            </w:r>
          </w:p>
          <w:p w14:paraId="5A913F6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SO </w:t>
            </w:r>
            <w:proofErr w:type="spellStart"/>
            <w:r>
              <w:rPr>
                <w:rFonts w:ascii="Calibri" w:eastAsia="Calibri" w:hAnsi="Calibri" w:cs="Calibri"/>
              </w:rPr>
              <w:t>prevalence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higher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when</w:t>
            </w:r>
            <w:proofErr w:type="spellEnd"/>
            <w:r>
              <w:rPr>
                <w:rFonts w:ascii="Calibri" w:eastAsia="Calibri" w:hAnsi="Calibri" w:cs="Calibri"/>
              </w:rPr>
              <w:t xml:space="preserve"> SMM </w:t>
            </w:r>
            <w:proofErr w:type="spellStart"/>
            <w:r>
              <w:rPr>
                <w:rFonts w:ascii="Calibri" w:eastAsia="Calibri" w:hAnsi="Calibri" w:cs="Calibri"/>
              </w:rPr>
              <w:t>was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adjusted</w:t>
            </w:r>
            <w:proofErr w:type="spellEnd"/>
            <w:r>
              <w:rPr>
                <w:rFonts w:ascii="Calibri" w:eastAsia="Calibri" w:hAnsi="Calibri" w:cs="Calibri"/>
              </w:rPr>
              <w:t xml:space="preserve"> by weight or BMI (16.4% and 15.0%, </w:t>
            </w:r>
            <w:proofErr w:type="spellStart"/>
            <w:r>
              <w:rPr>
                <w:rFonts w:ascii="Calibri" w:eastAsia="Calibri" w:hAnsi="Calibri" w:cs="Calibri"/>
              </w:rPr>
              <w:t>respectively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  <w:p w14:paraId="113937C5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SO </w:t>
            </w:r>
            <w:proofErr w:type="spellStart"/>
            <w:r>
              <w:rPr>
                <w:rFonts w:ascii="Calibri" w:eastAsia="Calibri" w:hAnsi="Calibri" w:cs="Calibri"/>
              </w:rPr>
              <w:t>prevalence</w:t>
            </w:r>
            <w:proofErr w:type="spellEnd"/>
            <w:r>
              <w:rPr>
                <w:rFonts w:ascii="Calibri" w:eastAsia="Calibri" w:hAnsi="Calibri" w:cs="Calibri"/>
              </w:rPr>
              <w:t xml:space="preserve"> of 43.5% </w:t>
            </w:r>
            <w:proofErr w:type="spellStart"/>
            <w:r>
              <w:rPr>
                <w:rFonts w:ascii="Calibri" w:eastAsia="Calibri" w:hAnsi="Calibri" w:cs="Calibri"/>
              </w:rPr>
              <w:t>using</w:t>
            </w:r>
            <w:proofErr w:type="spellEnd"/>
            <w:r>
              <w:rPr>
                <w:rFonts w:ascii="Calibri" w:eastAsia="Calibri" w:hAnsi="Calibri" w:cs="Calibri"/>
              </w:rPr>
              <w:t xml:space="preserve"> SMM/W and 45.3% </w:t>
            </w:r>
            <w:proofErr w:type="spellStart"/>
            <w:r>
              <w:rPr>
                <w:rFonts w:ascii="Calibri" w:eastAsia="Calibri" w:hAnsi="Calibri" w:cs="Calibri"/>
              </w:rPr>
              <w:t>using</w:t>
            </w:r>
            <w:proofErr w:type="spellEnd"/>
            <w:r>
              <w:rPr>
                <w:rFonts w:ascii="Calibri" w:eastAsia="Calibri" w:hAnsi="Calibri" w:cs="Calibri"/>
              </w:rPr>
              <w:t xml:space="preserve"> SMM/BMI</w:t>
            </w:r>
          </w:p>
          <w:p w14:paraId="5B1D37A3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SO </w:t>
            </w:r>
            <w:proofErr w:type="spellStart"/>
            <w:r>
              <w:rPr>
                <w:rFonts w:ascii="Calibri" w:eastAsia="Calibri" w:hAnsi="Calibri" w:cs="Calibri"/>
              </w:rPr>
              <w:t>prevalence</w:t>
            </w:r>
            <w:proofErr w:type="spellEnd"/>
            <w:r>
              <w:rPr>
                <w:rFonts w:ascii="Calibri" w:eastAsia="Calibri" w:hAnsi="Calibri" w:cs="Calibri"/>
              </w:rPr>
              <w:t xml:space="preserve"> of 31.9% </w:t>
            </w:r>
            <w:proofErr w:type="spellStart"/>
            <w:r>
              <w:rPr>
                <w:rFonts w:ascii="Calibri" w:eastAsia="Calibri" w:hAnsi="Calibri" w:cs="Calibri"/>
              </w:rPr>
              <w:t>using</w:t>
            </w:r>
            <w:proofErr w:type="spellEnd"/>
            <w:r>
              <w:rPr>
                <w:rFonts w:ascii="Calibri" w:eastAsia="Calibri" w:hAnsi="Calibri" w:cs="Calibri"/>
              </w:rPr>
              <w:t xml:space="preserve"> SMM/W and 28.2% </w:t>
            </w:r>
            <w:proofErr w:type="spellStart"/>
            <w:r>
              <w:rPr>
                <w:rFonts w:ascii="Calibri" w:eastAsia="Calibri" w:hAnsi="Calibri" w:cs="Calibri"/>
              </w:rPr>
              <w:t>using</w:t>
            </w:r>
            <w:proofErr w:type="spellEnd"/>
            <w:r>
              <w:rPr>
                <w:rFonts w:ascii="Calibri" w:eastAsia="Calibri" w:hAnsi="Calibri" w:cs="Calibri"/>
              </w:rPr>
              <w:t xml:space="preserve"> SMM/BMI</w:t>
            </w:r>
          </w:p>
          <w:p w14:paraId="0AEC5577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 </w:t>
            </w:r>
            <w:proofErr w:type="spellStart"/>
            <w:r>
              <w:rPr>
                <w:rFonts w:ascii="Calibri" w:eastAsia="Calibri" w:hAnsi="Calibri" w:cs="Calibri"/>
              </w:rPr>
              <w:t>difference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based</w:t>
            </w:r>
            <w:proofErr w:type="spellEnd"/>
            <w:r>
              <w:rPr>
                <w:rFonts w:ascii="Calibri" w:eastAsia="Calibri" w:hAnsi="Calibri" w:cs="Calibri"/>
              </w:rPr>
              <w:t xml:space="preserve"> on </w:t>
            </w:r>
            <w:proofErr w:type="spellStart"/>
            <w:r>
              <w:rPr>
                <w:rFonts w:ascii="Calibri" w:eastAsia="Calibri" w:hAnsi="Calibri" w:cs="Calibri"/>
              </w:rPr>
              <w:t>adjustment</w:t>
            </w:r>
            <w:proofErr w:type="spellEnd"/>
            <w:r>
              <w:rPr>
                <w:rFonts w:ascii="Calibri" w:eastAsia="Calibri" w:hAnsi="Calibri" w:cs="Calibri"/>
              </w:rPr>
              <w:t xml:space="preserve"> of SMM</w:t>
            </w:r>
          </w:p>
        </w:tc>
      </w:tr>
      <w:tr w:rsidR="00FB2A08" w14:paraId="5993078C" w14:textId="77777777" w:rsidTr="004C7D13">
        <w:tc>
          <w:tcPr>
            <w:tcW w:w="1500" w:type="dxa"/>
          </w:tcPr>
          <w:p w14:paraId="75C7E18B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PhA</w:t>
            </w:r>
            <w:proofErr w:type="spellEnd"/>
          </w:p>
        </w:tc>
        <w:tc>
          <w:tcPr>
            <w:tcW w:w="2420" w:type="dxa"/>
          </w:tcPr>
          <w:p w14:paraId="10249A65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Hafızoğlu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27">
              <w:r>
                <w:rPr>
                  <w:rFonts w:ascii="Calibri" w:eastAsia="Calibri" w:hAnsi="Calibri" w:cs="Calibri"/>
                  <w:color w:val="000000"/>
                </w:rPr>
                <w:t>(51)</w:t>
              </w:r>
            </w:hyperlink>
          </w:p>
          <w:p w14:paraId="6743C2C5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Marini et al. </w:t>
            </w:r>
            <w:hyperlink r:id="rId28">
              <w:r>
                <w:rPr>
                  <w:rFonts w:ascii="Calibri" w:eastAsia="Calibri" w:hAnsi="Calibri" w:cs="Calibri"/>
                  <w:color w:val="000000"/>
                </w:rPr>
                <w:t>(18)</w:t>
              </w:r>
            </w:hyperlink>
          </w:p>
          <w:p w14:paraId="2D93F49B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Yoshimura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(2023) </w:t>
            </w:r>
            <w:hyperlink r:id="rId29">
              <w:r>
                <w:rPr>
                  <w:rFonts w:ascii="Calibri" w:eastAsia="Calibri" w:hAnsi="Calibri" w:cs="Calibri"/>
                  <w:color w:val="000000"/>
                </w:rPr>
                <w:t>(33)</w:t>
              </w:r>
            </w:hyperlink>
          </w:p>
        </w:tc>
        <w:tc>
          <w:tcPr>
            <w:tcW w:w="6540" w:type="dxa"/>
          </w:tcPr>
          <w:p w14:paraId="201BAD83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PhA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was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lower</w:t>
            </w:r>
            <w:proofErr w:type="spellEnd"/>
            <w:r>
              <w:rPr>
                <w:rFonts w:ascii="Calibri" w:eastAsia="Calibri" w:hAnsi="Calibri" w:cs="Calibri"/>
              </w:rPr>
              <w:t xml:space="preserve"> in SO group</w:t>
            </w:r>
          </w:p>
          <w:p w14:paraId="60DC2DD7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SO </w:t>
            </w:r>
            <w:proofErr w:type="spellStart"/>
            <w:r>
              <w:rPr>
                <w:rFonts w:ascii="Calibri" w:eastAsia="Calibri" w:hAnsi="Calibri" w:cs="Calibri"/>
              </w:rPr>
              <w:t>is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characterised</w:t>
            </w:r>
            <w:proofErr w:type="spellEnd"/>
            <w:r>
              <w:rPr>
                <w:rFonts w:ascii="Calibri" w:eastAsia="Calibri" w:hAnsi="Calibri" w:cs="Calibri"/>
              </w:rPr>
              <w:t xml:space="preserve"> by </w:t>
            </w:r>
            <w:proofErr w:type="spellStart"/>
            <w:r>
              <w:rPr>
                <w:rFonts w:ascii="Calibri" w:eastAsia="Calibri" w:hAnsi="Calibri" w:cs="Calibri"/>
              </w:rPr>
              <w:t>longer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vectors</w:t>
            </w:r>
            <w:proofErr w:type="spellEnd"/>
            <w:r>
              <w:rPr>
                <w:rFonts w:ascii="Calibri" w:eastAsia="Calibri" w:hAnsi="Calibri" w:cs="Calibri"/>
              </w:rPr>
              <w:t xml:space="preserve"> and </w:t>
            </w:r>
            <w:proofErr w:type="spellStart"/>
            <w:r>
              <w:rPr>
                <w:rFonts w:ascii="Calibri" w:eastAsia="Calibri" w:hAnsi="Calibri" w:cs="Calibri"/>
              </w:rPr>
              <w:t>lower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PhA</w:t>
            </w:r>
            <w:proofErr w:type="spellEnd"/>
          </w:p>
          <w:p w14:paraId="79D7743B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SO </w:t>
            </w:r>
            <w:proofErr w:type="spellStart"/>
            <w:r>
              <w:rPr>
                <w:rFonts w:ascii="Calibri" w:eastAsia="Calibri" w:hAnsi="Calibri" w:cs="Calibri"/>
              </w:rPr>
              <w:t>was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significantly</w:t>
            </w:r>
            <w:proofErr w:type="spellEnd"/>
            <w:r>
              <w:rPr>
                <w:rFonts w:ascii="Calibri" w:eastAsia="Calibri" w:hAnsi="Calibri" w:cs="Calibri"/>
              </w:rPr>
              <w:t xml:space="preserve"> and </w:t>
            </w:r>
            <w:proofErr w:type="spellStart"/>
            <w:r>
              <w:rPr>
                <w:rFonts w:ascii="Calibri" w:eastAsia="Calibri" w:hAnsi="Calibri" w:cs="Calibri"/>
              </w:rPr>
              <w:t>negatively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associated</w:t>
            </w:r>
            <w:proofErr w:type="spellEnd"/>
            <w:r>
              <w:rPr>
                <w:rFonts w:ascii="Calibri" w:eastAsia="Calibri" w:hAnsi="Calibri" w:cs="Calibri"/>
              </w:rPr>
              <w:t xml:space="preserve"> with the </w:t>
            </w:r>
            <w:proofErr w:type="spellStart"/>
            <w:r>
              <w:rPr>
                <w:rFonts w:ascii="Calibri" w:eastAsia="Calibri" w:hAnsi="Calibri" w:cs="Calibri"/>
              </w:rPr>
              <w:t>PhA</w:t>
            </w:r>
            <w:proofErr w:type="spellEnd"/>
            <w:r>
              <w:rPr>
                <w:rFonts w:ascii="Calibri" w:eastAsia="Calibri" w:hAnsi="Calibri" w:cs="Calibri"/>
              </w:rPr>
              <w:t xml:space="preserve"> (cutoff </w:t>
            </w:r>
            <w:proofErr w:type="spellStart"/>
            <w:r>
              <w:rPr>
                <w:rFonts w:ascii="Calibri" w:eastAsia="Calibri" w:hAnsi="Calibri" w:cs="Calibri"/>
              </w:rPr>
              <w:t>values</w:t>
            </w:r>
            <w:proofErr w:type="spellEnd"/>
            <w:r>
              <w:rPr>
                <w:rFonts w:ascii="Calibri" w:eastAsia="Calibri" w:hAnsi="Calibri" w:cs="Calibri"/>
              </w:rPr>
              <w:t>: M=4.29°, F=3.84°)</w:t>
            </w:r>
          </w:p>
        </w:tc>
      </w:tr>
      <w:tr w:rsidR="00FB2A08" w14:paraId="317407EE" w14:textId="77777777" w:rsidTr="004C7D13">
        <w:trPr>
          <w:trHeight w:val="54"/>
        </w:trPr>
        <w:tc>
          <w:tcPr>
            <w:tcW w:w="1500" w:type="dxa"/>
          </w:tcPr>
          <w:p w14:paraId="78957978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Gait</w:t>
            </w:r>
            <w:proofErr w:type="spellEnd"/>
            <w:r>
              <w:rPr>
                <w:rFonts w:ascii="Calibri" w:eastAsia="Calibri" w:hAnsi="Calibri" w:cs="Calibri"/>
              </w:rPr>
              <w:t xml:space="preserve"> speed</w:t>
            </w:r>
          </w:p>
        </w:tc>
        <w:tc>
          <w:tcPr>
            <w:tcW w:w="2420" w:type="dxa"/>
          </w:tcPr>
          <w:p w14:paraId="1961FB37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Briguglio et al. (10 m) </w:t>
            </w:r>
            <w:hyperlink r:id="rId30">
              <w:r>
                <w:rPr>
                  <w:rFonts w:ascii="Calibri" w:eastAsia="Calibri" w:hAnsi="Calibri" w:cs="Calibri"/>
                  <w:color w:val="000000"/>
                </w:rPr>
                <w:t>(98)</w:t>
              </w:r>
            </w:hyperlink>
          </w:p>
          <w:p w14:paraId="5EEF21F4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Cook et al. (5 m) </w:t>
            </w:r>
            <w:hyperlink r:id="rId31">
              <w:r>
                <w:rPr>
                  <w:rFonts w:ascii="Calibri" w:eastAsia="Calibri" w:hAnsi="Calibri" w:cs="Calibri"/>
                  <w:color w:val="000000"/>
                </w:rPr>
                <w:t>(15)</w:t>
              </w:r>
            </w:hyperlink>
          </w:p>
          <w:p w14:paraId="16F67798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Da Costa Texeira et al. (6 m) </w:t>
            </w:r>
            <w:hyperlink r:id="rId32">
              <w:r>
                <w:rPr>
                  <w:rFonts w:ascii="Calibri" w:eastAsia="Calibri" w:hAnsi="Calibri" w:cs="Calibri"/>
                  <w:color w:val="000000"/>
                </w:rPr>
                <w:t>(102)</w:t>
              </w:r>
            </w:hyperlink>
          </w:p>
          <w:p w14:paraId="0856AF8E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Damanti et al. (m </w:t>
            </w:r>
            <w:proofErr w:type="spellStart"/>
            <w:r>
              <w:rPr>
                <w:rFonts w:ascii="Calibri" w:eastAsia="Calibri" w:hAnsi="Calibri" w:cs="Calibri"/>
              </w:rPr>
              <w:t>not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spec</w:t>
            </w:r>
            <w:proofErr w:type="spellEnd"/>
            <w:r>
              <w:rPr>
                <w:rFonts w:ascii="Calibri" w:eastAsia="Calibri" w:hAnsi="Calibri" w:cs="Calibri"/>
              </w:rPr>
              <w:t xml:space="preserve">) </w:t>
            </w:r>
            <w:hyperlink r:id="rId33">
              <w:r>
                <w:rPr>
                  <w:rFonts w:ascii="Calibri" w:eastAsia="Calibri" w:hAnsi="Calibri" w:cs="Calibri"/>
                  <w:color w:val="000000"/>
                </w:rPr>
                <w:t>(12)</w:t>
              </w:r>
            </w:hyperlink>
          </w:p>
          <w:p w14:paraId="009989F2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Demirdağ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(4 m) </w:t>
            </w:r>
            <w:hyperlink r:id="rId34">
              <w:r>
                <w:rPr>
                  <w:rFonts w:ascii="Calibri" w:eastAsia="Calibri" w:hAnsi="Calibri" w:cs="Calibri"/>
                  <w:color w:val="000000"/>
                </w:rPr>
                <w:t>(67)</w:t>
              </w:r>
            </w:hyperlink>
          </w:p>
          <w:p w14:paraId="1D4DB49A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Fonfría</w:t>
            </w:r>
            <w:proofErr w:type="spellEnd"/>
            <w:r>
              <w:rPr>
                <w:rFonts w:ascii="Calibri" w:eastAsia="Calibri" w:hAnsi="Calibri" w:cs="Calibri"/>
              </w:rPr>
              <w:t xml:space="preserve">-Vivas et al. (4 m) </w:t>
            </w:r>
            <w:hyperlink r:id="rId35">
              <w:r>
                <w:rPr>
                  <w:rFonts w:ascii="Calibri" w:eastAsia="Calibri" w:hAnsi="Calibri" w:cs="Calibri"/>
                  <w:color w:val="000000"/>
                </w:rPr>
                <w:t>(9)</w:t>
              </w:r>
            </w:hyperlink>
          </w:p>
          <w:p w14:paraId="49162773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lastRenderedPageBreak/>
              <w:t>Güner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(4 m) </w:t>
            </w:r>
            <w:hyperlink r:id="rId36">
              <w:r>
                <w:rPr>
                  <w:rFonts w:ascii="Calibri" w:eastAsia="Calibri" w:hAnsi="Calibri" w:cs="Calibri"/>
                  <w:color w:val="000000"/>
                </w:rPr>
                <w:t>(39)</w:t>
              </w:r>
            </w:hyperlink>
          </w:p>
          <w:p w14:paraId="71F45242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Hafızoğlu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(4 m) </w:t>
            </w:r>
            <w:hyperlink r:id="rId37">
              <w:r>
                <w:rPr>
                  <w:rFonts w:ascii="Calibri" w:eastAsia="Calibri" w:hAnsi="Calibri" w:cs="Calibri"/>
                  <w:color w:val="000000"/>
                </w:rPr>
                <w:t>(51)</w:t>
              </w:r>
            </w:hyperlink>
          </w:p>
          <w:p w14:paraId="4504B0A7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Hu et al. (4 m) </w:t>
            </w:r>
            <w:hyperlink r:id="rId38">
              <w:r>
                <w:rPr>
                  <w:rFonts w:ascii="Calibri" w:eastAsia="Calibri" w:hAnsi="Calibri" w:cs="Calibri"/>
                  <w:color w:val="000000"/>
                </w:rPr>
                <w:t>(50)</w:t>
              </w:r>
            </w:hyperlink>
          </w:p>
          <w:p w14:paraId="5FF9C81D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Li et al. (4 m) </w:t>
            </w:r>
            <w:hyperlink r:id="rId39">
              <w:r>
                <w:rPr>
                  <w:rFonts w:ascii="Calibri" w:eastAsia="Calibri" w:hAnsi="Calibri" w:cs="Calibri"/>
                  <w:color w:val="000000"/>
                </w:rPr>
                <w:t>(63)</w:t>
              </w:r>
            </w:hyperlink>
          </w:p>
          <w:p w14:paraId="0C7EEB63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Molina-</w:t>
            </w:r>
            <w:proofErr w:type="spellStart"/>
            <w:r>
              <w:rPr>
                <w:rFonts w:ascii="Calibri" w:eastAsia="Calibri" w:hAnsi="Calibri" w:cs="Calibri"/>
              </w:rPr>
              <w:t>Baena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(3 m) </w:t>
            </w:r>
            <w:hyperlink r:id="rId40">
              <w:r>
                <w:rPr>
                  <w:rFonts w:ascii="Calibri" w:eastAsia="Calibri" w:hAnsi="Calibri" w:cs="Calibri"/>
                  <w:color w:val="000000"/>
                </w:rPr>
                <w:t>(110)</w:t>
              </w:r>
            </w:hyperlink>
          </w:p>
          <w:p w14:paraId="7C18E93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Murawiak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(4 m) </w:t>
            </w:r>
            <w:hyperlink r:id="rId41">
              <w:r>
                <w:rPr>
                  <w:rFonts w:ascii="Calibri" w:eastAsia="Calibri" w:hAnsi="Calibri" w:cs="Calibri"/>
                  <w:color w:val="000000"/>
                </w:rPr>
                <w:t>(40)</w:t>
              </w:r>
            </w:hyperlink>
          </w:p>
          <w:p w14:paraId="62B6C76D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Scott et al. (6 m) </w:t>
            </w:r>
            <w:hyperlink r:id="rId42">
              <w:r>
                <w:rPr>
                  <w:rFonts w:ascii="Calibri" w:eastAsia="Calibri" w:hAnsi="Calibri" w:cs="Calibri"/>
                  <w:color w:val="000000"/>
                </w:rPr>
                <w:t>(64)</w:t>
              </w:r>
            </w:hyperlink>
          </w:p>
          <w:p w14:paraId="190D9D81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Teraž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(4 m) </w:t>
            </w:r>
            <w:hyperlink r:id="rId43">
              <w:r>
                <w:rPr>
                  <w:rFonts w:ascii="Calibri" w:eastAsia="Calibri" w:hAnsi="Calibri" w:cs="Calibri"/>
                  <w:color w:val="000000"/>
                </w:rPr>
                <w:t>(113)</w:t>
              </w:r>
            </w:hyperlink>
          </w:p>
          <w:p w14:paraId="3A602FD6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Tseng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(6 m) </w:t>
            </w:r>
            <w:hyperlink r:id="rId44">
              <w:r>
                <w:rPr>
                  <w:rFonts w:ascii="Calibri" w:eastAsia="Calibri" w:hAnsi="Calibri" w:cs="Calibri"/>
                  <w:color w:val="000000"/>
                </w:rPr>
                <w:t>(29)</w:t>
              </w:r>
            </w:hyperlink>
          </w:p>
          <w:p w14:paraId="1717F3A5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Wood et al. (4 m) </w:t>
            </w:r>
            <w:hyperlink r:id="rId45">
              <w:r>
                <w:rPr>
                  <w:rFonts w:ascii="Calibri" w:eastAsia="Calibri" w:hAnsi="Calibri" w:cs="Calibri"/>
                  <w:color w:val="000000"/>
                </w:rPr>
                <w:t>(114)</w:t>
              </w:r>
            </w:hyperlink>
          </w:p>
          <w:p w14:paraId="0CEABEB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Zong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(6 m) </w:t>
            </w:r>
            <w:hyperlink r:id="rId46">
              <w:r>
                <w:rPr>
                  <w:rFonts w:ascii="Calibri" w:eastAsia="Calibri" w:hAnsi="Calibri" w:cs="Calibri"/>
                  <w:color w:val="000000"/>
                </w:rPr>
                <w:t>(35)</w:t>
              </w:r>
            </w:hyperlink>
          </w:p>
        </w:tc>
        <w:tc>
          <w:tcPr>
            <w:tcW w:w="6540" w:type="dxa"/>
          </w:tcPr>
          <w:p w14:paraId="24A20CD4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NA</w:t>
            </w:r>
          </w:p>
          <w:p w14:paraId="7B5A5CC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77D2DEE7" w14:textId="4B2C3E2F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HGS </w:t>
            </w:r>
            <w:proofErr w:type="spellStart"/>
            <w:r>
              <w:rPr>
                <w:rFonts w:ascii="Calibri" w:eastAsia="Calibri" w:hAnsi="Calibri" w:cs="Calibri"/>
              </w:rPr>
              <w:t>correlated</w:t>
            </w:r>
            <w:proofErr w:type="spellEnd"/>
            <w:r>
              <w:rPr>
                <w:rFonts w:ascii="Calibri" w:eastAsia="Calibri" w:hAnsi="Calibri" w:cs="Calibri"/>
              </w:rPr>
              <w:t xml:space="preserve"> to </w:t>
            </w:r>
            <w:proofErr w:type="spellStart"/>
            <w:r>
              <w:rPr>
                <w:rFonts w:ascii="Calibri" w:eastAsia="Calibri" w:hAnsi="Calibri" w:cs="Calibri"/>
              </w:rPr>
              <w:t>gait</w:t>
            </w:r>
            <w:proofErr w:type="spellEnd"/>
            <w:r>
              <w:rPr>
                <w:rFonts w:ascii="Calibri" w:eastAsia="Calibri" w:hAnsi="Calibri" w:cs="Calibri"/>
              </w:rPr>
              <w:t xml:space="preserve"> speed</w:t>
            </w:r>
          </w:p>
          <w:p w14:paraId="6FBE4577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5D5B1357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717BE8AE" w14:textId="54A51D1F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01F126E4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399A3E31" w14:textId="0A01CBB9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5A669346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6D50B5B0" w14:textId="1B6DB28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4F69024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4C57239D" w14:textId="2C2CD80C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NA</w:t>
            </w:r>
          </w:p>
          <w:p w14:paraId="45FE0F7B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251DA0B4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3EA4CC88" w14:textId="0A882C71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534757FE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73079C43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3FD2AEB3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0602B340" w14:textId="7CAACEF6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54E9315B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30A349EF" w14:textId="1084E245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SO </w:t>
            </w:r>
            <w:proofErr w:type="spellStart"/>
            <w:r>
              <w:rPr>
                <w:rFonts w:ascii="Calibri" w:eastAsia="Calibri" w:hAnsi="Calibri" w:cs="Calibri"/>
              </w:rPr>
              <w:t>is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characterised</w:t>
            </w:r>
            <w:proofErr w:type="spellEnd"/>
            <w:r>
              <w:rPr>
                <w:rFonts w:ascii="Calibri" w:eastAsia="Calibri" w:hAnsi="Calibri" w:cs="Calibri"/>
              </w:rPr>
              <w:t xml:space="preserve"> by </w:t>
            </w:r>
            <w:proofErr w:type="spellStart"/>
            <w:r>
              <w:rPr>
                <w:rFonts w:ascii="Calibri" w:eastAsia="Calibri" w:hAnsi="Calibri" w:cs="Calibri"/>
              </w:rPr>
              <w:t>slower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gait</w:t>
            </w:r>
            <w:proofErr w:type="spellEnd"/>
            <w:r>
              <w:rPr>
                <w:rFonts w:ascii="Calibri" w:eastAsia="Calibri" w:hAnsi="Calibri" w:cs="Calibri"/>
              </w:rPr>
              <w:t xml:space="preserve"> speed</w:t>
            </w:r>
          </w:p>
          <w:p w14:paraId="03582BB2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68910548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1E848F26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5E745F2C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FB2A08" w14:paraId="693D1085" w14:textId="77777777" w:rsidTr="004C7D13">
        <w:tc>
          <w:tcPr>
            <w:tcW w:w="1500" w:type="dxa"/>
          </w:tcPr>
          <w:p w14:paraId="4B611359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6MWT</w:t>
            </w:r>
          </w:p>
        </w:tc>
        <w:tc>
          <w:tcPr>
            <w:tcW w:w="2420" w:type="dxa"/>
          </w:tcPr>
          <w:p w14:paraId="663007A9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Araùjo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47">
              <w:r>
                <w:rPr>
                  <w:rFonts w:ascii="Calibri" w:eastAsia="Calibri" w:hAnsi="Calibri" w:cs="Calibri"/>
                  <w:color w:val="000000"/>
                </w:rPr>
                <w:t>(96)</w:t>
              </w:r>
            </w:hyperlink>
          </w:p>
          <w:p w14:paraId="5BA2BF6D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Cook et al. </w:t>
            </w:r>
            <w:hyperlink r:id="rId48">
              <w:r>
                <w:rPr>
                  <w:rFonts w:ascii="Calibri" w:eastAsia="Calibri" w:hAnsi="Calibri" w:cs="Calibri"/>
                  <w:color w:val="000000"/>
                </w:rPr>
                <w:t>(15)</w:t>
              </w:r>
            </w:hyperlink>
          </w:p>
          <w:p w14:paraId="0D969B0F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Kaluźniak-Szymanowska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49">
              <w:r>
                <w:rPr>
                  <w:rFonts w:ascii="Calibri" w:eastAsia="Calibri" w:hAnsi="Calibri" w:cs="Calibri"/>
                  <w:color w:val="000000"/>
                </w:rPr>
                <w:t>(58)</w:t>
              </w:r>
            </w:hyperlink>
          </w:p>
          <w:p w14:paraId="65C7357C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Meys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50">
              <w:r>
                <w:rPr>
                  <w:rFonts w:ascii="Calibri" w:eastAsia="Calibri" w:hAnsi="Calibri" w:cs="Calibri"/>
                  <w:color w:val="000000"/>
                </w:rPr>
                <w:t>(109)</w:t>
              </w:r>
            </w:hyperlink>
          </w:p>
          <w:p w14:paraId="265BC83D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Vieira et al. </w:t>
            </w:r>
            <w:hyperlink r:id="rId51">
              <w:r>
                <w:rPr>
                  <w:rFonts w:ascii="Calibri" w:eastAsia="Calibri" w:hAnsi="Calibri" w:cs="Calibri"/>
                  <w:color w:val="000000"/>
                </w:rPr>
                <w:t>(19)</w:t>
              </w:r>
            </w:hyperlink>
          </w:p>
          <w:p w14:paraId="2A1D9F1C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Wood et al. </w:t>
            </w:r>
            <w:hyperlink r:id="rId52">
              <w:r>
                <w:rPr>
                  <w:rFonts w:ascii="Calibri" w:eastAsia="Calibri" w:hAnsi="Calibri" w:cs="Calibri"/>
                  <w:color w:val="000000"/>
                </w:rPr>
                <w:t>(114)</w:t>
              </w:r>
            </w:hyperlink>
          </w:p>
        </w:tc>
        <w:tc>
          <w:tcPr>
            <w:tcW w:w="6540" w:type="dxa"/>
          </w:tcPr>
          <w:p w14:paraId="4D6DAB92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035BD4F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HGS </w:t>
            </w:r>
            <w:proofErr w:type="spellStart"/>
            <w:r>
              <w:rPr>
                <w:rFonts w:ascii="Calibri" w:eastAsia="Calibri" w:hAnsi="Calibri" w:cs="Calibri"/>
              </w:rPr>
              <w:t>is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correlated</w:t>
            </w:r>
            <w:proofErr w:type="spellEnd"/>
            <w:r>
              <w:rPr>
                <w:rFonts w:ascii="Calibri" w:eastAsia="Calibri" w:hAnsi="Calibri" w:cs="Calibri"/>
              </w:rPr>
              <w:t xml:space="preserve"> to </w:t>
            </w:r>
            <w:proofErr w:type="spellStart"/>
            <w:r>
              <w:rPr>
                <w:rFonts w:ascii="Calibri" w:eastAsia="Calibri" w:hAnsi="Calibri" w:cs="Calibri"/>
              </w:rPr>
              <w:t>distance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walked</w:t>
            </w:r>
            <w:proofErr w:type="spellEnd"/>
          </w:p>
          <w:p w14:paraId="7504A6F1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SO </w:t>
            </w:r>
            <w:proofErr w:type="spellStart"/>
            <w:r>
              <w:rPr>
                <w:rFonts w:ascii="Calibri" w:eastAsia="Calibri" w:hAnsi="Calibri" w:cs="Calibri"/>
              </w:rPr>
              <w:t>is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associated</w:t>
            </w:r>
            <w:proofErr w:type="spellEnd"/>
            <w:r>
              <w:rPr>
                <w:rFonts w:ascii="Calibri" w:eastAsia="Calibri" w:hAnsi="Calibri" w:cs="Calibri"/>
              </w:rPr>
              <w:t xml:space="preserve"> with </w:t>
            </w:r>
            <w:proofErr w:type="spellStart"/>
            <w:r>
              <w:rPr>
                <w:rFonts w:ascii="Calibri" w:eastAsia="Calibri" w:hAnsi="Calibri" w:cs="Calibri"/>
              </w:rPr>
              <w:t>worse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results</w:t>
            </w:r>
            <w:proofErr w:type="spellEnd"/>
            <w:r>
              <w:rPr>
                <w:rFonts w:ascii="Calibri" w:eastAsia="Calibri" w:hAnsi="Calibri" w:cs="Calibri"/>
              </w:rPr>
              <w:t xml:space="preserve"> in the 6MWT</w:t>
            </w:r>
          </w:p>
          <w:p w14:paraId="449A985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4E856EC0" w14:textId="1117440E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6FF697AF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62260FE8" w14:textId="77777777" w:rsidR="00FB2A08" w:rsidRDefault="00FB2A08" w:rsidP="004C7D1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FB2A08" w14:paraId="3A8A48F2" w14:textId="77777777" w:rsidTr="004C7D13">
        <w:tc>
          <w:tcPr>
            <w:tcW w:w="1500" w:type="dxa"/>
          </w:tcPr>
          <w:p w14:paraId="66AFA4F7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TUG</w:t>
            </w:r>
          </w:p>
        </w:tc>
        <w:tc>
          <w:tcPr>
            <w:tcW w:w="2420" w:type="dxa"/>
          </w:tcPr>
          <w:p w14:paraId="7B589216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Araùjo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53">
              <w:r>
                <w:rPr>
                  <w:rFonts w:ascii="Calibri" w:eastAsia="Calibri" w:hAnsi="Calibri" w:cs="Calibri"/>
                  <w:color w:val="000000"/>
                </w:rPr>
                <w:t>(96)</w:t>
              </w:r>
            </w:hyperlink>
          </w:p>
          <w:p w14:paraId="0FE94796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Briguglio et al. </w:t>
            </w:r>
            <w:hyperlink r:id="rId54">
              <w:r>
                <w:rPr>
                  <w:rFonts w:ascii="Calibri" w:eastAsia="Calibri" w:hAnsi="Calibri" w:cs="Calibri"/>
                  <w:color w:val="000000"/>
                </w:rPr>
                <w:t>(98)</w:t>
              </w:r>
            </w:hyperlink>
          </w:p>
          <w:p w14:paraId="036C070F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Cornejo-</w:t>
            </w:r>
            <w:proofErr w:type="spellStart"/>
            <w:r>
              <w:rPr>
                <w:rFonts w:ascii="Calibri" w:eastAsia="Calibri" w:hAnsi="Calibri" w:cs="Calibri"/>
              </w:rPr>
              <w:t>Pareja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55">
              <w:r>
                <w:rPr>
                  <w:rFonts w:ascii="Calibri" w:eastAsia="Calibri" w:hAnsi="Calibri" w:cs="Calibri"/>
                  <w:color w:val="000000"/>
                </w:rPr>
                <w:t>(34)</w:t>
              </w:r>
            </w:hyperlink>
          </w:p>
          <w:p w14:paraId="62577B73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Da Costa Texeira et al. </w:t>
            </w:r>
            <w:hyperlink r:id="rId56">
              <w:r>
                <w:rPr>
                  <w:rFonts w:ascii="Calibri" w:eastAsia="Calibri" w:hAnsi="Calibri" w:cs="Calibri"/>
                  <w:color w:val="000000"/>
                </w:rPr>
                <w:t>(102)</w:t>
              </w:r>
            </w:hyperlink>
          </w:p>
          <w:p w14:paraId="5127E309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Güner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57">
              <w:r>
                <w:rPr>
                  <w:rFonts w:ascii="Calibri" w:eastAsia="Calibri" w:hAnsi="Calibri" w:cs="Calibri"/>
                  <w:color w:val="000000"/>
                </w:rPr>
                <w:t>(39)</w:t>
              </w:r>
            </w:hyperlink>
          </w:p>
          <w:p w14:paraId="023DBE91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Hafızoğlu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 </w:t>
            </w:r>
            <w:hyperlink r:id="rId58">
              <w:r>
                <w:rPr>
                  <w:rFonts w:ascii="Calibri" w:eastAsia="Calibri" w:hAnsi="Calibri" w:cs="Calibri"/>
                  <w:color w:val="000000"/>
                </w:rPr>
                <w:t>(51)</w:t>
              </w:r>
            </w:hyperlink>
          </w:p>
          <w:p w14:paraId="15C4828A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Teraž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59">
              <w:r>
                <w:rPr>
                  <w:rFonts w:ascii="Calibri" w:eastAsia="Calibri" w:hAnsi="Calibri" w:cs="Calibri"/>
                  <w:color w:val="000000"/>
                </w:rPr>
                <w:t>(113)</w:t>
              </w:r>
            </w:hyperlink>
          </w:p>
          <w:p w14:paraId="2ED0B503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Vieira et al. </w:t>
            </w:r>
            <w:hyperlink r:id="rId60">
              <w:r>
                <w:rPr>
                  <w:rFonts w:ascii="Calibri" w:eastAsia="Calibri" w:hAnsi="Calibri" w:cs="Calibri"/>
                  <w:color w:val="000000"/>
                </w:rPr>
                <w:t>(19)</w:t>
              </w:r>
            </w:hyperlink>
          </w:p>
        </w:tc>
        <w:tc>
          <w:tcPr>
            <w:tcW w:w="6540" w:type="dxa"/>
          </w:tcPr>
          <w:p w14:paraId="17BD0C82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4A959797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67E556D1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0CAEED48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64407D65" w14:textId="79D21CFC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SO </w:t>
            </w:r>
            <w:proofErr w:type="spellStart"/>
            <w:r>
              <w:rPr>
                <w:rFonts w:ascii="Calibri" w:eastAsia="Calibri" w:hAnsi="Calibri" w:cs="Calibri"/>
              </w:rPr>
              <w:t>exhibited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poorer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functional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physical</w:t>
            </w:r>
            <w:proofErr w:type="spellEnd"/>
            <w:r>
              <w:rPr>
                <w:rFonts w:ascii="Calibri" w:eastAsia="Calibri" w:hAnsi="Calibri" w:cs="Calibri"/>
              </w:rPr>
              <w:t xml:space="preserve"> performance (TUG ± 14 s)</w:t>
            </w:r>
          </w:p>
          <w:p w14:paraId="5B61A3F9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191773FF" w14:textId="2DD18ED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33C9AB1F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5AB6818D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2694EE64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FB2A08" w14:paraId="6B1221CD" w14:textId="77777777" w:rsidTr="004C7D13">
        <w:tc>
          <w:tcPr>
            <w:tcW w:w="1500" w:type="dxa"/>
          </w:tcPr>
          <w:p w14:paraId="661D44DA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Isokinetic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strength</w:t>
            </w:r>
            <w:proofErr w:type="spellEnd"/>
            <w:r>
              <w:rPr>
                <w:rFonts w:ascii="Calibri" w:eastAsia="Calibri" w:hAnsi="Calibri" w:cs="Calibri"/>
              </w:rPr>
              <w:t xml:space="preserve"> of </w:t>
            </w:r>
            <w:proofErr w:type="spellStart"/>
            <w:r>
              <w:rPr>
                <w:rFonts w:ascii="Calibri" w:eastAsia="Calibri" w:hAnsi="Calibri" w:cs="Calibri"/>
              </w:rPr>
              <w:t>quadricepts</w:t>
            </w:r>
            <w:proofErr w:type="spellEnd"/>
          </w:p>
        </w:tc>
        <w:tc>
          <w:tcPr>
            <w:tcW w:w="2420" w:type="dxa"/>
          </w:tcPr>
          <w:p w14:paraId="0BE75057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Booranasuksakul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61">
              <w:r>
                <w:rPr>
                  <w:rFonts w:ascii="Calibri" w:eastAsia="Calibri" w:hAnsi="Calibri" w:cs="Calibri"/>
                  <w:color w:val="000000"/>
                </w:rPr>
                <w:t>(10)</w:t>
              </w:r>
            </w:hyperlink>
          </w:p>
          <w:p w14:paraId="4401D7B9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Meys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62">
              <w:r>
                <w:rPr>
                  <w:rFonts w:ascii="Calibri" w:eastAsia="Calibri" w:hAnsi="Calibri" w:cs="Calibri"/>
                  <w:color w:val="000000"/>
                </w:rPr>
                <w:t>(109)</w:t>
              </w:r>
            </w:hyperlink>
          </w:p>
        </w:tc>
        <w:tc>
          <w:tcPr>
            <w:tcW w:w="6540" w:type="dxa"/>
          </w:tcPr>
          <w:p w14:paraId="15BD9DF0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  <w:p w14:paraId="617927AD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</w:p>
          <w:p w14:paraId="2660CFD7" w14:textId="4BDC6771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FB2A08" w14:paraId="74D7D019" w14:textId="77777777" w:rsidTr="004C7D13">
        <w:tc>
          <w:tcPr>
            <w:tcW w:w="1500" w:type="dxa"/>
          </w:tcPr>
          <w:p w14:paraId="31A7A63E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Lean </w:t>
            </w:r>
            <w:proofErr w:type="spellStart"/>
            <w:r>
              <w:rPr>
                <w:rFonts w:ascii="Calibri" w:eastAsia="Calibri" w:hAnsi="Calibri" w:cs="Calibri"/>
              </w:rPr>
              <w:t>Tissue</w:t>
            </w:r>
            <w:proofErr w:type="spellEnd"/>
            <w:r>
              <w:rPr>
                <w:rFonts w:ascii="Calibri" w:eastAsia="Calibri" w:hAnsi="Calibri" w:cs="Calibri"/>
              </w:rPr>
              <w:t xml:space="preserve"> Index</w:t>
            </w:r>
          </w:p>
        </w:tc>
        <w:tc>
          <w:tcPr>
            <w:tcW w:w="2420" w:type="dxa"/>
          </w:tcPr>
          <w:p w14:paraId="07A15A3D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Czaja-Stolc</w:t>
            </w:r>
            <w:proofErr w:type="spellEnd"/>
            <w:r>
              <w:rPr>
                <w:rFonts w:ascii="Calibri" w:eastAsia="Calibri" w:hAnsi="Calibri" w:cs="Calibri"/>
              </w:rPr>
              <w:t xml:space="preserve"> et al. </w:t>
            </w:r>
            <w:hyperlink r:id="rId63">
              <w:r>
                <w:rPr>
                  <w:rFonts w:ascii="Calibri" w:eastAsia="Calibri" w:hAnsi="Calibri" w:cs="Calibri"/>
                  <w:color w:val="000000"/>
                </w:rPr>
                <w:t>(101)</w:t>
              </w:r>
            </w:hyperlink>
          </w:p>
        </w:tc>
        <w:tc>
          <w:tcPr>
            <w:tcW w:w="6540" w:type="dxa"/>
          </w:tcPr>
          <w:p w14:paraId="540F9519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FB2A08" w14:paraId="2A46E560" w14:textId="77777777" w:rsidTr="004C7D13">
        <w:tc>
          <w:tcPr>
            <w:tcW w:w="1500" w:type="dxa"/>
          </w:tcPr>
          <w:p w14:paraId="16573E21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Android/</w:t>
            </w:r>
            <w:proofErr w:type="spellStart"/>
            <w:r>
              <w:rPr>
                <w:rFonts w:ascii="Calibri" w:eastAsia="Calibri" w:hAnsi="Calibri" w:cs="Calibri"/>
              </w:rPr>
              <w:t>gynoid</w:t>
            </w:r>
            <w:proofErr w:type="spellEnd"/>
            <w:r>
              <w:rPr>
                <w:rFonts w:ascii="Calibri" w:eastAsia="Calibri" w:hAnsi="Calibri" w:cs="Calibri"/>
              </w:rPr>
              <w:t xml:space="preserve"> ratio</w:t>
            </w:r>
          </w:p>
        </w:tc>
        <w:tc>
          <w:tcPr>
            <w:tcW w:w="2420" w:type="dxa"/>
          </w:tcPr>
          <w:p w14:paraId="2BF732F5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Rocha </w:t>
            </w:r>
            <w:hyperlink r:id="rId64">
              <w:r>
                <w:rPr>
                  <w:rFonts w:ascii="Calibri" w:eastAsia="Calibri" w:hAnsi="Calibri" w:cs="Calibri"/>
                  <w:color w:val="000000"/>
                </w:rPr>
                <w:t>(112)</w:t>
              </w:r>
            </w:hyperlink>
          </w:p>
        </w:tc>
        <w:tc>
          <w:tcPr>
            <w:tcW w:w="6540" w:type="dxa"/>
          </w:tcPr>
          <w:p w14:paraId="456AB8F8" w14:textId="77777777" w:rsidR="00FB2A08" w:rsidRDefault="00FB2A08" w:rsidP="004C7D1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A/G ratio </w:t>
            </w:r>
            <w:proofErr w:type="spellStart"/>
            <w:r>
              <w:rPr>
                <w:rFonts w:ascii="Calibri" w:eastAsia="Calibri" w:hAnsi="Calibri" w:cs="Calibri"/>
              </w:rPr>
              <w:t>has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proven</w:t>
            </w:r>
            <w:proofErr w:type="spellEnd"/>
            <w:r>
              <w:rPr>
                <w:rFonts w:ascii="Calibri" w:eastAsia="Calibri" w:hAnsi="Calibri" w:cs="Calibri"/>
              </w:rPr>
              <w:t xml:space="preserve"> to be accurate </w:t>
            </w:r>
            <w:proofErr w:type="spellStart"/>
            <w:r>
              <w:rPr>
                <w:rFonts w:ascii="Calibri" w:eastAsia="Calibri" w:hAnsi="Calibri" w:cs="Calibri"/>
              </w:rPr>
              <w:t>as</w:t>
            </w:r>
            <w:proofErr w:type="spellEnd"/>
            <w:r>
              <w:rPr>
                <w:rFonts w:ascii="Calibri" w:eastAsia="Calibri" w:hAnsi="Calibri" w:cs="Calibri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</w:rPr>
              <w:t>predictor</w:t>
            </w:r>
            <w:proofErr w:type="spellEnd"/>
            <w:r>
              <w:rPr>
                <w:rFonts w:ascii="Calibri" w:eastAsia="Calibri" w:hAnsi="Calibri" w:cs="Calibri"/>
              </w:rPr>
              <w:t xml:space="preserve"> of </w:t>
            </w:r>
            <w:proofErr w:type="spellStart"/>
            <w:r>
              <w:rPr>
                <w:rFonts w:ascii="Calibri" w:eastAsia="Calibri" w:hAnsi="Calibri" w:cs="Calibri"/>
              </w:rPr>
              <w:t>cardiovascular</w:t>
            </w:r>
            <w:proofErr w:type="spellEnd"/>
            <w:r>
              <w:rPr>
                <w:rFonts w:ascii="Calibri" w:eastAsia="Calibri" w:hAnsi="Calibri" w:cs="Calibri"/>
              </w:rPr>
              <w:t xml:space="preserve"> risk in </w:t>
            </w:r>
            <w:proofErr w:type="spellStart"/>
            <w:r>
              <w:rPr>
                <w:rFonts w:ascii="Calibri" w:eastAsia="Calibri" w:hAnsi="Calibri" w:cs="Calibri"/>
              </w:rPr>
              <w:t>subjs</w:t>
            </w:r>
            <w:proofErr w:type="spellEnd"/>
            <w:r>
              <w:rPr>
                <w:rFonts w:ascii="Calibri" w:eastAsia="Calibri" w:hAnsi="Calibri" w:cs="Calibri"/>
              </w:rPr>
              <w:t xml:space="preserve"> with </w:t>
            </w:r>
            <w:proofErr w:type="spellStart"/>
            <w:r>
              <w:rPr>
                <w:rFonts w:ascii="Calibri" w:eastAsia="Calibri" w:hAnsi="Calibri" w:cs="Calibri"/>
              </w:rPr>
              <w:t>acromegaly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7CDA6133" w14:textId="77777777" w:rsidR="00FB2A08" w:rsidRDefault="00FB2A08" w:rsidP="00FB2A08">
      <w:pPr>
        <w:spacing w:after="160" w:line="278" w:lineRule="auto"/>
        <w:rPr>
          <w:rFonts w:ascii="Calibri" w:eastAsia="Calibri" w:hAnsi="Calibri" w:cs="Calibri"/>
        </w:rPr>
      </w:pPr>
    </w:p>
    <w:p w14:paraId="60CFCCC0" w14:textId="77777777" w:rsidR="00FB2A08" w:rsidRDefault="00FB2A08" w:rsidP="00FB2A08">
      <w:pPr>
        <w:spacing w:after="160" w:line="278" w:lineRule="auto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</w:rPr>
        <w:t xml:space="preserve">Legend: 6MWT: 6-Minute Walking Test; 30-CST: 30 s Chair Stand Test; ALST: </w:t>
      </w:r>
      <w:proofErr w:type="spellStart"/>
      <w:r>
        <w:rPr>
          <w:rFonts w:ascii="Calibri" w:eastAsia="Calibri" w:hAnsi="Calibri" w:cs="Calibri"/>
        </w:rPr>
        <w:t>Appendicular</w:t>
      </w:r>
      <w:proofErr w:type="spellEnd"/>
      <w:r>
        <w:rPr>
          <w:rFonts w:ascii="Calibri" w:eastAsia="Calibri" w:hAnsi="Calibri" w:cs="Calibri"/>
        </w:rPr>
        <w:t xml:space="preserve"> Lean Soft </w:t>
      </w:r>
      <w:proofErr w:type="spellStart"/>
      <w:r>
        <w:rPr>
          <w:rFonts w:ascii="Calibri" w:eastAsia="Calibri" w:hAnsi="Calibri" w:cs="Calibri"/>
        </w:rPr>
        <w:t>Tissue</w:t>
      </w:r>
      <w:proofErr w:type="spellEnd"/>
      <w:r>
        <w:rPr>
          <w:rFonts w:ascii="Calibri" w:eastAsia="Calibri" w:hAnsi="Calibri" w:cs="Calibri"/>
        </w:rPr>
        <w:t xml:space="preserve">; BMI: Body Mass Index; CC: </w:t>
      </w:r>
      <w:proofErr w:type="spellStart"/>
      <w:r>
        <w:rPr>
          <w:rFonts w:ascii="Calibri" w:eastAsia="Calibri" w:hAnsi="Calibri" w:cs="Calibri"/>
        </w:rPr>
        <w:t>Calf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Circumference</w:t>
      </w:r>
      <w:proofErr w:type="spellEnd"/>
      <w:r>
        <w:rPr>
          <w:rFonts w:ascii="Calibri" w:eastAsia="Calibri" w:hAnsi="Calibri" w:cs="Calibri"/>
        </w:rPr>
        <w:t xml:space="preserve">; FFMI: </w:t>
      </w:r>
      <w:proofErr w:type="spellStart"/>
      <w:r>
        <w:rPr>
          <w:rFonts w:ascii="Calibri" w:eastAsia="Calibri" w:hAnsi="Calibri" w:cs="Calibri"/>
        </w:rPr>
        <w:t>fat</w:t>
      </w:r>
      <w:proofErr w:type="spellEnd"/>
      <w:r>
        <w:rPr>
          <w:rFonts w:ascii="Calibri" w:eastAsia="Calibri" w:hAnsi="Calibri" w:cs="Calibri"/>
        </w:rPr>
        <w:t xml:space="preserve">-free mass index; FMI: </w:t>
      </w:r>
      <w:proofErr w:type="spellStart"/>
      <w:r>
        <w:rPr>
          <w:rFonts w:ascii="Calibri" w:eastAsia="Calibri" w:hAnsi="Calibri" w:cs="Calibri"/>
        </w:rPr>
        <w:t>fat</w:t>
      </w:r>
      <w:proofErr w:type="spellEnd"/>
      <w:r>
        <w:rPr>
          <w:rFonts w:ascii="Calibri" w:eastAsia="Calibri" w:hAnsi="Calibri" w:cs="Calibri"/>
        </w:rPr>
        <w:t xml:space="preserve"> mass index; LTI: Lean </w:t>
      </w:r>
      <w:proofErr w:type="spellStart"/>
      <w:r>
        <w:rPr>
          <w:rFonts w:ascii="Calibri" w:eastAsia="Calibri" w:hAnsi="Calibri" w:cs="Calibri"/>
        </w:rPr>
        <w:t>Tissue</w:t>
      </w:r>
      <w:proofErr w:type="spellEnd"/>
      <w:r>
        <w:rPr>
          <w:rFonts w:ascii="Calibri" w:eastAsia="Calibri" w:hAnsi="Calibri" w:cs="Calibri"/>
        </w:rPr>
        <w:t xml:space="preserve"> Index;  NC: Neck </w:t>
      </w:r>
      <w:proofErr w:type="spellStart"/>
      <w:r>
        <w:rPr>
          <w:rFonts w:ascii="Calibri" w:eastAsia="Calibri" w:hAnsi="Calibri" w:cs="Calibri"/>
        </w:rPr>
        <w:t>Circumference</w:t>
      </w:r>
      <w:proofErr w:type="spellEnd"/>
      <w:r>
        <w:rPr>
          <w:rFonts w:ascii="Calibri" w:eastAsia="Calibri" w:hAnsi="Calibri" w:cs="Calibri"/>
        </w:rPr>
        <w:t xml:space="preserve">; </w:t>
      </w:r>
      <w:proofErr w:type="spellStart"/>
      <w:r>
        <w:rPr>
          <w:rFonts w:ascii="Calibri" w:eastAsia="Calibri" w:hAnsi="Calibri" w:cs="Calibri"/>
        </w:rPr>
        <w:t>PhA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Phase</w:t>
      </w:r>
      <w:proofErr w:type="spellEnd"/>
      <w:r>
        <w:rPr>
          <w:rFonts w:ascii="Calibri" w:eastAsia="Calibri" w:hAnsi="Calibri" w:cs="Calibri"/>
        </w:rPr>
        <w:t xml:space="preserve"> Angle; SMM: </w:t>
      </w:r>
      <w:proofErr w:type="spellStart"/>
      <w:r>
        <w:rPr>
          <w:rFonts w:ascii="Calibri" w:eastAsia="Calibri" w:hAnsi="Calibri" w:cs="Calibri"/>
        </w:rPr>
        <w:t>Skeletal</w:t>
      </w:r>
      <w:proofErr w:type="spellEnd"/>
      <w:r>
        <w:rPr>
          <w:rFonts w:ascii="Calibri" w:eastAsia="Calibri" w:hAnsi="Calibri" w:cs="Calibri"/>
        </w:rPr>
        <w:t xml:space="preserve"> Muscle Mass; TUG: </w:t>
      </w:r>
      <w:proofErr w:type="spellStart"/>
      <w:r>
        <w:rPr>
          <w:rFonts w:ascii="Calibri" w:eastAsia="Calibri" w:hAnsi="Calibri" w:cs="Calibri"/>
        </w:rPr>
        <w:t>Timed</w:t>
      </w:r>
      <w:proofErr w:type="spellEnd"/>
      <w:r>
        <w:rPr>
          <w:rFonts w:ascii="Calibri" w:eastAsia="Calibri" w:hAnsi="Calibri" w:cs="Calibri"/>
        </w:rPr>
        <w:t xml:space="preserve"> Up and Go; WCR: </w:t>
      </w:r>
      <w:proofErr w:type="spellStart"/>
      <w:r>
        <w:rPr>
          <w:rFonts w:ascii="Calibri" w:eastAsia="Calibri" w:hAnsi="Calibri" w:cs="Calibri"/>
        </w:rPr>
        <w:t>Waist</w:t>
      </w:r>
      <w:proofErr w:type="spellEnd"/>
      <w:r>
        <w:rPr>
          <w:rFonts w:ascii="Calibri" w:eastAsia="Calibri" w:hAnsi="Calibri" w:cs="Calibri"/>
        </w:rPr>
        <w:t>-to-</w:t>
      </w:r>
      <w:proofErr w:type="spellStart"/>
      <w:r>
        <w:rPr>
          <w:rFonts w:ascii="Calibri" w:eastAsia="Calibri" w:hAnsi="Calibri" w:cs="Calibri"/>
        </w:rPr>
        <w:t>Calf</w:t>
      </w:r>
      <w:proofErr w:type="spellEnd"/>
      <w:r>
        <w:rPr>
          <w:rFonts w:ascii="Calibri" w:eastAsia="Calibri" w:hAnsi="Calibri" w:cs="Calibri"/>
        </w:rPr>
        <w:t xml:space="preserve"> Ratio; NA: Not </w:t>
      </w:r>
      <w:proofErr w:type="spellStart"/>
      <w:r>
        <w:rPr>
          <w:rFonts w:ascii="Calibri" w:eastAsia="Calibri" w:hAnsi="Calibri" w:cs="Calibri"/>
        </w:rPr>
        <w:t>Available</w:t>
      </w:r>
      <w:proofErr w:type="spellEnd"/>
      <w:r>
        <w:rPr>
          <w:rFonts w:ascii="Calibri" w:eastAsia="Calibri" w:hAnsi="Calibri" w:cs="Calibri"/>
        </w:rPr>
        <w:t>.</w:t>
      </w:r>
    </w:p>
    <w:p w14:paraId="3F5571D2" w14:textId="77777777" w:rsidR="001D64D5" w:rsidRDefault="001D64D5"/>
    <w:sectPr w:rsidR="001D64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4D5"/>
    <w:rsid w:val="001D64D5"/>
    <w:rsid w:val="008A0DB1"/>
    <w:rsid w:val="00FB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ECB0"/>
  <w15:chartTrackingRefBased/>
  <w15:docId w15:val="{0011C6E5-2064-43E5-9F30-1C10CE66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2A08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it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D64D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D64D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D64D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D64D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D64D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D64D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D64D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D64D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D64D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D64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D64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D64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D64D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D64D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D64D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D64D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D64D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D64D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D64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1D64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D64D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D64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D64D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D64D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D64D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1D64D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D64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D64D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D64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aperpile.com/c/VrPZFZ/2Lviz" TargetMode="External"/><Relationship Id="rId21" Type="http://schemas.openxmlformats.org/officeDocument/2006/relationships/hyperlink" Target="https://paperpile.com/c/VrPZFZ/cHLyg" TargetMode="External"/><Relationship Id="rId34" Type="http://schemas.openxmlformats.org/officeDocument/2006/relationships/hyperlink" Target="https://paperpile.com/c/VrPZFZ/q4BBO" TargetMode="External"/><Relationship Id="rId42" Type="http://schemas.openxmlformats.org/officeDocument/2006/relationships/hyperlink" Target="https://paperpile.com/c/VrPZFZ/eJ2sA" TargetMode="External"/><Relationship Id="rId47" Type="http://schemas.openxmlformats.org/officeDocument/2006/relationships/hyperlink" Target="https://paperpile.com/c/VrPZFZ/2eIQj" TargetMode="External"/><Relationship Id="rId50" Type="http://schemas.openxmlformats.org/officeDocument/2006/relationships/hyperlink" Target="https://paperpile.com/c/VrPZFZ/9hHLk" TargetMode="External"/><Relationship Id="rId55" Type="http://schemas.openxmlformats.org/officeDocument/2006/relationships/hyperlink" Target="https://paperpile.com/c/VrPZFZ/N2MsJ" TargetMode="External"/><Relationship Id="rId63" Type="http://schemas.openxmlformats.org/officeDocument/2006/relationships/hyperlink" Target="https://paperpile.com/c/VrPZFZ/j1nmB" TargetMode="External"/><Relationship Id="rId7" Type="http://schemas.openxmlformats.org/officeDocument/2006/relationships/hyperlink" Target="https://paperpile.com/c/VrPZFZ/C75V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aperpile.com/c/VrPZFZ/YMNKF" TargetMode="External"/><Relationship Id="rId29" Type="http://schemas.openxmlformats.org/officeDocument/2006/relationships/hyperlink" Target="https://paperpile.com/c/VrPZFZ/FdUxV" TargetMode="External"/><Relationship Id="rId11" Type="http://schemas.openxmlformats.org/officeDocument/2006/relationships/hyperlink" Target="https://paperpile.com/c/VrPZFZ/8nlAS" TargetMode="External"/><Relationship Id="rId24" Type="http://schemas.openxmlformats.org/officeDocument/2006/relationships/hyperlink" Target="https://paperpile.com/c/VrPZFZ/rc83I" TargetMode="External"/><Relationship Id="rId32" Type="http://schemas.openxmlformats.org/officeDocument/2006/relationships/hyperlink" Target="https://paperpile.com/c/VrPZFZ/Y37fO" TargetMode="External"/><Relationship Id="rId37" Type="http://schemas.openxmlformats.org/officeDocument/2006/relationships/hyperlink" Target="https://paperpile.com/c/VrPZFZ/C75V2" TargetMode="External"/><Relationship Id="rId40" Type="http://schemas.openxmlformats.org/officeDocument/2006/relationships/hyperlink" Target="https://paperpile.com/c/VrPZFZ/XT8By" TargetMode="External"/><Relationship Id="rId45" Type="http://schemas.openxmlformats.org/officeDocument/2006/relationships/hyperlink" Target="https://paperpile.com/c/VrPZFZ/K7qbc" TargetMode="External"/><Relationship Id="rId53" Type="http://schemas.openxmlformats.org/officeDocument/2006/relationships/hyperlink" Target="https://paperpile.com/c/VrPZFZ/2eIQj" TargetMode="External"/><Relationship Id="rId58" Type="http://schemas.openxmlformats.org/officeDocument/2006/relationships/hyperlink" Target="https://paperpile.com/c/VrPZFZ/C75V2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paperpile.com/c/VrPZFZ/q4BBO" TargetMode="External"/><Relationship Id="rId61" Type="http://schemas.openxmlformats.org/officeDocument/2006/relationships/hyperlink" Target="https://paperpile.com/c/VrPZFZ/qV3S2" TargetMode="External"/><Relationship Id="rId19" Type="http://schemas.openxmlformats.org/officeDocument/2006/relationships/hyperlink" Target="https://paperpile.com/c/VrPZFZ/6VDY3" TargetMode="External"/><Relationship Id="rId14" Type="http://schemas.openxmlformats.org/officeDocument/2006/relationships/hyperlink" Target="https://paperpile.com/c/VrPZFZ/niW5f" TargetMode="External"/><Relationship Id="rId22" Type="http://schemas.openxmlformats.org/officeDocument/2006/relationships/hyperlink" Target="https://paperpile.com/c/VrPZFZ/PHVch" TargetMode="External"/><Relationship Id="rId27" Type="http://schemas.openxmlformats.org/officeDocument/2006/relationships/hyperlink" Target="https://paperpile.com/c/VrPZFZ/C75V2" TargetMode="External"/><Relationship Id="rId30" Type="http://schemas.openxmlformats.org/officeDocument/2006/relationships/hyperlink" Target="https://paperpile.com/c/VrPZFZ/mH1U5" TargetMode="External"/><Relationship Id="rId35" Type="http://schemas.openxmlformats.org/officeDocument/2006/relationships/hyperlink" Target="https://paperpile.com/c/VrPZFZ/7DJpu" TargetMode="External"/><Relationship Id="rId43" Type="http://schemas.openxmlformats.org/officeDocument/2006/relationships/hyperlink" Target="https://paperpile.com/c/VrPZFZ/ESIuN" TargetMode="External"/><Relationship Id="rId48" Type="http://schemas.openxmlformats.org/officeDocument/2006/relationships/hyperlink" Target="https://paperpile.com/c/VrPZFZ/uZfm1" TargetMode="External"/><Relationship Id="rId56" Type="http://schemas.openxmlformats.org/officeDocument/2006/relationships/hyperlink" Target="https://paperpile.com/c/VrPZFZ/Y37fO" TargetMode="External"/><Relationship Id="rId64" Type="http://schemas.openxmlformats.org/officeDocument/2006/relationships/hyperlink" Target="https://paperpile.com/c/VrPZFZ/RCZji" TargetMode="External"/><Relationship Id="rId8" Type="http://schemas.openxmlformats.org/officeDocument/2006/relationships/hyperlink" Target="https://paperpile.com/c/VrPZFZ/UcITI" TargetMode="External"/><Relationship Id="rId51" Type="http://schemas.openxmlformats.org/officeDocument/2006/relationships/hyperlink" Target="https://paperpile.com/c/VrPZFZ/2C3d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paperpile.com/c/VrPZFZ/n1pkZ" TargetMode="External"/><Relationship Id="rId17" Type="http://schemas.openxmlformats.org/officeDocument/2006/relationships/hyperlink" Target="https://paperpile.com/c/VrPZFZ/8pP5d" TargetMode="External"/><Relationship Id="rId25" Type="http://schemas.openxmlformats.org/officeDocument/2006/relationships/hyperlink" Target="https://paperpile.com/c/VrPZFZ/uW4EF" TargetMode="External"/><Relationship Id="rId33" Type="http://schemas.openxmlformats.org/officeDocument/2006/relationships/hyperlink" Target="https://paperpile.com/c/VrPZFZ/uFCkR" TargetMode="External"/><Relationship Id="rId38" Type="http://schemas.openxmlformats.org/officeDocument/2006/relationships/hyperlink" Target="https://paperpile.com/c/VrPZFZ/rwVR2" TargetMode="External"/><Relationship Id="rId46" Type="http://schemas.openxmlformats.org/officeDocument/2006/relationships/hyperlink" Target="https://paperpile.com/c/VrPZFZ/BmcYc" TargetMode="External"/><Relationship Id="rId59" Type="http://schemas.openxmlformats.org/officeDocument/2006/relationships/hyperlink" Target="https://paperpile.com/c/VrPZFZ/ESIuN" TargetMode="External"/><Relationship Id="rId20" Type="http://schemas.openxmlformats.org/officeDocument/2006/relationships/hyperlink" Target="https://paperpile.com/c/VrPZFZ/A0mJC" TargetMode="External"/><Relationship Id="rId41" Type="http://schemas.openxmlformats.org/officeDocument/2006/relationships/hyperlink" Target="https://paperpile.com/c/VrPZFZ/A0mJC" TargetMode="External"/><Relationship Id="rId54" Type="http://schemas.openxmlformats.org/officeDocument/2006/relationships/hyperlink" Target="https://paperpile.com/c/VrPZFZ/mH1U5" TargetMode="External"/><Relationship Id="rId62" Type="http://schemas.openxmlformats.org/officeDocument/2006/relationships/hyperlink" Target="https://paperpile.com/c/VrPZFZ/9hHLk" TargetMode="External"/><Relationship Id="rId1" Type="http://schemas.openxmlformats.org/officeDocument/2006/relationships/styles" Target="styles.xml"/><Relationship Id="rId6" Type="http://schemas.openxmlformats.org/officeDocument/2006/relationships/hyperlink" Target="https://paperpile.com/c/VrPZFZ/niW5f" TargetMode="External"/><Relationship Id="rId15" Type="http://schemas.openxmlformats.org/officeDocument/2006/relationships/hyperlink" Target="https://paperpile.com/c/VrPZFZ/n1pkZ" TargetMode="External"/><Relationship Id="rId23" Type="http://schemas.openxmlformats.org/officeDocument/2006/relationships/hyperlink" Target="https://paperpile.com/c/VrPZFZ/8nlAS" TargetMode="External"/><Relationship Id="rId28" Type="http://schemas.openxmlformats.org/officeDocument/2006/relationships/hyperlink" Target="https://paperpile.com/c/VrPZFZ/cnJFF" TargetMode="External"/><Relationship Id="rId36" Type="http://schemas.openxmlformats.org/officeDocument/2006/relationships/hyperlink" Target="https://paperpile.com/c/VrPZFZ/niW5f" TargetMode="External"/><Relationship Id="rId49" Type="http://schemas.openxmlformats.org/officeDocument/2006/relationships/hyperlink" Target="https://paperpile.com/c/VrPZFZ/6VDY3" TargetMode="External"/><Relationship Id="rId57" Type="http://schemas.openxmlformats.org/officeDocument/2006/relationships/hyperlink" Target="https://paperpile.com/c/VrPZFZ/niW5f" TargetMode="External"/><Relationship Id="rId10" Type="http://schemas.openxmlformats.org/officeDocument/2006/relationships/hyperlink" Target="https://paperpile.com/c/VrPZFZ/A0mJC" TargetMode="External"/><Relationship Id="rId31" Type="http://schemas.openxmlformats.org/officeDocument/2006/relationships/hyperlink" Target="https://paperpile.com/c/VrPZFZ/uZfm1" TargetMode="External"/><Relationship Id="rId44" Type="http://schemas.openxmlformats.org/officeDocument/2006/relationships/hyperlink" Target="https://paperpile.com/c/VrPZFZ/ufRRv" TargetMode="External"/><Relationship Id="rId52" Type="http://schemas.openxmlformats.org/officeDocument/2006/relationships/hyperlink" Target="https://paperpile.com/c/VrPZFZ/K7qbc" TargetMode="External"/><Relationship Id="rId60" Type="http://schemas.openxmlformats.org/officeDocument/2006/relationships/hyperlink" Target="https://paperpile.com/c/VrPZFZ/2C3dc" TargetMode="External"/><Relationship Id="rId65" Type="http://schemas.openxmlformats.org/officeDocument/2006/relationships/fontTable" Target="fontTable.xml"/><Relationship Id="rId4" Type="http://schemas.openxmlformats.org/officeDocument/2006/relationships/hyperlink" Target="https://paperpile.com/c/VrPZFZ/j1nmB" TargetMode="External"/><Relationship Id="rId9" Type="http://schemas.openxmlformats.org/officeDocument/2006/relationships/hyperlink" Target="https://paperpile.com/c/VrPZFZ/cnJFF" TargetMode="External"/><Relationship Id="rId13" Type="http://schemas.openxmlformats.org/officeDocument/2006/relationships/hyperlink" Target="https://paperpile.com/c/VrPZFZ/BmcYc" TargetMode="External"/><Relationship Id="rId18" Type="http://schemas.openxmlformats.org/officeDocument/2006/relationships/hyperlink" Target="https://paperpile.com/c/VrPZFZ/WeU8O" TargetMode="External"/><Relationship Id="rId39" Type="http://schemas.openxmlformats.org/officeDocument/2006/relationships/hyperlink" Target="https://paperpile.com/c/VrPZFZ/PHVch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999</Words>
  <Characters>5700</Characters>
  <Application>Microsoft Office Word</Application>
  <DocSecurity>0</DocSecurity>
  <Lines>47</Lines>
  <Paragraphs>13</Paragraphs>
  <ScaleCrop>false</ScaleCrop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Panetta</dc:creator>
  <cp:keywords/>
  <dc:description/>
  <cp:lastModifiedBy>Marco Panetta</cp:lastModifiedBy>
  <cp:revision>2</cp:revision>
  <dcterms:created xsi:type="dcterms:W3CDTF">2025-12-21T15:29:00Z</dcterms:created>
  <dcterms:modified xsi:type="dcterms:W3CDTF">2025-12-21T15:30:00Z</dcterms:modified>
</cp:coreProperties>
</file>