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1D8E0" w14:textId="77777777" w:rsidR="00A378DE" w:rsidRDefault="000164FB" w:rsidP="00A378DE">
      <w:pPr>
        <w:keepNext/>
        <w:keepLines/>
        <w:spacing w:before="120" w:after="120" w:line="320" w:lineRule="exact"/>
        <w:jc w:val="both"/>
        <w:rPr>
          <w:rFonts w:ascii="Arial" w:eastAsia="Arial" w:hAnsi="Arial" w:cs="Arial"/>
          <w:b/>
          <w:lang w:val="en-GB" w:eastAsia="de-DE"/>
        </w:rPr>
      </w:pPr>
      <w:r w:rsidRPr="000164FB">
        <w:rPr>
          <w:rFonts w:ascii="Arial" w:eastAsia="Arial" w:hAnsi="Arial" w:cs="Arial"/>
          <w:b/>
          <w:sz w:val="24"/>
          <w:szCs w:val="24"/>
          <w:lang w:val="en-GB" w:eastAsia="de-DE"/>
        </w:rPr>
        <w:t>The larval gut as a mirror: bacterial community composition and functional potential of mayfly larvae reflect site and seasonality differences</w:t>
      </w:r>
    </w:p>
    <w:p w14:paraId="6845A804" w14:textId="099AAE6A" w:rsidR="00B5170D" w:rsidRPr="00A378DE" w:rsidRDefault="00B5170D" w:rsidP="00A378DE">
      <w:pPr>
        <w:keepNext/>
        <w:keepLines/>
        <w:spacing w:before="120" w:after="120" w:line="320" w:lineRule="exact"/>
        <w:jc w:val="both"/>
        <w:rPr>
          <w:rFonts w:ascii="Arial" w:eastAsia="Arial" w:hAnsi="Arial" w:cs="Arial"/>
          <w:b/>
          <w:lang w:val="en-GB" w:eastAsia="de-DE"/>
        </w:rPr>
      </w:pPr>
      <w:r w:rsidRPr="00B5170D">
        <w:rPr>
          <w:rFonts w:ascii="Arial" w:eastAsia="Arial" w:hAnsi="Arial" w:cs="Arial"/>
          <w:lang w:val="en-GB" w:eastAsia="de-DE"/>
        </w:rPr>
        <w:t>Rubén Martínez-Cuesta</w:t>
      </w:r>
      <w:r w:rsidRPr="00B5170D">
        <w:rPr>
          <w:rFonts w:ascii="Arial" w:eastAsia="Arial" w:hAnsi="Arial" w:cs="Arial"/>
          <w:vertAlign w:val="superscript"/>
          <w:lang w:val="en-GB" w:eastAsia="de-DE"/>
        </w:rPr>
        <w:t>12*</w:t>
      </w:r>
      <w:r w:rsidRPr="00B5170D">
        <w:rPr>
          <w:rFonts w:ascii="Arial" w:eastAsia="Arial" w:hAnsi="Arial" w:cs="Arial"/>
          <w:lang w:val="en-GB" w:eastAsia="de-DE"/>
        </w:rPr>
        <w:t>; Rebecca Hoess</w:t>
      </w:r>
      <w:r w:rsidRPr="00B5170D">
        <w:rPr>
          <w:rFonts w:ascii="Arial" w:eastAsia="Arial" w:hAnsi="Arial" w:cs="Arial"/>
          <w:vertAlign w:val="superscript"/>
          <w:lang w:val="en-GB" w:eastAsia="de-DE"/>
        </w:rPr>
        <w:t>3</w:t>
      </w:r>
      <w:r w:rsidRPr="00B5170D">
        <w:rPr>
          <w:rFonts w:ascii="Arial" w:eastAsia="Arial" w:hAnsi="Arial" w:cs="Arial"/>
          <w:lang w:val="en-GB" w:eastAsia="de-DE"/>
        </w:rPr>
        <w:t>; Juergen Geist</w:t>
      </w:r>
      <w:r w:rsidRPr="00B5170D">
        <w:rPr>
          <w:rFonts w:ascii="Arial" w:eastAsia="Arial" w:hAnsi="Arial" w:cs="Arial"/>
          <w:vertAlign w:val="superscript"/>
          <w:lang w:val="en-GB" w:eastAsia="de-DE"/>
        </w:rPr>
        <w:t>3</w:t>
      </w:r>
      <w:r w:rsidRPr="00B5170D">
        <w:rPr>
          <w:rFonts w:ascii="Arial" w:eastAsia="Arial" w:hAnsi="Arial" w:cs="Arial"/>
          <w:lang w:val="en-GB" w:eastAsia="de-DE"/>
        </w:rPr>
        <w:t>; Michael Schloter</w:t>
      </w:r>
      <w:r w:rsidRPr="00B5170D">
        <w:rPr>
          <w:rFonts w:ascii="Arial" w:eastAsia="Arial" w:hAnsi="Arial" w:cs="Arial"/>
          <w:vertAlign w:val="superscript"/>
          <w:lang w:val="en-GB" w:eastAsia="de-DE"/>
        </w:rPr>
        <w:t>12</w:t>
      </w:r>
      <w:r w:rsidRPr="00B5170D">
        <w:rPr>
          <w:rFonts w:ascii="Arial" w:eastAsia="Arial" w:hAnsi="Arial" w:cs="Arial"/>
          <w:lang w:val="en-GB" w:eastAsia="de-DE"/>
        </w:rPr>
        <w:t>; Stefanie Schulz</w:t>
      </w:r>
      <w:r w:rsidRPr="00B5170D">
        <w:rPr>
          <w:rFonts w:ascii="Arial" w:eastAsia="Arial" w:hAnsi="Arial" w:cs="Arial"/>
          <w:vertAlign w:val="superscript"/>
          <w:lang w:val="en-GB" w:eastAsia="de-DE"/>
        </w:rPr>
        <w:t>2</w:t>
      </w:r>
    </w:p>
    <w:p w14:paraId="465C90FE" w14:textId="1771E98A" w:rsidR="00B5170D" w:rsidRDefault="00B5170D" w:rsidP="00EA702A">
      <w:pPr>
        <w:spacing w:line="320" w:lineRule="exact"/>
        <w:rPr>
          <w:rFonts w:ascii="Arial" w:hAnsi="Arial" w:cs="Arial"/>
          <w:b/>
          <w:bCs/>
          <w:lang w:val="en-GB"/>
        </w:rPr>
      </w:pPr>
    </w:p>
    <w:p w14:paraId="2870C3C5" w14:textId="77777777" w:rsidR="00450AF0" w:rsidRDefault="00450AF0" w:rsidP="00E97D35">
      <w:pPr>
        <w:spacing w:after="120" w:line="320" w:lineRule="exact"/>
        <w:jc w:val="both"/>
        <w:rPr>
          <w:rFonts w:ascii="Arial" w:hAnsi="Arial" w:cs="Arial"/>
          <w:b/>
          <w:bCs/>
          <w:sz w:val="24"/>
          <w:szCs w:val="24"/>
          <w:lang w:val="en-GB"/>
        </w:rPr>
      </w:pPr>
      <w:r w:rsidRPr="00450AF0">
        <w:rPr>
          <w:rFonts w:ascii="Arial" w:hAnsi="Arial" w:cs="Arial"/>
          <w:b/>
          <w:bCs/>
          <w:sz w:val="24"/>
          <w:szCs w:val="24"/>
          <w:lang w:val="en-GB"/>
        </w:rPr>
        <w:t>Materials and methods</w:t>
      </w:r>
    </w:p>
    <w:p w14:paraId="407DA8E0" w14:textId="313A663B" w:rsidR="00E97D35" w:rsidRPr="009053CA" w:rsidRDefault="00E97D35" w:rsidP="00E97D35">
      <w:pPr>
        <w:spacing w:after="120" w:line="320" w:lineRule="exact"/>
        <w:jc w:val="both"/>
        <w:rPr>
          <w:rFonts w:ascii="Arial" w:hAnsi="Arial" w:cs="Arial"/>
          <w:b/>
          <w:bCs/>
          <w:lang w:val="en-GB"/>
        </w:rPr>
      </w:pPr>
      <w:r w:rsidRPr="009053CA">
        <w:rPr>
          <w:rFonts w:ascii="Arial" w:hAnsi="Arial" w:cs="Arial"/>
          <w:b/>
          <w:bCs/>
          <w:lang w:val="en-GB"/>
        </w:rPr>
        <w:t>Experimental site and sample collection</w:t>
      </w:r>
    </w:p>
    <w:p w14:paraId="2FC4753D" w14:textId="46E86F55" w:rsidR="00E97D35" w:rsidRDefault="00E97D35" w:rsidP="00E97D35">
      <w:pPr>
        <w:spacing w:after="120" w:line="320" w:lineRule="exact"/>
        <w:jc w:val="both"/>
        <w:rPr>
          <w:rFonts w:ascii="Arial" w:hAnsi="Arial" w:cs="Arial"/>
          <w:lang w:val="en-GB"/>
        </w:rPr>
      </w:pPr>
      <w:r w:rsidRPr="000F7833">
        <w:rPr>
          <w:rFonts w:ascii="Arial" w:hAnsi="Arial" w:cs="Arial"/>
          <w:i/>
          <w:iCs/>
          <w:lang w:val="en-GB"/>
        </w:rPr>
        <w:t xml:space="preserve">E. </w:t>
      </w:r>
      <w:proofErr w:type="spellStart"/>
      <w:r w:rsidRPr="000F7833">
        <w:rPr>
          <w:rFonts w:ascii="Arial" w:hAnsi="Arial" w:cs="Arial"/>
          <w:i/>
          <w:iCs/>
          <w:lang w:val="en-GB"/>
        </w:rPr>
        <w:t>danica</w:t>
      </w:r>
      <w:proofErr w:type="spellEnd"/>
      <w:r w:rsidRPr="00D10DEE">
        <w:rPr>
          <w:rFonts w:ascii="Arial" w:hAnsi="Arial" w:cs="Arial"/>
          <w:lang w:val="en-GB"/>
        </w:rPr>
        <w:t xml:space="preserve"> </w:t>
      </w:r>
      <w:r>
        <w:rPr>
          <w:rFonts w:ascii="Arial" w:hAnsi="Arial" w:cs="Arial"/>
          <w:lang w:val="en-GB"/>
        </w:rPr>
        <w:t>larvae from</w:t>
      </w:r>
      <w:r w:rsidRPr="00D10DEE">
        <w:rPr>
          <w:rFonts w:ascii="Arial" w:hAnsi="Arial" w:cs="Arial"/>
          <w:lang w:val="en-GB"/>
        </w:rPr>
        <w:t xml:space="preserve"> the same larval stage were collected </w:t>
      </w:r>
      <w:r>
        <w:rPr>
          <w:rFonts w:ascii="Arial" w:hAnsi="Arial" w:cs="Arial"/>
          <w:lang w:val="en-GB"/>
        </w:rPr>
        <w:t>using</w:t>
      </w:r>
      <w:r w:rsidRPr="00D10DEE">
        <w:rPr>
          <w:rFonts w:ascii="Arial" w:hAnsi="Arial" w:cs="Arial"/>
          <w:lang w:val="en-GB"/>
        </w:rPr>
        <w:t xml:space="preserve"> a dip net </w:t>
      </w:r>
      <w:r>
        <w:rPr>
          <w:rFonts w:ascii="Arial" w:hAnsi="Arial" w:cs="Arial"/>
          <w:lang w:val="en-GB"/>
        </w:rPr>
        <w:t xml:space="preserve">and the standard kick sampling technique </w:t>
      </w:r>
      <w:r w:rsidRPr="00D10DEE">
        <w:rPr>
          <w:rFonts w:ascii="Arial" w:hAnsi="Arial" w:cs="Arial"/>
          <w:lang w:val="en-GB"/>
        </w:rPr>
        <w:t xml:space="preserve">at two sampling </w:t>
      </w:r>
      <w:r>
        <w:rPr>
          <w:rFonts w:ascii="Arial" w:hAnsi="Arial" w:cs="Arial"/>
          <w:lang w:val="en-GB"/>
        </w:rPr>
        <w:t xml:space="preserve">points </w:t>
      </w:r>
      <w:r w:rsidRPr="00D10DEE">
        <w:rPr>
          <w:rFonts w:ascii="Arial" w:hAnsi="Arial" w:cs="Arial"/>
          <w:lang w:val="en-GB"/>
        </w:rPr>
        <w:t xml:space="preserve">in 2023 (August and November) from three sites along the Otterbach stream in the </w:t>
      </w:r>
      <w:proofErr w:type="spellStart"/>
      <w:r w:rsidRPr="00D10DEE">
        <w:rPr>
          <w:rFonts w:ascii="Arial" w:hAnsi="Arial" w:cs="Arial"/>
          <w:lang w:val="en-GB"/>
        </w:rPr>
        <w:t>Falkensteiner</w:t>
      </w:r>
      <w:proofErr w:type="spellEnd"/>
      <w:r w:rsidRPr="00D10DEE">
        <w:rPr>
          <w:rFonts w:ascii="Arial" w:hAnsi="Arial" w:cs="Arial"/>
          <w:lang w:val="en-GB"/>
        </w:rPr>
        <w:t xml:space="preserve"> Vorwald area of the Bavarian Forest (Germany). The larvae were transported in river water </w:t>
      </w:r>
      <w:r>
        <w:rPr>
          <w:rFonts w:ascii="Arial" w:hAnsi="Arial" w:cs="Arial"/>
          <w:lang w:val="en-GB"/>
        </w:rPr>
        <w:t xml:space="preserve">from the same sites </w:t>
      </w:r>
      <w:r w:rsidRPr="00D10DEE">
        <w:rPr>
          <w:rFonts w:ascii="Arial" w:hAnsi="Arial" w:cs="Arial"/>
          <w:lang w:val="en-GB"/>
        </w:rPr>
        <w:t xml:space="preserve">and stored at 4 °C until dissection </w:t>
      </w:r>
      <w:r>
        <w:rPr>
          <w:rFonts w:ascii="Arial" w:hAnsi="Arial" w:cs="Arial"/>
          <w:lang w:val="en-GB"/>
        </w:rPr>
        <w:t xml:space="preserve">on </w:t>
      </w:r>
      <w:r w:rsidRPr="00D10DEE">
        <w:rPr>
          <w:rFonts w:ascii="Arial" w:hAnsi="Arial" w:cs="Arial"/>
          <w:lang w:val="en-GB"/>
        </w:rPr>
        <w:t>the following day. The Otterbach stream</w:t>
      </w:r>
      <w:r>
        <w:rPr>
          <w:rFonts w:ascii="Arial" w:hAnsi="Arial" w:cs="Arial"/>
          <w:lang w:val="en-GB"/>
        </w:rPr>
        <w:t xml:space="preserve"> sites </w:t>
      </w:r>
      <w:r w:rsidRPr="00D10DEE">
        <w:rPr>
          <w:rFonts w:ascii="Arial" w:hAnsi="Arial" w:cs="Arial"/>
          <w:lang w:val="en-GB"/>
        </w:rPr>
        <w:t>include</w:t>
      </w:r>
      <w:r>
        <w:rPr>
          <w:rFonts w:ascii="Arial" w:hAnsi="Arial" w:cs="Arial"/>
          <w:lang w:val="en-GB"/>
        </w:rPr>
        <w:t>d the sites which were previously described in</w:t>
      </w:r>
      <w:r w:rsidR="007E0748">
        <w:rPr>
          <w:rFonts w:ascii="Arial" w:hAnsi="Arial" w:cs="Arial"/>
          <w:lang w:val="en-GB"/>
        </w:rPr>
        <w:t xml:space="preserve"> </w:t>
      </w:r>
      <w:sdt>
        <w:sdtPr>
          <w:rPr>
            <w:rFonts w:ascii="Arial" w:hAnsi="Arial" w:cs="Arial"/>
            <w:color w:val="000000"/>
            <w:lang w:val="en-GB"/>
          </w:rPr>
          <w:tag w:val="MENDELEY_CITATION_v3_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"/>
          <w:id w:val="1986740872"/>
          <w:placeholder>
            <w:docPart w:val="DefaultPlaceholder_-1854013440"/>
          </w:placeholder>
        </w:sdtPr>
        <w:sdtContent>
          <w:r w:rsidR="00A378DE" w:rsidRPr="00A378DE">
            <w:rPr>
              <w:rFonts w:ascii="Arial" w:hAnsi="Arial" w:cs="Arial"/>
              <w:color w:val="000000"/>
              <w:lang w:val="en-GB"/>
            </w:rPr>
            <w:t>Martínez-Cuesta et al. (2025)</w:t>
          </w:r>
        </w:sdtContent>
      </w:sdt>
      <w:r w:rsidRPr="00D10DEE">
        <w:rPr>
          <w:rFonts w:ascii="Arial" w:hAnsi="Arial" w:cs="Arial"/>
          <w:lang w:val="en-GB"/>
        </w:rPr>
        <w:t>: (</w:t>
      </w:r>
      <w:proofErr w:type="spellStart"/>
      <w:r w:rsidRPr="00D10DEE">
        <w:rPr>
          <w:rFonts w:ascii="Arial" w:hAnsi="Arial" w:cs="Arial"/>
          <w:lang w:val="en-GB"/>
        </w:rPr>
        <w:t>i</w:t>
      </w:r>
      <w:proofErr w:type="spellEnd"/>
      <w:r w:rsidRPr="00D10DEE">
        <w:rPr>
          <w:rFonts w:ascii="Arial" w:hAnsi="Arial" w:cs="Arial"/>
          <w:lang w:val="en-GB"/>
        </w:rPr>
        <w:t xml:space="preserve">) a forest site mainly composed of </w:t>
      </w:r>
      <w:r w:rsidRPr="00D10DEE">
        <w:rPr>
          <w:rFonts w:ascii="Arial" w:hAnsi="Arial" w:cs="Arial"/>
          <w:i/>
          <w:iCs/>
          <w:lang w:val="en-GB"/>
        </w:rPr>
        <w:t>Picea abies</w:t>
      </w:r>
      <w:r w:rsidRPr="00D10DEE">
        <w:rPr>
          <w:rFonts w:ascii="Arial" w:hAnsi="Arial" w:cs="Arial"/>
          <w:lang w:val="en-GB"/>
        </w:rPr>
        <w:t xml:space="preserve"> and </w:t>
      </w:r>
      <w:r w:rsidRPr="00D10DEE">
        <w:rPr>
          <w:rFonts w:ascii="Arial" w:hAnsi="Arial" w:cs="Arial"/>
          <w:i/>
          <w:iCs/>
          <w:lang w:val="en-GB"/>
        </w:rPr>
        <w:t>Sambucus nigra</w:t>
      </w:r>
      <w:r w:rsidRPr="00D10DEE">
        <w:rPr>
          <w:rFonts w:ascii="Arial" w:hAnsi="Arial" w:cs="Arial"/>
          <w:lang w:val="en-GB"/>
        </w:rPr>
        <w:t xml:space="preserve"> (FO; 49°03'45" N, 12°16'29" E – 378 m), (ii) an extensive grassland fertilized twice and mowed once per year (EO; 49º06’09” N, 12º21’30” E – 473 m), and (iii) an intensive </w:t>
      </w:r>
      <w:r>
        <w:rPr>
          <w:rFonts w:ascii="Arial" w:hAnsi="Arial" w:cs="Arial"/>
          <w:lang w:val="en-GB"/>
        </w:rPr>
        <w:t xml:space="preserve">conventional </w:t>
      </w:r>
      <w:r w:rsidRPr="00D10DEE">
        <w:rPr>
          <w:rFonts w:ascii="Arial" w:hAnsi="Arial" w:cs="Arial"/>
          <w:lang w:val="en-GB"/>
        </w:rPr>
        <w:t>agricultural site with corn (</w:t>
      </w:r>
      <w:r w:rsidRPr="00D10DEE">
        <w:rPr>
          <w:rFonts w:ascii="Arial" w:hAnsi="Arial" w:cs="Arial"/>
          <w:i/>
          <w:iCs/>
          <w:lang w:val="en-GB"/>
        </w:rPr>
        <w:t>Zea mays</w:t>
      </w:r>
      <w:r w:rsidRPr="00D10DEE">
        <w:rPr>
          <w:rFonts w:ascii="Arial" w:hAnsi="Arial" w:cs="Arial"/>
          <w:lang w:val="en-GB"/>
        </w:rPr>
        <w:t>) plantations (IO; 49°04'51" N, 12°18'52" E – 443 m).</w:t>
      </w:r>
      <w:r w:rsidR="007E0748">
        <w:rPr>
          <w:rFonts w:ascii="Arial" w:hAnsi="Arial" w:cs="Arial"/>
          <w:lang w:val="en-GB"/>
        </w:rPr>
        <w:t xml:space="preserve"> In addition, the abiotic and physiochemical properties of the sites were also included in th</w:t>
      </w:r>
      <w:r w:rsidR="001871CA">
        <w:rPr>
          <w:rFonts w:ascii="Arial" w:hAnsi="Arial" w:cs="Arial"/>
          <w:lang w:val="en-GB"/>
        </w:rPr>
        <w:t>is</w:t>
      </w:r>
      <w:r w:rsidR="007E0748">
        <w:rPr>
          <w:rFonts w:ascii="Arial" w:hAnsi="Arial" w:cs="Arial"/>
          <w:lang w:val="en-GB"/>
        </w:rPr>
        <w:t xml:space="preserve"> previous study </w:t>
      </w:r>
      <w:sdt>
        <w:sdtPr>
          <w:rPr>
            <w:rFonts w:ascii="Arial" w:hAnsi="Arial" w:cs="Arial"/>
            <w:color w:val="000000"/>
            <w:lang w:val="en-GB"/>
          </w:rPr>
          <w:tag w:val="MENDELEY_CITATION_v3_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"/>
          <w:id w:val="701211384"/>
          <w:placeholder>
            <w:docPart w:val="DefaultPlaceholder_-1854013440"/>
          </w:placeholder>
        </w:sdtPr>
        <w:sdtContent>
          <w:r w:rsidR="00A378DE" w:rsidRPr="00A378DE">
            <w:rPr>
              <w:rFonts w:ascii="Arial" w:hAnsi="Arial" w:cs="Arial"/>
              <w:color w:val="000000"/>
              <w:lang w:val="en-GB"/>
            </w:rPr>
            <w:t>[1]</w:t>
          </w:r>
        </w:sdtContent>
      </w:sdt>
      <w:r w:rsidR="001871CA">
        <w:rPr>
          <w:rFonts w:ascii="Arial" w:hAnsi="Arial" w:cs="Arial"/>
          <w:lang w:val="en-GB"/>
        </w:rPr>
        <w:t xml:space="preserve">, in which the effect of the adjacent agricultural land use was evidenced by higher electric conductivity (EC) </w:t>
      </w:r>
      <w:r w:rsidR="001871CA" w:rsidRPr="001871CA">
        <w:rPr>
          <w:rFonts w:ascii="Arial" w:hAnsi="Arial" w:cs="Arial"/>
          <w:lang w:val="en-GB"/>
        </w:rPr>
        <w:t>due to the runoff of dissolved fertilizer salts and soil minerals</w:t>
      </w:r>
      <w:r w:rsidR="001871CA">
        <w:rPr>
          <w:rFonts w:ascii="Arial" w:hAnsi="Arial" w:cs="Arial"/>
          <w:lang w:val="en-GB"/>
        </w:rPr>
        <w:t>.</w:t>
      </w:r>
    </w:p>
    <w:p w14:paraId="1ED2732A" w14:textId="77777777" w:rsidR="00E97D35" w:rsidRPr="00865F96" w:rsidRDefault="00E97D35" w:rsidP="00E97D35">
      <w:pPr>
        <w:spacing w:after="120" w:line="320" w:lineRule="exact"/>
        <w:jc w:val="both"/>
        <w:rPr>
          <w:rFonts w:ascii="Arial" w:hAnsi="Arial" w:cs="Arial"/>
          <w:lang w:val="en-GB"/>
        </w:rPr>
      </w:pPr>
    </w:p>
    <w:p w14:paraId="0A98C91C" w14:textId="77777777" w:rsidR="00E97D35" w:rsidRPr="00865F96" w:rsidRDefault="00E97D35" w:rsidP="00E97D35">
      <w:pPr>
        <w:spacing w:after="120" w:line="320" w:lineRule="exact"/>
        <w:jc w:val="both"/>
        <w:rPr>
          <w:rFonts w:ascii="Arial" w:hAnsi="Arial" w:cs="Arial"/>
          <w:b/>
          <w:bCs/>
          <w:lang w:val="en-GB"/>
        </w:rPr>
      </w:pPr>
      <w:r>
        <w:rPr>
          <w:rFonts w:ascii="Arial" w:hAnsi="Arial" w:cs="Arial"/>
          <w:b/>
          <w:bCs/>
          <w:lang w:val="en-GB"/>
        </w:rPr>
        <w:t>Larval guts dissection</w:t>
      </w:r>
    </w:p>
    <w:p w14:paraId="1CA56180" w14:textId="2AF575D2" w:rsidR="003762AF" w:rsidRDefault="00E97D35" w:rsidP="00E97D35">
      <w:pPr>
        <w:spacing w:after="120" w:line="320" w:lineRule="exact"/>
        <w:jc w:val="both"/>
        <w:rPr>
          <w:rFonts w:ascii="Arial" w:hAnsi="Arial" w:cs="Arial"/>
          <w:lang w:val="en-GB"/>
        </w:rPr>
      </w:pPr>
      <w:r w:rsidRPr="003872D4">
        <w:rPr>
          <w:rFonts w:ascii="Arial" w:hAnsi="Arial" w:cs="Arial"/>
          <w:lang w:val="en-GB"/>
        </w:rPr>
        <w:t xml:space="preserve">The larvae were washed with sterile phosphate-buffered saline (PBS) and 70% ethanol before being placed on sterile petri dishes for dissection following a previously established protocol </w:t>
      </w:r>
      <w:sdt>
        <w:sdtPr>
          <w:rPr>
            <w:rFonts w:ascii="Arial" w:hAnsi="Arial" w:cs="Arial"/>
            <w:color w:val="000000"/>
            <w:lang w:val="en-GB"/>
          </w:rPr>
          <w:tag w:val="MENDELEY_CITATION_v3_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"/>
          <w:id w:val="-741860802"/>
          <w:placeholder>
            <w:docPart w:val="C6E9577348CC42768060C7F26EE0E37E"/>
          </w:placeholder>
        </w:sdtPr>
        <w:sdtContent>
          <w:r w:rsidR="00A378DE" w:rsidRPr="00A378DE">
            <w:rPr>
              <w:rFonts w:ascii="Arial" w:hAnsi="Arial" w:cs="Arial"/>
              <w:color w:val="000000"/>
              <w:lang w:val="en-GB"/>
            </w:rPr>
            <w:t>[2]</w:t>
          </w:r>
        </w:sdtContent>
      </w:sdt>
      <w:r w:rsidRPr="003872D4">
        <w:rPr>
          <w:rFonts w:ascii="Arial" w:hAnsi="Arial" w:cs="Arial"/>
          <w:lang w:val="en-GB"/>
        </w:rPr>
        <w:t xml:space="preserve">. Briefly, sterile Dumont forceps were used to fix the larvae and extract the guts under a stereomicroscope at a magnification of 2x. The dissected guts were placed in extraction tubes and frozen at -80°C until </w:t>
      </w:r>
      <w:r>
        <w:rPr>
          <w:rFonts w:ascii="Arial" w:hAnsi="Arial" w:cs="Arial"/>
          <w:lang w:val="en-GB"/>
        </w:rPr>
        <w:t xml:space="preserve">the DNA </w:t>
      </w:r>
      <w:r w:rsidRPr="003872D4">
        <w:rPr>
          <w:rFonts w:ascii="Arial" w:hAnsi="Arial" w:cs="Arial"/>
          <w:lang w:val="en-GB"/>
        </w:rPr>
        <w:t>extraction. Three larvae guts were pooled to constitute each replicate given DNA yields of trial samples and previous literature on insects</w:t>
      </w:r>
      <w:r>
        <w:rPr>
          <w:rFonts w:ascii="Arial" w:hAnsi="Arial" w:cs="Arial"/>
          <w:lang w:val="en-GB"/>
        </w:rPr>
        <w:t xml:space="preserve"> </w:t>
      </w:r>
      <w:sdt>
        <w:sdtPr>
          <w:rPr>
            <w:rFonts w:ascii="Arial" w:hAnsi="Arial" w:cs="Arial"/>
            <w:color w:val="000000"/>
            <w:lang w:val="en-GB"/>
          </w:rPr>
          <w:tag w:val="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"/>
          <w:id w:val="-988098754"/>
          <w:placeholder>
            <w:docPart w:val="C6E9577348CC42768060C7F26EE0E37E"/>
          </w:placeholder>
        </w:sdtPr>
        <w:sdtContent>
          <w:r w:rsidR="00A378DE" w:rsidRPr="00A378DE">
            <w:rPr>
              <w:rFonts w:ascii="Arial" w:hAnsi="Arial" w:cs="Arial"/>
              <w:color w:val="000000"/>
              <w:lang w:val="en-GB"/>
            </w:rPr>
            <w:t>[3,4]</w:t>
          </w:r>
        </w:sdtContent>
      </w:sdt>
      <w:r w:rsidRPr="003872D4">
        <w:rPr>
          <w:rFonts w:ascii="Arial" w:hAnsi="Arial" w:cs="Arial"/>
          <w:lang w:val="en-GB"/>
        </w:rPr>
        <w:t>. Negative controls were taken from PBS vessels placed around the extraction spot. In total</w:t>
      </w:r>
      <w:r>
        <w:rPr>
          <w:rFonts w:ascii="Arial" w:hAnsi="Arial" w:cs="Arial"/>
          <w:lang w:val="en-GB"/>
        </w:rPr>
        <w:t>,</w:t>
      </w:r>
      <w:r w:rsidRPr="003872D4">
        <w:rPr>
          <w:rFonts w:ascii="Arial" w:hAnsi="Arial" w:cs="Arial"/>
          <w:lang w:val="en-GB"/>
        </w:rPr>
        <w:t xml:space="preserve"> 90 larvae were </w:t>
      </w:r>
      <w:r>
        <w:rPr>
          <w:rFonts w:ascii="Arial" w:hAnsi="Arial" w:cs="Arial"/>
          <w:lang w:val="en-GB"/>
        </w:rPr>
        <w:t>dissected</w:t>
      </w:r>
      <w:r w:rsidRPr="003872D4">
        <w:rPr>
          <w:rFonts w:ascii="Arial" w:hAnsi="Arial" w:cs="Arial"/>
          <w:lang w:val="en-GB"/>
        </w:rPr>
        <w:t xml:space="preserve"> </w:t>
      </w:r>
    </w:p>
    <w:p w14:paraId="2267E927" w14:textId="1364C9FB" w:rsidR="00E97D35" w:rsidRPr="003872D4" w:rsidRDefault="00E97D35" w:rsidP="003762AF">
      <w:pPr>
        <w:spacing w:after="120" w:line="320" w:lineRule="exact"/>
        <w:jc w:val="center"/>
        <w:rPr>
          <w:rFonts w:ascii="Arial" w:hAnsi="Arial" w:cs="Arial"/>
          <w:lang w:val="en-GB"/>
        </w:rPr>
      </w:pPr>
      <m:oMath>
        <m:r>
          <w:rPr>
            <w:rFonts w:ascii="Cambria Math" w:hAnsi="Cambria Math" w:cs="Arial"/>
            <w:lang w:val="en-GB"/>
          </w:rPr>
          <m:t>(</m:t>
        </m:r>
        <m:r>
          <m:rPr>
            <m:sty m:val="p"/>
          </m:rPr>
          <w:rPr>
            <w:rFonts w:ascii="Cambria Math" w:hAnsi="Cambria Math" w:cs="Arial"/>
            <w:lang w:val="en-GB"/>
          </w:rPr>
          <m:t>3 pooled guts per sample ×5 samples per site ×3 sampling sites ×2 sampling times)</m:t>
        </m:r>
      </m:oMath>
      <w:r>
        <w:rPr>
          <w:rFonts w:ascii="Arial" w:eastAsiaTheme="minorEastAsia" w:hAnsi="Arial" w:cs="Arial"/>
          <w:lang w:val="en-GB"/>
        </w:rPr>
        <w:t>.</w:t>
      </w:r>
    </w:p>
    <w:p w14:paraId="07683691" w14:textId="77777777" w:rsidR="00E97D35" w:rsidRPr="00865F96" w:rsidRDefault="00E97D35" w:rsidP="00E97D35">
      <w:pPr>
        <w:spacing w:after="120" w:line="320" w:lineRule="exact"/>
        <w:jc w:val="both"/>
        <w:rPr>
          <w:rFonts w:ascii="Arial" w:hAnsi="Arial" w:cs="Arial"/>
          <w:lang w:val="en-GB"/>
        </w:rPr>
      </w:pPr>
    </w:p>
    <w:p w14:paraId="44021166" w14:textId="77777777" w:rsidR="00E97D35" w:rsidRPr="00865F96" w:rsidRDefault="00E97D35" w:rsidP="00E97D35">
      <w:pPr>
        <w:spacing w:after="120" w:line="320" w:lineRule="exact"/>
        <w:jc w:val="both"/>
        <w:rPr>
          <w:rFonts w:ascii="Arial" w:hAnsi="Arial" w:cs="Arial"/>
          <w:b/>
          <w:bCs/>
          <w:lang w:val="en-GB"/>
        </w:rPr>
      </w:pPr>
      <w:r w:rsidRPr="00865F96">
        <w:rPr>
          <w:rFonts w:ascii="Arial" w:hAnsi="Arial" w:cs="Arial"/>
          <w:b/>
          <w:bCs/>
          <w:lang w:val="en-GB"/>
        </w:rPr>
        <w:t>DNA extraction and library preparation</w:t>
      </w:r>
    </w:p>
    <w:p w14:paraId="1E623CCA" w14:textId="77777777" w:rsidR="00E97D35" w:rsidRDefault="00E97D35" w:rsidP="00E97D35">
      <w:pPr>
        <w:spacing w:after="120" w:line="320" w:lineRule="exact"/>
        <w:jc w:val="both"/>
        <w:rPr>
          <w:rFonts w:ascii="Arial" w:hAnsi="Arial" w:cs="Arial"/>
          <w:lang w:val="en-GB"/>
        </w:rPr>
      </w:pPr>
      <w:r w:rsidRPr="006B2824">
        <w:rPr>
          <w:rFonts w:ascii="Arial" w:hAnsi="Arial" w:cs="Arial"/>
          <w:lang w:val="en-GB"/>
        </w:rPr>
        <w:t xml:space="preserve">Total genomic DNA (gDNA) was extracted from the </w:t>
      </w:r>
      <w:r>
        <w:rPr>
          <w:rFonts w:ascii="Arial" w:hAnsi="Arial" w:cs="Arial"/>
          <w:lang w:val="en-GB"/>
        </w:rPr>
        <w:t>dissected larval</w:t>
      </w:r>
      <w:r w:rsidRPr="006B2824">
        <w:rPr>
          <w:rFonts w:ascii="Arial" w:hAnsi="Arial" w:cs="Arial"/>
          <w:lang w:val="en-GB"/>
        </w:rPr>
        <w:t xml:space="preserve"> guts using the </w:t>
      </w:r>
      <w:proofErr w:type="spellStart"/>
      <w:r w:rsidRPr="006B2824">
        <w:rPr>
          <w:rFonts w:ascii="Arial" w:hAnsi="Arial" w:cs="Arial"/>
          <w:lang w:val="en-GB"/>
        </w:rPr>
        <w:t>NucleoSpin</w:t>
      </w:r>
      <w:proofErr w:type="spellEnd"/>
      <w:r w:rsidRPr="006B2824">
        <w:rPr>
          <w:rFonts w:ascii="Arial" w:hAnsi="Arial" w:cs="Arial"/>
          <w:lang w:val="en-GB"/>
        </w:rPr>
        <w:t>® Soil Kit (</w:t>
      </w:r>
      <w:proofErr w:type="spellStart"/>
      <w:r w:rsidRPr="006B2824">
        <w:rPr>
          <w:rFonts w:ascii="Arial" w:hAnsi="Arial" w:cs="Arial"/>
          <w:lang w:val="en-GB"/>
        </w:rPr>
        <w:t>Macherey</w:t>
      </w:r>
      <w:proofErr w:type="spellEnd"/>
      <w:r w:rsidRPr="006B2824">
        <w:rPr>
          <w:rFonts w:ascii="Arial" w:hAnsi="Arial" w:cs="Arial"/>
          <w:lang w:val="en-GB"/>
        </w:rPr>
        <w:t xml:space="preserve">-Nagel, </w:t>
      </w:r>
      <w:proofErr w:type="spellStart"/>
      <w:r w:rsidRPr="006B2824">
        <w:rPr>
          <w:rFonts w:ascii="Arial" w:hAnsi="Arial" w:cs="Arial"/>
          <w:lang w:val="en-GB"/>
        </w:rPr>
        <w:t>Düren</w:t>
      </w:r>
      <w:proofErr w:type="spellEnd"/>
      <w:r w:rsidRPr="006B2824">
        <w:rPr>
          <w:rFonts w:ascii="Arial" w:hAnsi="Arial" w:cs="Arial"/>
          <w:lang w:val="en-GB"/>
        </w:rPr>
        <w:t>, Germany) following the manufacturer’s guidelines</w:t>
      </w:r>
      <w:r w:rsidRPr="00865F96">
        <w:rPr>
          <w:rFonts w:ascii="Arial" w:hAnsi="Arial" w:cs="Arial"/>
          <w:lang w:val="en-GB"/>
        </w:rPr>
        <w:t xml:space="preserve">. The SL1 buffer was used for the chemical cell lysis, and the Precellys24 homogenizer (Bertin Technologies, Montigny-le-Bretonneux, France) was used for the mechanical cell lysis. Bead beating tubes with kit reagents and without sample were used as negative extraction controls. 30 </w:t>
      </w:r>
      <w:proofErr w:type="spellStart"/>
      <w:r w:rsidRPr="00865F96">
        <w:rPr>
          <w:rFonts w:ascii="Arial" w:hAnsi="Arial" w:cs="Arial"/>
          <w:lang w:val="en-GB"/>
        </w:rPr>
        <w:t>μL</w:t>
      </w:r>
      <w:proofErr w:type="spellEnd"/>
      <w:r w:rsidRPr="00865F96">
        <w:rPr>
          <w:rFonts w:ascii="Arial" w:hAnsi="Arial" w:cs="Arial"/>
          <w:lang w:val="en-GB"/>
        </w:rPr>
        <w:t xml:space="preserve"> of diethyl </w:t>
      </w:r>
      <w:proofErr w:type="spellStart"/>
      <w:r w:rsidRPr="00865F96">
        <w:rPr>
          <w:rFonts w:ascii="Arial" w:hAnsi="Arial" w:cs="Arial"/>
          <w:lang w:val="en-GB"/>
        </w:rPr>
        <w:t>pyrocarbonate</w:t>
      </w:r>
      <w:proofErr w:type="spellEnd"/>
      <w:r w:rsidRPr="00865F96">
        <w:rPr>
          <w:rFonts w:ascii="Arial" w:hAnsi="Arial" w:cs="Arial"/>
          <w:lang w:val="en-GB"/>
        </w:rPr>
        <w:t xml:space="preserve"> (DEPC) water w</w:t>
      </w:r>
      <w:r>
        <w:rPr>
          <w:rFonts w:ascii="Arial" w:hAnsi="Arial" w:cs="Arial"/>
          <w:lang w:val="en-GB"/>
        </w:rPr>
        <w:t>as</w:t>
      </w:r>
      <w:r w:rsidRPr="00865F96">
        <w:rPr>
          <w:rFonts w:ascii="Arial" w:hAnsi="Arial" w:cs="Arial"/>
          <w:lang w:val="en-GB"/>
        </w:rPr>
        <w:t xml:space="preserve"> used to elute </w:t>
      </w:r>
      <w:r w:rsidRPr="00865F96">
        <w:rPr>
          <w:rFonts w:ascii="Arial" w:hAnsi="Arial" w:cs="Arial"/>
          <w:lang w:val="en-GB"/>
        </w:rPr>
        <w:lastRenderedPageBreak/>
        <w:t xml:space="preserve">the extracted DNA. </w:t>
      </w:r>
      <w:bookmarkStart w:id="0" w:name="_Hlk203990331"/>
      <w:r>
        <w:rPr>
          <w:rFonts w:ascii="Arial" w:hAnsi="Arial" w:cs="Arial"/>
          <w:lang w:val="en-GB"/>
        </w:rPr>
        <w:t>The bead-beating step was reduced to 30 s to avoid the degradation of long-fragments.</w:t>
      </w:r>
      <w:bookmarkEnd w:id="0"/>
      <w:r>
        <w:rPr>
          <w:rFonts w:ascii="Arial" w:hAnsi="Arial" w:cs="Arial"/>
          <w:lang w:val="en-GB"/>
        </w:rPr>
        <w:t xml:space="preserve"> </w:t>
      </w:r>
      <w:r w:rsidRPr="00865F96">
        <w:rPr>
          <w:rFonts w:ascii="Arial" w:hAnsi="Arial" w:cs="Arial"/>
          <w:lang w:val="en-GB"/>
        </w:rPr>
        <w:t>DNA sample concentrations were measured using the Qubit 1x dsDNA HS assay kit (</w:t>
      </w:r>
      <w:proofErr w:type="spellStart"/>
      <w:r w:rsidRPr="00325503">
        <w:rPr>
          <w:rFonts w:ascii="Arial" w:hAnsi="Arial" w:cs="Arial"/>
          <w:lang w:val="en-GB"/>
        </w:rPr>
        <w:t>Thermo</w:t>
      </w:r>
      <w:proofErr w:type="spellEnd"/>
      <w:r w:rsidRPr="00325503">
        <w:rPr>
          <w:rFonts w:ascii="Arial" w:hAnsi="Arial" w:cs="Arial"/>
          <w:lang w:val="en-GB"/>
        </w:rPr>
        <w:t xml:space="preserve"> Fisher Scientific, Bremen, Germany</w:t>
      </w:r>
      <w:r w:rsidRPr="00865F96">
        <w:rPr>
          <w:rFonts w:ascii="Arial" w:hAnsi="Arial" w:cs="Arial"/>
          <w:lang w:val="en-GB"/>
        </w:rPr>
        <w:t xml:space="preserve">). DNA </w:t>
      </w:r>
      <w:r>
        <w:rPr>
          <w:rFonts w:ascii="Arial" w:hAnsi="Arial" w:cs="Arial"/>
          <w:lang w:val="en-GB"/>
        </w:rPr>
        <w:t xml:space="preserve">quality and </w:t>
      </w:r>
      <w:r w:rsidRPr="00865F96">
        <w:rPr>
          <w:rFonts w:ascii="Arial" w:hAnsi="Arial" w:cs="Arial"/>
          <w:lang w:val="en-GB"/>
        </w:rPr>
        <w:t xml:space="preserve">size were checked with </w:t>
      </w:r>
      <w:r>
        <w:rPr>
          <w:rFonts w:ascii="Arial" w:hAnsi="Arial" w:cs="Arial"/>
          <w:lang w:val="en-GB"/>
        </w:rPr>
        <w:t xml:space="preserve">a </w:t>
      </w:r>
      <w:proofErr w:type="spellStart"/>
      <w:r w:rsidRPr="006E32CC">
        <w:rPr>
          <w:rFonts w:ascii="Arial" w:hAnsi="Arial" w:cs="Arial"/>
          <w:lang w:val="en-GB"/>
        </w:rPr>
        <w:t>NanoDrop</w:t>
      </w:r>
      <w:proofErr w:type="spellEnd"/>
      <w:r w:rsidRPr="006E32CC">
        <w:rPr>
          <w:rFonts w:ascii="Arial" w:hAnsi="Arial" w:cs="Arial"/>
          <w:lang w:val="en-GB"/>
        </w:rPr>
        <w:t xml:space="preserve"> ® ND-1000 system (</w:t>
      </w:r>
      <w:proofErr w:type="spellStart"/>
      <w:r w:rsidRPr="00325503">
        <w:rPr>
          <w:rFonts w:ascii="Arial" w:hAnsi="Arial" w:cs="Arial"/>
          <w:lang w:val="en-GB"/>
        </w:rPr>
        <w:t>Thermo</w:t>
      </w:r>
      <w:proofErr w:type="spellEnd"/>
      <w:r w:rsidRPr="00325503">
        <w:rPr>
          <w:rFonts w:ascii="Arial" w:hAnsi="Arial" w:cs="Arial"/>
          <w:lang w:val="en-GB"/>
        </w:rPr>
        <w:t xml:space="preserve"> Fisher Scientifi</w:t>
      </w:r>
      <w:r>
        <w:rPr>
          <w:rFonts w:ascii="Arial" w:hAnsi="Arial" w:cs="Arial"/>
          <w:lang w:val="en-GB"/>
        </w:rPr>
        <w:t>c</w:t>
      </w:r>
      <w:r w:rsidRPr="00325503">
        <w:rPr>
          <w:rFonts w:ascii="Arial" w:hAnsi="Arial" w:cs="Arial"/>
          <w:lang w:val="en-GB"/>
        </w:rPr>
        <w:t>, Bremen, Germany</w:t>
      </w:r>
      <w:r w:rsidRPr="006E32CC">
        <w:rPr>
          <w:rFonts w:ascii="Arial" w:hAnsi="Arial" w:cs="Arial"/>
          <w:lang w:val="en-GB"/>
        </w:rPr>
        <w:t>)</w:t>
      </w:r>
      <w:r>
        <w:rPr>
          <w:rFonts w:ascii="Arial" w:hAnsi="Arial" w:cs="Arial"/>
          <w:lang w:val="en-GB"/>
        </w:rPr>
        <w:t xml:space="preserve"> and </w:t>
      </w:r>
      <w:r w:rsidRPr="00865F96">
        <w:rPr>
          <w:rFonts w:ascii="Arial" w:hAnsi="Arial" w:cs="Arial"/>
          <w:lang w:val="en-GB"/>
        </w:rPr>
        <w:t>electrophoreses in 1.5% (w/v) agarose gels.</w:t>
      </w:r>
      <w:r>
        <w:rPr>
          <w:rFonts w:ascii="Arial" w:hAnsi="Arial" w:cs="Arial"/>
          <w:lang w:val="en-GB"/>
        </w:rPr>
        <w:t xml:space="preserve"> Furthermore, DNA fragment lengths were examined with a </w:t>
      </w:r>
      <w:r w:rsidRPr="00545BDA">
        <w:rPr>
          <w:rFonts w:ascii="Arial" w:hAnsi="Arial" w:cs="Arial"/>
          <w:lang w:val="en-GB"/>
        </w:rPr>
        <w:t>5200 Fragment Analyzer System</w:t>
      </w:r>
      <w:r>
        <w:rPr>
          <w:rFonts w:ascii="Arial" w:hAnsi="Arial" w:cs="Arial"/>
          <w:lang w:val="en-GB"/>
        </w:rPr>
        <w:t xml:space="preserve"> (</w:t>
      </w:r>
      <w:r w:rsidRPr="00545BDA">
        <w:rPr>
          <w:rFonts w:ascii="Arial" w:hAnsi="Arial" w:cs="Arial"/>
          <w:lang w:val="en-GB"/>
        </w:rPr>
        <w:t xml:space="preserve">Agilent Technologies, Santa Clara, </w:t>
      </w:r>
      <w:r>
        <w:rPr>
          <w:rFonts w:ascii="Arial" w:hAnsi="Arial" w:cs="Arial"/>
          <w:lang w:val="en-GB"/>
        </w:rPr>
        <w:t xml:space="preserve">CA, </w:t>
      </w:r>
      <w:r w:rsidRPr="00545BDA">
        <w:rPr>
          <w:rFonts w:ascii="Arial" w:hAnsi="Arial" w:cs="Arial"/>
          <w:lang w:val="en-GB"/>
        </w:rPr>
        <w:t>USA</w:t>
      </w:r>
      <w:r>
        <w:rPr>
          <w:rFonts w:ascii="Arial" w:hAnsi="Arial" w:cs="Arial"/>
          <w:lang w:val="en-GB"/>
        </w:rPr>
        <w:t>).</w:t>
      </w:r>
    </w:p>
    <w:p w14:paraId="39C2D6D8" w14:textId="77777777" w:rsidR="00E97D35" w:rsidRDefault="00E97D35" w:rsidP="00E97D35">
      <w:pPr>
        <w:spacing w:after="120" w:line="320" w:lineRule="exact"/>
        <w:ind w:firstLine="709"/>
        <w:jc w:val="both"/>
        <w:rPr>
          <w:rFonts w:ascii="Arial" w:hAnsi="Arial" w:cs="Arial"/>
          <w:lang w:val="en-GB"/>
        </w:rPr>
      </w:pPr>
    </w:p>
    <w:p w14:paraId="02B8DE8F" w14:textId="77777777" w:rsidR="00E97D35" w:rsidRPr="00F0204D" w:rsidRDefault="00E97D35" w:rsidP="00E97D35">
      <w:pPr>
        <w:spacing w:after="120" w:line="320" w:lineRule="exact"/>
        <w:jc w:val="both"/>
        <w:rPr>
          <w:rFonts w:ascii="Arial" w:hAnsi="Arial" w:cs="Arial"/>
          <w:b/>
          <w:bCs/>
          <w:lang w:val="en-GB"/>
        </w:rPr>
      </w:pPr>
      <w:r w:rsidRPr="00F0204D">
        <w:rPr>
          <w:rFonts w:ascii="Arial" w:hAnsi="Arial" w:cs="Arial"/>
          <w:b/>
          <w:bCs/>
          <w:lang w:val="en-GB"/>
        </w:rPr>
        <w:t>16S rRNA amplicon sequencing</w:t>
      </w:r>
      <w:r>
        <w:rPr>
          <w:rFonts w:ascii="Arial" w:hAnsi="Arial" w:cs="Arial"/>
          <w:b/>
          <w:bCs/>
          <w:lang w:val="en-GB"/>
        </w:rPr>
        <w:t>, processing and analyses</w:t>
      </w:r>
    </w:p>
    <w:p w14:paraId="7633DADE" w14:textId="1D218B6C" w:rsidR="00A73471" w:rsidRPr="00EA702A" w:rsidRDefault="00E97D35" w:rsidP="00A73471">
      <w:pPr>
        <w:spacing w:after="120" w:line="320" w:lineRule="exact"/>
        <w:jc w:val="both"/>
        <w:rPr>
          <w:rFonts w:ascii="Arial" w:hAnsi="Arial" w:cs="Arial"/>
          <w:lang w:val="en-GB"/>
        </w:rPr>
      </w:pPr>
      <w:r w:rsidRPr="00F0204D">
        <w:rPr>
          <w:rFonts w:ascii="Arial" w:hAnsi="Arial" w:cs="Arial"/>
          <w:lang w:val="en-GB"/>
        </w:rPr>
        <w:t>For the examination of the larvae gut bacterial communities and their diversity, we followed the quality guidelines of the 16S rRNA Metagenomic Sequencing Library Preparation protocol (Illumina, San Diego, CA, USA)</w:t>
      </w:r>
      <w:r>
        <w:rPr>
          <w:rFonts w:ascii="Arial" w:hAnsi="Arial" w:cs="Arial"/>
          <w:lang w:val="en-GB"/>
        </w:rPr>
        <w:t xml:space="preserve"> and the previously described steps and specifications </w:t>
      </w:r>
      <w:sdt>
        <w:sdtPr>
          <w:rPr>
            <w:rFonts w:ascii="Arial" w:hAnsi="Arial" w:cs="Arial"/>
            <w:color w:val="000000"/>
            <w:lang w:val="en-GB"/>
          </w:rPr>
          <w:tag w:val="MENDELEY_CITATION_v3_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"/>
          <w:id w:val="44194252"/>
          <w:placeholder>
            <w:docPart w:val="C6E9577348CC42768060C7F26EE0E37E"/>
          </w:placeholder>
        </w:sdtPr>
        <w:sdtContent>
          <w:r w:rsidR="00A378DE" w:rsidRPr="00A378DE">
            <w:rPr>
              <w:rFonts w:ascii="Arial" w:hAnsi="Arial" w:cs="Arial"/>
              <w:color w:val="000000"/>
              <w:lang w:val="en-GB"/>
            </w:rPr>
            <w:t>[5]</w:t>
          </w:r>
        </w:sdtContent>
      </w:sdt>
      <w:r>
        <w:rPr>
          <w:rFonts w:ascii="Arial" w:hAnsi="Arial" w:cs="Arial"/>
          <w:lang w:val="en-GB"/>
        </w:rPr>
        <w:t>.</w:t>
      </w:r>
      <w:r w:rsidR="00A73471">
        <w:rPr>
          <w:rFonts w:ascii="Arial" w:hAnsi="Arial" w:cs="Arial"/>
          <w:lang w:val="en-GB"/>
        </w:rPr>
        <w:t xml:space="preserve"> </w:t>
      </w:r>
      <w:r w:rsidR="00A73471" w:rsidRPr="00EA702A">
        <w:rPr>
          <w:rFonts w:ascii="Arial" w:hAnsi="Arial" w:cs="Arial"/>
          <w:lang w:val="en-GB"/>
        </w:rPr>
        <w:t>Briefly, 5 ng of DNA extracts were amplified using the primer pair for bacteria 008F (5′</w:t>
      </w:r>
      <w:r w:rsidR="000625B2">
        <w:rPr>
          <w:rFonts w:ascii="Arial" w:hAnsi="Arial" w:cs="Arial"/>
          <w:lang w:val="en-GB"/>
        </w:rPr>
        <w:t>-</w:t>
      </w:r>
      <w:r w:rsidR="000625B2" w:rsidRPr="000625B2">
        <w:rPr>
          <w:rFonts w:ascii="Arial" w:hAnsi="Arial" w:cs="Arial"/>
          <w:lang w:val="en-GB"/>
        </w:rPr>
        <w:t>AGAGTTTGATCCTGGCTCAG</w:t>
      </w:r>
      <w:r w:rsidR="00A73471" w:rsidRPr="00EA702A">
        <w:rPr>
          <w:rFonts w:ascii="Arial" w:hAnsi="Arial" w:cs="Arial"/>
          <w:lang w:val="en-GB"/>
        </w:rPr>
        <w:t>-3′) and 343R (5’-</w:t>
      </w:r>
      <w:r w:rsidR="000625B2" w:rsidRPr="000625B2">
        <w:rPr>
          <w:rFonts w:ascii="Arial" w:hAnsi="Arial" w:cs="Arial"/>
          <w:lang w:val="en-GB"/>
        </w:rPr>
        <w:t>CTGCTGCCTCCCGTAG</w:t>
      </w:r>
      <w:r w:rsidR="00A73471" w:rsidRPr="00EA702A">
        <w:rPr>
          <w:rFonts w:ascii="Arial" w:hAnsi="Arial" w:cs="Arial"/>
          <w:lang w:val="en-GB"/>
        </w:rPr>
        <w:t>-3’), which target the V1</w:t>
      </w:r>
      <w:r w:rsidR="000625B2">
        <w:rPr>
          <w:rFonts w:ascii="Arial" w:hAnsi="Arial" w:cs="Arial"/>
          <w:lang w:val="en-GB"/>
        </w:rPr>
        <w:t xml:space="preserve">-V2 </w:t>
      </w:r>
      <w:sdt>
        <w:sdtPr>
          <w:rPr>
            <w:rFonts w:ascii="Arial" w:hAnsi="Arial" w:cs="Arial"/>
            <w:color w:val="000000"/>
            <w:lang w:val="en-GB"/>
          </w:rPr>
          <w:tag w:val="MENDELEY_CITATION_v3_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LiIsIkRPSSI6IjEwLjEwOTMvbmFyL2drczgwOCIsIklTU04iOiIxMzYyLTQ5NjIiLCJpc3N1ZWQiOnsiZGF0ZS1wYXJ0cyI6W1syMDEzLDEsMV1dfSwicGFnZSI6ImUxLWUxIiwiaXNzdWUiOiIxIiwidm9sdW1lIjoiNDEifSwiaXNUZW1wb3JhcnkiOmZhbHNlfV19"/>
          <w:id w:val="2008092984"/>
          <w:placeholder>
            <w:docPart w:val="38C70529AAE042229FD022AF9F610087"/>
          </w:placeholder>
        </w:sdtPr>
        <w:sdtContent>
          <w:r w:rsidR="00A378DE" w:rsidRPr="00A378DE">
            <w:rPr>
              <w:rFonts w:ascii="Arial" w:hAnsi="Arial" w:cs="Arial"/>
              <w:color w:val="000000"/>
              <w:lang w:val="en-GB"/>
            </w:rPr>
            <w:t>[6]</w:t>
          </w:r>
        </w:sdtContent>
      </w:sdt>
      <w:r w:rsidR="00A73471" w:rsidRPr="00EA702A">
        <w:rPr>
          <w:rFonts w:ascii="Arial" w:hAnsi="Arial" w:cs="Arial"/>
          <w:lang w:val="en-GB"/>
        </w:rPr>
        <w:t xml:space="preserve"> region of the 16S rRNA gene. </w:t>
      </w:r>
      <w:r w:rsidR="00005D06">
        <w:rPr>
          <w:rFonts w:ascii="Arial" w:hAnsi="Arial" w:cs="Arial"/>
          <w:lang w:val="en-GB"/>
        </w:rPr>
        <w:t>Previous</w:t>
      </w:r>
      <w:r w:rsidR="0059054D">
        <w:rPr>
          <w:rFonts w:ascii="Arial" w:hAnsi="Arial" w:cs="Arial"/>
          <w:lang w:val="en-GB"/>
        </w:rPr>
        <w:t xml:space="preserve"> studies have deployed this primer pair to assess host bacterial communities </w:t>
      </w:r>
      <w:sdt>
        <w:sdtPr>
          <w:rPr>
            <w:rFonts w:ascii="Arial" w:hAnsi="Arial" w:cs="Arial"/>
            <w:color w:val="000000"/>
            <w:lang w:val="en-GB"/>
          </w:rPr>
          <w:tag w:val="MENDELEY_CITATION_v3_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"/>
          <w:id w:val="-157145863"/>
          <w:placeholder>
            <w:docPart w:val="DefaultPlaceholder_-1854013440"/>
          </w:placeholder>
        </w:sdtPr>
        <w:sdtContent>
          <w:r w:rsidR="00A378DE" w:rsidRPr="00A378DE">
            <w:rPr>
              <w:rFonts w:ascii="Arial" w:hAnsi="Arial" w:cs="Arial"/>
              <w:color w:val="000000"/>
              <w:lang w:val="en-GB"/>
            </w:rPr>
            <w:t>[7]</w:t>
          </w:r>
        </w:sdtContent>
      </w:sdt>
      <w:r w:rsidR="0059054D">
        <w:rPr>
          <w:rFonts w:ascii="Arial" w:hAnsi="Arial" w:cs="Arial"/>
          <w:lang w:val="en-GB"/>
        </w:rPr>
        <w:t xml:space="preserve">. Moreover, </w:t>
      </w:r>
      <w:r w:rsidR="00005D06">
        <w:rPr>
          <w:rFonts w:ascii="Arial" w:hAnsi="Arial" w:cs="Arial"/>
          <w:lang w:val="en-GB"/>
        </w:rPr>
        <w:t>preliminary</w:t>
      </w:r>
      <w:r w:rsidR="00A73471" w:rsidRPr="00EA702A">
        <w:rPr>
          <w:rFonts w:ascii="Arial" w:hAnsi="Arial" w:cs="Arial"/>
          <w:lang w:val="en-GB"/>
        </w:rPr>
        <w:t xml:space="preserve"> tests indicated a reduced host off-target amplification when compared to the typically used 515F/806R primer set (data not shown).</w:t>
      </w:r>
    </w:p>
    <w:p w14:paraId="415F7F38" w14:textId="149FFCC0" w:rsidR="00A73471" w:rsidRDefault="00A73471" w:rsidP="00A73471">
      <w:pPr>
        <w:spacing w:after="120" w:line="320" w:lineRule="exact"/>
        <w:ind w:firstLine="709"/>
        <w:jc w:val="both"/>
        <w:rPr>
          <w:rFonts w:ascii="Arial" w:hAnsi="Arial" w:cs="Arial"/>
          <w:lang w:val="en-GB"/>
        </w:rPr>
      </w:pPr>
      <w:r w:rsidRPr="00EA702A">
        <w:rPr>
          <w:rFonts w:ascii="Arial" w:hAnsi="Arial" w:cs="Arial"/>
          <w:lang w:val="en-GB"/>
        </w:rPr>
        <w:t>The PCR amplification was performed using 5 ng of template DNA. Each PCR consisted of 25 µL which contained 12.5 µL of NEB Next High-Fidelity Master Mix (</w:t>
      </w:r>
      <w:proofErr w:type="spellStart"/>
      <w:r w:rsidRPr="00EA702A">
        <w:rPr>
          <w:rFonts w:ascii="Arial" w:hAnsi="Arial" w:cs="Arial"/>
          <w:lang w:val="en-GB"/>
        </w:rPr>
        <w:t>Thermo</w:t>
      </w:r>
      <w:proofErr w:type="spellEnd"/>
      <w:r w:rsidRPr="00EA702A">
        <w:rPr>
          <w:rFonts w:ascii="Arial" w:hAnsi="Arial" w:cs="Arial"/>
          <w:lang w:val="en-GB"/>
        </w:rPr>
        <w:t xml:space="preserve"> Fisher Scientific, Bremen, Germany), 0.5 µL of each primer at 10 </w:t>
      </w:r>
      <w:proofErr w:type="spellStart"/>
      <w:r w:rsidRPr="00EA702A">
        <w:rPr>
          <w:rFonts w:ascii="Arial" w:hAnsi="Arial" w:cs="Arial"/>
          <w:lang w:val="en-GB"/>
        </w:rPr>
        <w:t>pmol</w:t>
      </w:r>
      <w:proofErr w:type="spellEnd"/>
      <w:r w:rsidRPr="00EA702A">
        <w:rPr>
          <w:rFonts w:ascii="Arial" w:hAnsi="Arial" w:cs="Arial"/>
          <w:lang w:val="en-GB"/>
        </w:rPr>
        <w:t xml:space="preserve">/µl, 2.5 µL of 3% BSA, 1 µl of the template DNA and 8 µL of DEPC water. The PCR thermal profile was as follows: 98 °C for 1 min, followed by 25 cycles of 98 °C for 10 s, 55 °C for 30 s and 72 °C for 30 s, and a final extension step of 72 °C for 5 min. Samples were indexed using the </w:t>
      </w:r>
      <w:proofErr w:type="spellStart"/>
      <w:r w:rsidRPr="00EA702A">
        <w:rPr>
          <w:rFonts w:ascii="Arial" w:hAnsi="Arial" w:cs="Arial"/>
          <w:lang w:val="en-GB"/>
        </w:rPr>
        <w:t>Nextera</w:t>
      </w:r>
      <w:proofErr w:type="spellEnd"/>
      <w:r w:rsidRPr="00EA702A">
        <w:rPr>
          <w:rFonts w:ascii="Arial" w:hAnsi="Arial" w:cs="Arial"/>
          <w:lang w:val="en-GB"/>
        </w:rPr>
        <w:t>® XT Index Kit v2 (Illumina, USA) and purified with MagSi-</w:t>
      </w:r>
      <w:proofErr w:type="spellStart"/>
      <w:r w:rsidRPr="00EA702A">
        <w:rPr>
          <w:rFonts w:ascii="Arial" w:hAnsi="Arial" w:cs="Arial"/>
          <w:lang w:val="en-GB"/>
        </w:rPr>
        <w:t>NGSprep</w:t>
      </w:r>
      <w:proofErr w:type="spellEnd"/>
      <w:r w:rsidRPr="00EA702A">
        <w:rPr>
          <w:rFonts w:ascii="Arial" w:hAnsi="Arial" w:cs="Arial"/>
          <w:lang w:val="en-GB"/>
        </w:rPr>
        <w:t xml:space="preserve"> Plus Beads (ratio 0.6 beads: 1 sample). The quality of the samples was assessed with a 5200 Fragment Analyzer System (Agilent Technologies, Santa Clara, USA). Each library was diluted to 4 </w:t>
      </w:r>
      <w:proofErr w:type="spellStart"/>
      <w:r w:rsidRPr="00EA702A">
        <w:rPr>
          <w:rFonts w:ascii="Arial" w:hAnsi="Arial" w:cs="Arial"/>
          <w:lang w:val="en-GB"/>
        </w:rPr>
        <w:t>nM</w:t>
      </w:r>
      <w:proofErr w:type="spellEnd"/>
      <w:r w:rsidRPr="00EA702A">
        <w:rPr>
          <w:rFonts w:ascii="Arial" w:hAnsi="Arial" w:cs="Arial"/>
          <w:lang w:val="en-GB"/>
        </w:rPr>
        <w:t xml:space="preserve"> and sequenced with the </w:t>
      </w:r>
      <w:proofErr w:type="spellStart"/>
      <w:r w:rsidRPr="00EA702A">
        <w:rPr>
          <w:rFonts w:ascii="Arial" w:hAnsi="Arial" w:cs="Arial"/>
          <w:lang w:val="en-GB"/>
        </w:rPr>
        <w:t>MiSeq</w:t>
      </w:r>
      <w:proofErr w:type="spellEnd"/>
      <w:r w:rsidRPr="00EA702A">
        <w:rPr>
          <w:rFonts w:ascii="Arial" w:hAnsi="Arial" w:cs="Arial"/>
          <w:lang w:val="en-GB"/>
        </w:rPr>
        <w:t xml:space="preserve"> Reagent kit v3 (600 cycles) and the Illumina </w:t>
      </w:r>
      <w:proofErr w:type="spellStart"/>
      <w:r w:rsidRPr="00EA702A">
        <w:rPr>
          <w:rFonts w:ascii="Arial" w:hAnsi="Arial" w:cs="Arial"/>
          <w:lang w:val="en-GB"/>
        </w:rPr>
        <w:t>MiSeq</w:t>
      </w:r>
      <w:proofErr w:type="spellEnd"/>
      <w:r w:rsidRPr="00EA702A">
        <w:rPr>
          <w:rFonts w:ascii="Arial" w:hAnsi="Arial" w:cs="Arial"/>
          <w:lang w:val="en-GB"/>
        </w:rPr>
        <w:t xml:space="preserve"> (Illumina, San Diego, CA, USA) device for paired-end sequencing</w:t>
      </w:r>
      <w:r>
        <w:rPr>
          <w:rFonts w:ascii="Arial" w:hAnsi="Arial" w:cs="Arial"/>
          <w:lang w:val="en-GB"/>
        </w:rPr>
        <w:t xml:space="preserve"> (2 x 300)</w:t>
      </w:r>
      <w:r w:rsidRPr="00EA702A">
        <w:rPr>
          <w:rFonts w:ascii="Arial" w:hAnsi="Arial" w:cs="Arial"/>
          <w:lang w:val="en-GB"/>
        </w:rPr>
        <w:t>.</w:t>
      </w:r>
    </w:p>
    <w:p w14:paraId="0348F6F0" w14:textId="1DEEFCE7" w:rsidR="003762AF" w:rsidRDefault="00A73471" w:rsidP="00A73471">
      <w:pPr>
        <w:spacing w:after="120" w:line="320" w:lineRule="exact"/>
        <w:ind w:firstLine="709"/>
        <w:jc w:val="both"/>
        <w:rPr>
          <w:rFonts w:ascii="Arial" w:hAnsi="Arial" w:cs="Arial"/>
          <w:lang w:val="en-GB"/>
        </w:rPr>
      </w:pPr>
      <w:r w:rsidRPr="00EA702A">
        <w:rPr>
          <w:rFonts w:ascii="Arial" w:hAnsi="Arial" w:cs="Arial"/>
          <w:lang w:val="en-GB"/>
        </w:rPr>
        <w:t xml:space="preserve">Raw sequences were processed with </w:t>
      </w:r>
      <w:proofErr w:type="spellStart"/>
      <w:r w:rsidRPr="00EA702A">
        <w:rPr>
          <w:rFonts w:ascii="Arial" w:hAnsi="Arial" w:cs="Arial"/>
          <w:lang w:val="en-GB"/>
        </w:rPr>
        <w:t>fastp</w:t>
      </w:r>
      <w:proofErr w:type="spellEnd"/>
      <w:r>
        <w:rPr>
          <w:rFonts w:ascii="Arial" w:hAnsi="Arial" w:cs="Arial"/>
          <w:lang w:val="en-GB"/>
        </w:rPr>
        <w:t xml:space="preserve"> </w:t>
      </w:r>
      <w:r w:rsidRPr="00EA702A">
        <w:rPr>
          <w:rFonts w:ascii="Arial" w:hAnsi="Arial" w:cs="Arial"/>
          <w:lang w:val="en-GB"/>
        </w:rPr>
        <w:t>​​</w:t>
      </w:r>
      <w:sdt>
        <w:sdtPr>
          <w:rPr>
            <w:rFonts w:ascii="Arial" w:hAnsi="Arial" w:cs="Arial"/>
            <w:color w:val="000000"/>
            <w:lang w:val="en-GB"/>
          </w:rPr>
          <w:tag w:val="MENDELEY_CITATION_v3_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"/>
          <w:id w:val="2094743775"/>
          <w:placeholder>
            <w:docPart w:val="17F7F2057EDB47B8842E8620014426E9"/>
          </w:placeholder>
        </w:sdtPr>
        <w:sdtContent>
          <w:r w:rsidR="00A378DE" w:rsidRPr="00A378DE">
            <w:rPr>
              <w:rFonts w:ascii="Arial" w:hAnsi="Arial" w:cs="Arial"/>
              <w:color w:val="000000"/>
              <w:lang w:val="en-GB"/>
            </w:rPr>
            <w:t>[8]</w:t>
          </w:r>
        </w:sdtContent>
      </w:sdt>
      <w:r w:rsidRPr="00EA702A">
        <w:rPr>
          <w:rFonts w:ascii="Arial" w:hAnsi="Arial" w:cs="Arial"/>
          <w:lang w:val="en-GB"/>
        </w:rPr>
        <w:t xml:space="preserve"> v0.23.4 and default settings to remove sequencing adapters</w:t>
      </w:r>
      <w:r w:rsidR="00E36D08">
        <w:rPr>
          <w:rFonts w:ascii="Arial" w:hAnsi="Arial" w:cs="Arial"/>
          <w:lang w:val="en-GB"/>
        </w:rPr>
        <w:t xml:space="preserve">. </w:t>
      </w:r>
      <w:r w:rsidR="00E36D08" w:rsidRPr="00E36D08">
        <w:rPr>
          <w:rFonts w:ascii="Arial" w:hAnsi="Arial" w:cs="Arial"/>
          <w:lang w:val="en-GB"/>
        </w:rPr>
        <w:t xml:space="preserve">All downstream </w:t>
      </w:r>
      <w:r w:rsidR="00E36D08">
        <w:rPr>
          <w:rFonts w:ascii="Arial" w:hAnsi="Arial" w:cs="Arial"/>
          <w:lang w:val="en-GB"/>
        </w:rPr>
        <w:t xml:space="preserve">processing, </w:t>
      </w:r>
      <w:r w:rsidR="00E36D08" w:rsidRPr="00E36D08">
        <w:rPr>
          <w:rFonts w:ascii="Arial" w:hAnsi="Arial" w:cs="Arial"/>
          <w:lang w:val="en-GB"/>
        </w:rPr>
        <w:t xml:space="preserve">statistical analyses and data visualizations were performed </w:t>
      </w:r>
      <w:r w:rsidR="00E36D08">
        <w:rPr>
          <w:rFonts w:ascii="Arial" w:hAnsi="Arial" w:cs="Arial"/>
          <w:lang w:val="en-GB"/>
        </w:rPr>
        <w:t>within</w:t>
      </w:r>
      <w:r w:rsidR="00E36D08" w:rsidRPr="00E36D08">
        <w:rPr>
          <w:rFonts w:ascii="Arial" w:hAnsi="Arial" w:cs="Arial"/>
          <w:lang w:val="en-GB"/>
        </w:rPr>
        <w:t xml:space="preserve"> R v4.3.1</w:t>
      </w:r>
      <w:r w:rsidR="00E36D08">
        <w:rPr>
          <w:rFonts w:ascii="Arial" w:hAnsi="Arial" w:cs="Arial"/>
          <w:lang w:val="en-GB"/>
        </w:rPr>
        <w:t>. Briefly, sequences</w:t>
      </w:r>
      <w:r w:rsidRPr="00EA702A">
        <w:rPr>
          <w:rFonts w:ascii="Arial" w:hAnsi="Arial" w:cs="Arial"/>
          <w:lang w:val="en-GB"/>
        </w:rPr>
        <w:t xml:space="preserve"> were processed with DADA2</w:t>
      </w:r>
      <w:r>
        <w:rPr>
          <w:rFonts w:ascii="Arial" w:hAnsi="Arial" w:cs="Arial"/>
          <w:lang w:val="en-GB"/>
        </w:rPr>
        <w:t xml:space="preserve"> </w:t>
      </w:r>
      <w:sdt>
        <w:sdtPr>
          <w:rPr>
            <w:rFonts w:ascii="Arial" w:hAnsi="Arial" w:cs="Arial"/>
            <w:color w:val="000000"/>
            <w:lang w:val="en-GB"/>
          </w:rPr>
          <w:tag w:val="MENDELEY_CITATION_v3_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"/>
          <w:id w:val="-308948229"/>
          <w:placeholder>
            <w:docPart w:val="17F7F2057EDB47B8842E8620014426E9"/>
          </w:placeholder>
        </w:sdtPr>
        <w:sdtContent>
          <w:r w:rsidR="00A378DE" w:rsidRPr="00A378DE">
            <w:rPr>
              <w:rFonts w:ascii="Arial" w:hAnsi="Arial" w:cs="Arial"/>
              <w:color w:val="000000"/>
              <w:lang w:val="en-GB"/>
            </w:rPr>
            <w:t>[9]</w:t>
          </w:r>
        </w:sdtContent>
      </w:sdt>
      <w:r w:rsidRPr="00EA702A">
        <w:rPr>
          <w:rFonts w:ascii="Arial" w:hAnsi="Arial" w:cs="Arial"/>
          <w:lang w:val="en-GB"/>
        </w:rPr>
        <w:t xml:space="preserve"> v1.28.0​31​ until the obtention of amplicon sequencing variants (ASVs). The following parameters were selected along this process: forward and reverse reads were trimmed to 255 and 190 bp, respectively, where quality scores dropped below 28. Additionally, </w:t>
      </w:r>
      <w:r w:rsidR="00DF15CC">
        <w:rPr>
          <w:rFonts w:ascii="Arial" w:hAnsi="Arial" w:cs="Arial"/>
          <w:lang w:val="en-GB"/>
        </w:rPr>
        <w:t>20</w:t>
      </w:r>
      <w:r w:rsidRPr="00EA702A">
        <w:rPr>
          <w:rFonts w:ascii="Arial" w:hAnsi="Arial" w:cs="Arial"/>
          <w:lang w:val="en-GB"/>
        </w:rPr>
        <w:t xml:space="preserve"> and </w:t>
      </w:r>
      <w:r w:rsidR="003762AF">
        <w:rPr>
          <w:rFonts w:ascii="Arial" w:hAnsi="Arial" w:cs="Arial"/>
          <w:lang w:val="en-GB"/>
        </w:rPr>
        <w:t>1</w:t>
      </w:r>
      <w:r w:rsidR="00DF15CC">
        <w:rPr>
          <w:rFonts w:ascii="Arial" w:hAnsi="Arial" w:cs="Arial"/>
          <w:lang w:val="en-GB"/>
        </w:rPr>
        <w:t>6</w:t>
      </w:r>
      <w:r w:rsidRPr="00EA702A">
        <w:rPr>
          <w:rFonts w:ascii="Arial" w:hAnsi="Arial" w:cs="Arial"/>
          <w:lang w:val="en-GB"/>
        </w:rPr>
        <w:t xml:space="preserve"> nucleotides were trimmed from the start of the forward and reverse reads, respectively, to remove primer sequences. The resulting </w:t>
      </w:r>
      <w:r w:rsidR="00E97D35" w:rsidRPr="009D5563">
        <w:rPr>
          <w:rFonts w:ascii="Arial" w:hAnsi="Arial" w:cs="Arial"/>
          <w:lang w:val="en-GB"/>
        </w:rPr>
        <w:t xml:space="preserve">ASVs were taxonomically classified using a trained classifier from the SILVA v138.2 database at the 99% sequence identity using the </w:t>
      </w:r>
      <w:r w:rsidR="00E97D35">
        <w:rPr>
          <w:rFonts w:ascii="Arial" w:hAnsi="Arial" w:cs="Arial"/>
          <w:lang w:val="en-GB"/>
        </w:rPr>
        <w:t>‘</w:t>
      </w:r>
      <w:proofErr w:type="spellStart"/>
      <w:r w:rsidR="00E97D35">
        <w:rPr>
          <w:rFonts w:ascii="Arial" w:hAnsi="Arial" w:cs="Arial"/>
          <w:lang w:val="en-GB"/>
        </w:rPr>
        <w:t>a</w:t>
      </w:r>
      <w:r w:rsidR="00E97D35" w:rsidRPr="009D5563">
        <w:rPr>
          <w:rFonts w:ascii="Arial" w:hAnsi="Arial" w:cs="Arial"/>
          <w:lang w:val="en-GB"/>
        </w:rPr>
        <w:t>ssignTaxonomy</w:t>
      </w:r>
      <w:proofErr w:type="spellEnd"/>
      <w:r w:rsidR="00E97D35">
        <w:rPr>
          <w:rFonts w:ascii="Arial" w:hAnsi="Arial" w:cs="Arial"/>
          <w:lang w:val="en-GB"/>
        </w:rPr>
        <w:t>’</w:t>
      </w:r>
      <w:r w:rsidR="00E97D35" w:rsidRPr="009D5563">
        <w:rPr>
          <w:rFonts w:ascii="Arial" w:hAnsi="Arial" w:cs="Arial"/>
          <w:lang w:val="en-GB"/>
        </w:rPr>
        <w:t xml:space="preserve"> and </w:t>
      </w:r>
      <w:r w:rsidR="00E97D35">
        <w:rPr>
          <w:rFonts w:ascii="Arial" w:hAnsi="Arial" w:cs="Arial"/>
          <w:lang w:val="en-GB"/>
        </w:rPr>
        <w:t>‘</w:t>
      </w:r>
      <w:proofErr w:type="spellStart"/>
      <w:r w:rsidR="00E97D35">
        <w:rPr>
          <w:rFonts w:ascii="Arial" w:hAnsi="Arial" w:cs="Arial"/>
          <w:lang w:val="en-GB"/>
        </w:rPr>
        <w:t>a</w:t>
      </w:r>
      <w:r w:rsidR="00E97D35" w:rsidRPr="009D5563">
        <w:rPr>
          <w:rFonts w:ascii="Arial" w:hAnsi="Arial" w:cs="Arial"/>
          <w:lang w:val="en-GB"/>
        </w:rPr>
        <w:t>ssignSpecies</w:t>
      </w:r>
      <w:proofErr w:type="spellEnd"/>
      <w:r w:rsidR="00E97D35">
        <w:rPr>
          <w:rFonts w:ascii="Arial" w:hAnsi="Arial" w:cs="Arial"/>
          <w:lang w:val="en-GB"/>
        </w:rPr>
        <w:t xml:space="preserve">’ from the DADA2 </w:t>
      </w:r>
      <w:sdt>
        <w:sdtPr>
          <w:rPr>
            <w:rFonts w:ascii="Arial" w:hAnsi="Arial" w:cs="Arial"/>
            <w:color w:val="000000"/>
            <w:lang w:val="en-GB"/>
          </w:rPr>
          <w:tag w:val="MENDELEY_CITATION_v3_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"/>
          <w:id w:val="-2141488222"/>
          <w:placeholder>
            <w:docPart w:val="C6E9577348CC42768060C7F26EE0E37E"/>
          </w:placeholder>
        </w:sdtPr>
        <w:sdtContent>
          <w:r w:rsidR="00A378DE" w:rsidRPr="00A378DE">
            <w:rPr>
              <w:rFonts w:ascii="Arial" w:hAnsi="Arial" w:cs="Arial"/>
              <w:color w:val="000000"/>
              <w:lang w:val="en-GB"/>
            </w:rPr>
            <w:t>[10]</w:t>
          </w:r>
        </w:sdtContent>
      </w:sdt>
      <w:r w:rsidR="00E97D35">
        <w:rPr>
          <w:rFonts w:ascii="Arial" w:hAnsi="Arial" w:cs="Arial"/>
          <w:lang w:val="en-GB"/>
        </w:rPr>
        <w:t xml:space="preserve"> pipeline</w:t>
      </w:r>
      <w:r w:rsidR="00E97D35" w:rsidRPr="009D5563">
        <w:rPr>
          <w:rFonts w:ascii="Arial" w:hAnsi="Arial" w:cs="Arial"/>
          <w:lang w:val="en-GB"/>
        </w:rPr>
        <w:t xml:space="preserve"> based on the </w:t>
      </w:r>
      <w:r w:rsidR="00E97D35">
        <w:rPr>
          <w:rFonts w:ascii="Arial" w:hAnsi="Arial" w:cs="Arial"/>
          <w:lang w:val="en-GB"/>
        </w:rPr>
        <w:t xml:space="preserve">RDP </w:t>
      </w:r>
      <w:r w:rsidR="00E97D35" w:rsidRPr="009D5563">
        <w:rPr>
          <w:rFonts w:ascii="Arial" w:hAnsi="Arial" w:cs="Arial"/>
          <w:lang w:val="en-GB"/>
        </w:rPr>
        <w:t>Naïve Bayes algorithm</w:t>
      </w:r>
      <w:r w:rsidR="00E97D35">
        <w:rPr>
          <w:rFonts w:ascii="Arial" w:hAnsi="Arial" w:cs="Arial"/>
          <w:lang w:val="en-GB"/>
        </w:rPr>
        <w:t xml:space="preserve"> </w:t>
      </w:r>
      <w:sdt>
        <w:sdtPr>
          <w:rPr>
            <w:rFonts w:ascii="Arial" w:hAnsi="Arial" w:cs="Arial"/>
            <w:color w:val="000000"/>
            <w:lang w:val="en-GB"/>
          </w:rPr>
          <w:tag w:val="MENDELEY_CITATION_v3_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"/>
          <w:id w:val="1047728121"/>
          <w:placeholder>
            <w:docPart w:val="C6E9577348CC42768060C7F26EE0E37E"/>
          </w:placeholder>
        </w:sdtPr>
        <w:sdtContent>
          <w:r w:rsidR="00A378DE" w:rsidRPr="00A378DE">
            <w:rPr>
              <w:rFonts w:ascii="Arial" w:hAnsi="Arial" w:cs="Arial"/>
              <w:color w:val="000000"/>
              <w:lang w:val="en-GB"/>
            </w:rPr>
            <w:t>[11]</w:t>
          </w:r>
        </w:sdtContent>
      </w:sdt>
      <w:r w:rsidR="00E97D35" w:rsidRPr="009D5563">
        <w:rPr>
          <w:rFonts w:ascii="Arial" w:hAnsi="Arial" w:cs="Arial"/>
          <w:lang w:val="en-GB"/>
        </w:rPr>
        <w:t>.</w:t>
      </w:r>
    </w:p>
    <w:p w14:paraId="60F8FA41" w14:textId="14DC9151" w:rsidR="00A73471" w:rsidRDefault="00A73471" w:rsidP="00A73471">
      <w:pPr>
        <w:spacing w:after="120" w:line="320" w:lineRule="exact"/>
        <w:ind w:firstLine="709"/>
        <w:jc w:val="both"/>
        <w:rPr>
          <w:rFonts w:ascii="Arial" w:hAnsi="Arial" w:cs="Arial"/>
          <w:lang w:val="en-GB"/>
        </w:rPr>
      </w:pPr>
      <w:r w:rsidRPr="00EA702A">
        <w:rPr>
          <w:rFonts w:ascii="Arial" w:hAnsi="Arial" w:cs="Arial"/>
          <w:lang w:val="en-GB"/>
        </w:rPr>
        <w:t xml:space="preserve">The output of the taxonomic assignation and the phylogenetic tree were exported into a </w:t>
      </w:r>
      <w:proofErr w:type="spellStart"/>
      <w:r w:rsidRPr="00EA702A">
        <w:rPr>
          <w:rFonts w:ascii="Arial" w:hAnsi="Arial" w:cs="Arial"/>
          <w:lang w:val="en-GB"/>
        </w:rPr>
        <w:t>phyloseq</w:t>
      </w:r>
      <w:proofErr w:type="spellEnd"/>
      <w:r w:rsidRPr="00EA702A">
        <w:rPr>
          <w:rFonts w:ascii="Arial" w:hAnsi="Arial" w:cs="Arial"/>
          <w:lang w:val="en-GB"/>
        </w:rPr>
        <w:t xml:space="preserve"> object with the </w:t>
      </w:r>
      <w:proofErr w:type="spellStart"/>
      <w:r w:rsidRPr="00EA702A">
        <w:rPr>
          <w:rFonts w:ascii="Arial" w:hAnsi="Arial" w:cs="Arial"/>
          <w:lang w:val="en-GB"/>
        </w:rPr>
        <w:t>phyloseq</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"/>
          <w:id w:val="1584801628"/>
          <w:placeholder>
            <w:docPart w:val="C6491867BF3047A6A8C522F0EB6B42FF"/>
          </w:placeholder>
        </w:sdtPr>
        <w:sdtContent>
          <w:r w:rsidR="00A378DE" w:rsidRPr="00A378DE">
            <w:rPr>
              <w:rFonts w:ascii="Arial" w:hAnsi="Arial" w:cs="Arial"/>
              <w:color w:val="000000"/>
              <w:lang w:val="en-GB"/>
            </w:rPr>
            <w:t>[12]</w:t>
          </w:r>
        </w:sdtContent>
      </w:sdt>
      <w:r w:rsidRPr="00EA702A">
        <w:rPr>
          <w:rFonts w:ascii="Arial" w:hAnsi="Arial" w:cs="Arial"/>
          <w:lang w:val="en-GB"/>
        </w:rPr>
        <w:t xml:space="preserve"> v1.46.0 package. 28 ASVs from the negative controls were classified as contaminants when establishing a prevalence threshold of 0.</w:t>
      </w:r>
      <w:r w:rsidR="00725C1D">
        <w:rPr>
          <w:rFonts w:ascii="Arial" w:hAnsi="Arial" w:cs="Arial"/>
          <w:lang w:val="en-GB"/>
        </w:rPr>
        <w:t>1</w:t>
      </w:r>
      <w:r w:rsidRPr="00EA702A">
        <w:rPr>
          <w:rFonts w:ascii="Arial" w:hAnsi="Arial" w:cs="Arial"/>
          <w:lang w:val="en-GB"/>
        </w:rPr>
        <w:t xml:space="preserve"> and were </w:t>
      </w:r>
      <w:r w:rsidRPr="00EA702A">
        <w:rPr>
          <w:rFonts w:ascii="Arial" w:hAnsi="Arial" w:cs="Arial"/>
          <w:lang w:val="en-GB"/>
        </w:rPr>
        <w:lastRenderedPageBreak/>
        <w:t xml:space="preserve">subsequently removed from the samples using the </w:t>
      </w:r>
      <w:proofErr w:type="spellStart"/>
      <w:r w:rsidRPr="00EA702A">
        <w:rPr>
          <w:rFonts w:ascii="Arial" w:hAnsi="Arial" w:cs="Arial"/>
          <w:lang w:val="en-GB"/>
        </w:rPr>
        <w:t>decontam</w:t>
      </w:r>
      <w:proofErr w:type="spellEnd"/>
      <w:r w:rsidRPr="00EA702A">
        <w:rPr>
          <w:rFonts w:ascii="Arial" w:hAnsi="Arial" w:cs="Arial"/>
          <w:lang w:val="en-GB"/>
        </w:rPr>
        <w:t xml:space="preserve"> </w:t>
      </w:r>
      <w:sdt>
        <w:sdtPr>
          <w:rPr>
            <w:rFonts w:ascii="Arial" w:hAnsi="Arial" w:cs="Arial"/>
            <w:color w:val="000000"/>
            <w:lang w:val="en-GB"/>
          </w:rPr>
          <w:tag w:val="MENDELEY_CITATION_v3_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"/>
          <w:id w:val="917985601"/>
          <w:placeholder>
            <w:docPart w:val="C6491867BF3047A6A8C522F0EB6B42FF"/>
          </w:placeholder>
        </w:sdtPr>
        <w:sdtContent>
          <w:r w:rsidR="00A378DE" w:rsidRPr="00A378DE">
            <w:rPr>
              <w:rFonts w:ascii="Arial" w:hAnsi="Arial" w:cs="Arial"/>
              <w:color w:val="000000"/>
              <w:lang w:val="en-GB"/>
            </w:rPr>
            <w:t>[13]</w:t>
          </w:r>
        </w:sdtContent>
      </w:sdt>
      <w:r>
        <w:rPr>
          <w:rFonts w:ascii="Arial" w:hAnsi="Arial" w:cs="Arial"/>
          <w:color w:val="000000"/>
          <w:lang w:val="en-GB"/>
        </w:rPr>
        <w:t xml:space="preserve"> </w:t>
      </w:r>
      <w:r w:rsidRPr="00EA702A">
        <w:rPr>
          <w:rFonts w:ascii="Arial" w:hAnsi="Arial" w:cs="Arial"/>
          <w:lang w:val="en-GB"/>
        </w:rPr>
        <w:t xml:space="preserve">v1.12 package. </w:t>
      </w:r>
      <w:r w:rsidR="00725C1D">
        <w:rPr>
          <w:rFonts w:ascii="Arial" w:hAnsi="Arial" w:cs="Arial"/>
          <w:lang w:val="en-GB"/>
        </w:rPr>
        <w:t>Sequences assigned to m</w:t>
      </w:r>
      <w:r w:rsidRPr="00EA702A">
        <w:rPr>
          <w:rFonts w:ascii="Arial" w:hAnsi="Arial" w:cs="Arial"/>
          <w:lang w:val="en-GB"/>
        </w:rPr>
        <w:t>itochondria</w:t>
      </w:r>
      <w:r w:rsidR="00725C1D">
        <w:rPr>
          <w:rFonts w:ascii="Arial" w:hAnsi="Arial" w:cs="Arial"/>
          <w:lang w:val="en-GB"/>
        </w:rPr>
        <w:t>,</w:t>
      </w:r>
      <w:r w:rsidRPr="00EA702A">
        <w:rPr>
          <w:rFonts w:ascii="Arial" w:hAnsi="Arial" w:cs="Arial"/>
          <w:lang w:val="en-GB"/>
        </w:rPr>
        <w:t xml:space="preserve"> chloroplast</w:t>
      </w:r>
      <w:r w:rsidR="00725C1D">
        <w:rPr>
          <w:rFonts w:ascii="Arial" w:hAnsi="Arial" w:cs="Arial"/>
          <w:lang w:val="en-GB"/>
        </w:rPr>
        <w:t>, eukaryotes, NAs at the Kingdom level</w:t>
      </w:r>
      <w:r w:rsidRPr="00EA702A">
        <w:rPr>
          <w:rFonts w:ascii="Arial" w:hAnsi="Arial" w:cs="Arial"/>
          <w:lang w:val="en-GB"/>
        </w:rPr>
        <w:t xml:space="preserve"> </w:t>
      </w:r>
      <w:r w:rsidR="00725C1D">
        <w:rPr>
          <w:rFonts w:ascii="Arial" w:hAnsi="Arial" w:cs="Arial"/>
          <w:lang w:val="en-GB"/>
        </w:rPr>
        <w:t xml:space="preserve">and singletons </w:t>
      </w:r>
      <w:r w:rsidRPr="00EA702A">
        <w:rPr>
          <w:rFonts w:ascii="Arial" w:hAnsi="Arial" w:cs="Arial"/>
          <w:lang w:val="en-GB"/>
        </w:rPr>
        <w:t>were also filtered out of the dataset using the ‘</w:t>
      </w:r>
      <w:proofErr w:type="spellStart"/>
      <w:r w:rsidRPr="00EA702A">
        <w:rPr>
          <w:rFonts w:ascii="Arial" w:hAnsi="Arial" w:cs="Arial"/>
          <w:lang w:val="en-GB"/>
        </w:rPr>
        <w:t>subset_taxa</w:t>
      </w:r>
      <w:proofErr w:type="spellEnd"/>
      <w:r w:rsidRPr="00EA702A">
        <w:rPr>
          <w:rFonts w:ascii="Arial" w:hAnsi="Arial" w:cs="Arial"/>
          <w:lang w:val="en-GB"/>
        </w:rPr>
        <w:t xml:space="preserve">’ function of </w:t>
      </w:r>
      <w:proofErr w:type="spellStart"/>
      <w:r w:rsidRPr="00EA702A">
        <w:rPr>
          <w:rFonts w:ascii="Arial" w:hAnsi="Arial" w:cs="Arial"/>
          <w:lang w:val="en-GB"/>
        </w:rPr>
        <w:t>phyloseq</w:t>
      </w:r>
      <w:proofErr w:type="spellEnd"/>
      <w:r w:rsidRPr="00EA702A">
        <w:rPr>
          <w:rFonts w:ascii="Arial" w:hAnsi="Arial" w:cs="Arial"/>
          <w:lang w:val="en-GB"/>
        </w:rPr>
        <w:t>. To assess whether a complete coverage of the bacterial communities was achieved with the selected sequencing depth, rarefaction curves were plotted using the ASVs table and the ‘</w:t>
      </w:r>
      <w:proofErr w:type="spellStart"/>
      <w:r w:rsidRPr="00EA702A">
        <w:rPr>
          <w:rFonts w:ascii="Arial" w:hAnsi="Arial" w:cs="Arial"/>
          <w:lang w:val="en-GB"/>
        </w:rPr>
        <w:t>rarecurve</w:t>
      </w:r>
      <w:proofErr w:type="spellEnd"/>
      <w:r w:rsidRPr="00EA702A">
        <w:rPr>
          <w:rFonts w:ascii="Arial" w:hAnsi="Arial" w:cs="Arial"/>
          <w:lang w:val="en-GB"/>
        </w:rPr>
        <w:t>’ function of the vegan​​</w:t>
      </w:r>
      <w:sdt>
        <w:sdtPr>
          <w:rPr>
            <w:rFonts w:ascii="Arial" w:hAnsi="Arial" w:cs="Arial"/>
            <w:color w:val="000000"/>
            <w:lang w:val="en-GB"/>
          </w:rPr>
          <w:tag w:val="MENDELEY_CITATION_v3_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"/>
          <w:id w:val="1885594754"/>
          <w:placeholder>
            <w:docPart w:val="C6491867BF3047A6A8C522F0EB6B42FF"/>
          </w:placeholder>
        </w:sdtPr>
        <w:sdtContent>
          <w:r w:rsidR="00A378DE" w:rsidRPr="00A378DE">
            <w:rPr>
              <w:rFonts w:ascii="Arial" w:hAnsi="Arial" w:cs="Arial"/>
              <w:color w:val="000000"/>
              <w:lang w:val="en-GB"/>
            </w:rPr>
            <w:t>[14]</w:t>
          </w:r>
        </w:sdtContent>
      </w:sdt>
      <w:r w:rsidRPr="00EA702A">
        <w:rPr>
          <w:rFonts w:ascii="Arial" w:hAnsi="Arial" w:cs="Arial"/>
          <w:lang w:val="en-GB"/>
        </w:rPr>
        <w:t xml:space="preserve"> v2.6-4 package.</w:t>
      </w:r>
    </w:p>
    <w:p w14:paraId="5651FEAA" w14:textId="5C1B2FA7" w:rsidR="003762AF" w:rsidRPr="00EA702A" w:rsidRDefault="00E36D08" w:rsidP="003762AF">
      <w:pPr>
        <w:spacing w:after="120" w:line="320" w:lineRule="exact"/>
        <w:ind w:firstLine="709"/>
        <w:jc w:val="both"/>
        <w:rPr>
          <w:rFonts w:ascii="Arial" w:hAnsi="Arial" w:cs="Arial"/>
          <w:lang w:val="en-GB"/>
        </w:rPr>
      </w:pPr>
      <w:r>
        <w:rPr>
          <w:rFonts w:ascii="Arial" w:hAnsi="Arial" w:cs="Arial"/>
          <w:lang w:val="en-GB"/>
        </w:rPr>
        <w:t>Samples were rarefied to a depth of 5,000 sequences per sample prior to the alpha diversity assessment</w:t>
      </w:r>
      <w:r w:rsidR="00A74530">
        <w:rPr>
          <w:rFonts w:ascii="Arial" w:hAnsi="Arial" w:cs="Arial"/>
          <w:lang w:val="en-GB"/>
        </w:rPr>
        <w:t>, which was the sequencing depth of the lowest-sequenced samples. Moreover, all samples reached a plateau in terms of ASVs at the selected sequencing depth, which demonstrates that this depth was enough to capture a good representation of bacterial diversity</w:t>
      </w:r>
      <w:r>
        <w:rPr>
          <w:rFonts w:ascii="Arial" w:hAnsi="Arial" w:cs="Arial"/>
          <w:lang w:val="en-GB"/>
        </w:rPr>
        <w:t xml:space="preserve">. </w:t>
      </w:r>
      <w:r w:rsidR="003762AF">
        <w:rPr>
          <w:rFonts w:ascii="Arial" w:hAnsi="Arial" w:cs="Arial"/>
          <w:lang w:val="en-GB"/>
        </w:rPr>
        <w:t>Alpha diversity was characterized using Hill number; q = 0 (observed ASVs), q = 1 (exponential of Shannon index) and q = 2 (inverse Simpson</w:t>
      </w:r>
      <w:r w:rsidR="00A4270D">
        <w:rPr>
          <w:rFonts w:ascii="Arial" w:hAnsi="Arial" w:cs="Arial"/>
          <w:lang w:val="en-GB"/>
        </w:rPr>
        <w:t xml:space="preserve"> index</w:t>
      </w:r>
      <w:r w:rsidR="003762AF">
        <w:rPr>
          <w:rFonts w:ascii="Arial" w:hAnsi="Arial" w:cs="Arial"/>
          <w:lang w:val="en-GB"/>
        </w:rPr>
        <w:t>). The former was calculated using the ‘</w:t>
      </w:r>
      <w:proofErr w:type="spellStart"/>
      <w:r w:rsidR="003762AF">
        <w:rPr>
          <w:rFonts w:ascii="Arial" w:hAnsi="Arial" w:cs="Arial"/>
          <w:lang w:val="en-GB"/>
        </w:rPr>
        <w:t>estimate_richness</w:t>
      </w:r>
      <w:proofErr w:type="spellEnd"/>
      <w:r w:rsidR="003762AF">
        <w:rPr>
          <w:rFonts w:ascii="Arial" w:hAnsi="Arial" w:cs="Arial"/>
          <w:lang w:val="en-GB"/>
        </w:rPr>
        <w:t xml:space="preserve">’ function of </w:t>
      </w:r>
      <w:proofErr w:type="spellStart"/>
      <w:r w:rsidR="003762AF" w:rsidRPr="003762AF">
        <w:rPr>
          <w:rFonts w:ascii="Arial" w:hAnsi="Arial" w:cs="Arial"/>
          <w:i/>
          <w:iCs/>
          <w:lang w:val="en-GB"/>
        </w:rPr>
        <w:t>phyloseq</w:t>
      </w:r>
      <w:proofErr w:type="spellEnd"/>
      <w:r w:rsidR="003762AF">
        <w:rPr>
          <w:rFonts w:ascii="Arial" w:hAnsi="Arial" w:cs="Arial"/>
          <w:lang w:val="en-GB"/>
        </w:rPr>
        <w:t xml:space="preserve">, and q = 1 and q = 2 were calculated with the ‘diversity’ function of the </w:t>
      </w:r>
      <w:r w:rsidR="003762AF" w:rsidRPr="00A4270D">
        <w:rPr>
          <w:rFonts w:ascii="Arial" w:hAnsi="Arial" w:cs="Arial"/>
          <w:lang w:val="en-GB"/>
        </w:rPr>
        <w:t>vegan package</w:t>
      </w:r>
      <w:r w:rsidR="003762AF">
        <w:rPr>
          <w:rFonts w:ascii="Arial" w:hAnsi="Arial" w:cs="Arial"/>
          <w:lang w:val="en-GB"/>
        </w:rPr>
        <w:t xml:space="preserve"> together with subsequent calculations</w:t>
      </w:r>
      <w:r w:rsidR="003762AF" w:rsidRPr="009D5563">
        <w:rPr>
          <w:rFonts w:ascii="Arial" w:hAnsi="Arial" w:cs="Arial"/>
          <w:lang w:val="en-GB"/>
        </w:rPr>
        <w:t xml:space="preserve">. </w:t>
      </w:r>
      <w:r w:rsidR="00A4270D">
        <w:rPr>
          <w:rFonts w:ascii="Arial" w:hAnsi="Arial" w:cs="Arial"/>
          <w:lang w:val="en-GB"/>
        </w:rPr>
        <w:t>Linear models were constructed for each Hill number using the ‘</w:t>
      </w:r>
      <w:proofErr w:type="spellStart"/>
      <w:r w:rsidR="00A4270D">
        <w:rPr>
          <w:rFonts w:ascii="Arial" w:hAnsi="Arial" w:cs="Arial"/>
          <w:lang w:val="en-GB"/>
        </w:rPr>
        <w:t>lm</w:t>
      </w:r>
      <w:proofErr w:type="spellEnd"/>
      <w:r w:rsidR="00A4270D">
        <w:rPr>
          <w:rFonts w:ascii="Arial" w:hAnsi="Arial" w:cs="Arial"/>
          <w:lang w:val="en-GB"/>
        </w:rPr>
        <w:t>’ function of the stats v4.3.1 package, and d</w:t>
      </w:r>
      <w:r w:rsidR="00BD601B" w:rsidRPr="00BD601B">
        <w:rPr>
          <w:rFonts w:ascii="Arial" w:hAnsi="Arial" w:cs="Arial"/>
          <w:lang w:val="en-GB"/>
        </w:rPr>
        <w:t xml:space="preserve">ifferences </w:t>
      </w:r>
      <w:r w:rsidR="00A4270D">
        <w:rPr>
          <w:rFonts w:ascii="Arial" w:hAnsi="Arial" w:cs="Arial"/>
          <w:lang w:val="en-GB"/>
        </w:rPr>
        <w:t xml:space="preserve">in </w:t>
      </w:r>
      <w:r w:rsidR="00BD601B">
        <w:rPr>
          <w:rFonts w:ascii="Arial" w:hAnsi="Arial" w:cs="Arial"/>
          <w:lang w:val="en-GB"/>
        </w:rPr>
        <w:t>each Hill number</w:t>
      </w:r>
      <w:r w:rsidR="00BD601B" w:rsidRPr="00BD601B">
        <w:rPr>
          <w:rFonts w:ascii="Arial" w:hAnsi="Arial" w:cs="Arial"/>
          <w:lang w:val="en-GB"/>
        </w:rPr>
        <w:t xml:space="preserve"> were evaluated using Two-Way </w:t>
      </w:r>
      <w:r w:rsidR="00A4270D">
        <w:rPr>
          <w:rFonts w:ascii="Arial" w:hAnsi="Arial" w:cs="Arial"/>
          <w:lang w:val="en-GB"/>
        </w:rPr>
        <w:t>ANOVAs using the ‘</w:t>
      </w:r>
      <w:proofErr w:type="spellStart"/>
      <w:r w:rsidR="00A4270D">
        <w:rPr>
          <w:rFonts w:ascii="Arial" w:hAnsi="Arial" w:cs="Arial"/>
          <w:lang w:val="en-GB"/>
        </w:rPr>
        <w:t>anova</w:t>
      </w:r>
      <w:proofErr w:type="spellEnd"/>
      <w:r w:rsidR="00A4270D">
        <w:rPr>
          <w:rFonts w:ascii="Arial" w:hAnsi="Arial" w:cs="Arial"/>
          <w:lang w:val="en-GB"/>
        </w:rPr>
        <w:t>’ function of the same package</w:t>
      </w:r>
      <w:r w:rsidR="00BD601B" w:rsidRPr="00BD601B">
        <w:rPr>
          <w:rFonts w:ascii="Arial" w:hAnsi="Arial" w:cs="Arial"/>
          <w:lang w:val="en-GB"/>
        </w:rPr>
        <w:t>.</w:t>
      </w:r>
      <w:r w:rsidR="00A4270D">
        <w:rPr>
          <w:rFonts w:ascii="Arial" w:hAnsi="Arial" w:cs="Arial"/>
          <w:lang w:val="en-GB"/>
        </w:rPr>
        <w:t xml:space="preserve"> N</w:t>
      </w:r>
      <w:r w:rsidR="00BD601B" w:rsidRPr="00BD601B">
        <w:rPr>
          <w:rFonts w:ascii="Arial" w:hAnsi="Arial" w:cs="Arial"/>
          <w:lang w:val="en-GB"/>
        </w:rPr>
        <w:t xml:space="preserve">ormality </w:t>
      </w:r>
      <w:r w:rsidR="00A4270D">
        <w:rPr>
          <w:rFonts w:ascii="Arial" w:hAnsi="Arial" w:cs="Arial"/>
          <w:lang w:val="en-GB"/>
        </w:rPr>
        <w:t xml:space="preserve">of residuals </w:t>
      </w:r>
      <w:r w:rsidR="00BD601B" w:rsidRPr="00BD601B">
        <w:rPr>
          <w:rFonts w:ascii="Arial" w:hAnsi="Arial" w:cs="Arial"/>
          <w:lang w:val="en-GB"/>
        </w:rPr>
        <w:t>and homogeneity of variance were verified inspectin</w:t>
      </w:r>
      <w:r w:rsidR="00A4270D">
        <w:rPr>
          <w:rFonts w:ascii="Arial" w:hAnsi="Arial" w:cs="Arial"/>
          <w:lang w:val="en-GB"/>
        </w:rPr>
        <w:t>g</w:t>
      </w:r>
      <w:r w:rsidR="00BD601B" w:rsidRPr="00BD601B">
        <w:rPr>
          <w:rFonts w:ascii="Arial" w:hAnsi="Arial" w:cs="Arial"/>
          <w:lang w:val="en-GB"/>
        </w:rPr>
        <w:t xml:space="preserve"> </w:t>
      </w:r>
      <w:r w:rsidR="00A4270D">
        <w:rPr>
          <w:rFonts w:ascii="Arial" w:hAnsi="Arial" w:cs="Arial"/>
          <w:lang w:val="en-GB"/>
        </w:rPr>
        <w:t>the</w:t>
      </w:r>
      <w:r w:rsidR="00BD601B" w:rsidRPr="00BD601B">
        <w:rPr>
          <w:rFonts w:ascii="Arial" w:hAnsi="Arial" w:cs="Arial"/>
          <w:lang w:val="en-GB"/>
        </w:rPr>
        <w:t xml:space="preserve"> Q-Q plots and</w:t>
      </w:r>
      <w:r w:rsidR="00A4270D">
        <w:rPr>
          <w:rFonts w:ascii="Arial" w:hAnsi="Arial" w:cs="Arial"/>
          <w:lang w:val="en-GB"/>
        </w:rPr>
        <w:t xml:space="preserve"> the</w:t>
      </w:r>
      <w:r w:rsidR="00BD601B" w:rsidRPr="00BD601B">
        <w:rPr>
          <w:rFonts w:ascii="Arial" w:hAnsi="Arial" w:cs="Arial"/>
          <w:lang w:val="en-GB"/>
        </w:rPr>
        <w:t xml:space="preserve"> residuals-vs-fitted plots.</w:t>
      </w:r>
    </w:p>
    <w:p w14:paraId="2B4C7DC8" w14:textId="612226E4" w:rsidR="00E36D08" w:rsidRDefault="00725C1D" w:rsidP="00A73471">
      <w:pPr>
        <w:spacing w:after="120" w:line="320" w:lineRule="exact"/>
        <w:ind w:firstLine="709"/>
        <w:jc w:val="both"/>
        <w:rPr>
          <w:rFonts w:ascii="Arial" w:hAnsi="Arial" w:cs="Arial"/>
          <w:lang w:val="en-GB"/>
        </w:rPr>
      </w:pPr>
      <w:r>
        <w:rPr>
          <w:rFonts w:ascii="Arial" w:hAnsi="Arial" w:cs="Arial"/>
          <w:lang w:val="en-GB"/>
        </w:rPr>
        <w:t xml:space="preserve">For the </w:t>
      </w:r>
      <w:r w:rsidRPr="00EA702A">
        <w:rPr>
          <w:rFonts w:ascii="Arial" w:hAnsi="Arial" w:cs="Arial"/>
          <w:lang w:val="en-GB"/>
        </w:rPr>
        <w:t xml:space="preserve">β-diversity </w:t>
      </w:r>
      <w:r>
        <w:rPr>
          <w:rFonts w:ascii="Arial" w:hAnsi="Arial" w:cs="Arial"/>
          <w:lang w:val="en-GB"/>
        </w:rPr>
        <w:t>analyses, s</w:t>
      </w:r>
      <w:r w:rsidR="00E36D08" w:rsidRPr="00EA702A">
        <w:rPr>
          <w:rFonts w:ascii="Arial" w:hAnsi="Arial" w:cs="Arial"/>
          <w:lang w:val="en-GB"/>
        </w:rPr>
        <w:t xml:space="preserve">ampling depth differences were corrected with the cumulative sum scaling​​ (CSS) method using the ‘normalize’ function of the </w:t>
      </w:r>
      <w:proofErr w:type="spellStart"/>
      <w:r w:rsidR="00E36D08" w:rsidRPr="00EA702A">
        <w:rPr>
          <w:rFonts w:ascii="Arial" w:hAnsi="Arial" w:cs="Arial"/>
          <w:lang w:val="en-GB"/>
        </w:rPr>
        <w:t>microbiomeMarker</w:t>
      </w:r>
      <w:proofErr w:type="spellEnd"/>
      <w:r w:rsidR="00E36D08">
        <w:rPr>
          <w:rFonts w:ascii="Arial" w:hAnsi="Arial" w:cs="Arial"/>
          <w:lang w:val="en-GB"/>
        </w:rPr>
        <w:t xml:space="preserve"> </w:t>
      </w:r>
      <w:sdt>
        <w:sdtPr>
          <w:rPr>
            <w:rFonts w:ascii="Arial" w:hAnsi="Arial" w:cs="Arial"/>
            <w:color w:val="000000"/>
            <w:lang w:val="en-GB"/>
          </w:rPr>
          <w:tag w:val="MENDELEY_CITATION_v3_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"/>
          <w:id w:val="818771712"/>
          <w:placeholder>
            <w:docPart w:val="3F48BF60ED994FFA967E532191683027"/>
          </w:placeholder>
        </w:sdtPr>
        <w:sdtContent>
          <w:r w:rsidR="00A378DE" w:rsidRPr="00A378DE">
            <w:rPr>
              <w:rFonts w:ascii="Arial" w:hAnsi="Arial" w:cs="Arial"/>
              <w:color w:val="000000"/>
              <w:lang w:val="en-GB"/>
            </w:rPr>
            <w:t>[15]</w:t>
          </w:r>
        </w:sdtContent>
      </w:sdt>
      <w:r w:rsidR="00E36D08" w:rsidRPr="00EA702A">
        <w:rPr>
          <w:rFonts w:ascii="Arial" w:hAnsi="Arial" w:cs="Arial"/>
          <w:lang w:val="en-GB"/>
        </w:rPr>
        <w:t>​ v1.9.0 package</w:t>
      </w:r>
      <w:r w:rsidR="00E36D08">
        <w:rPr>
          <w:rFonts w:ascii="Arial" w:hAnsi="Arial" w:cs="Arial"/>
          <w:lang w:val="en-GB"/>
        </w:rPr>
        <w:t xml:space="preserve">. </w:t>
      </w:r>
      <w:r w:rsidR="00A73471" w:rsidRPr="00EA702A">
        <w:rPr>
          <w:rFonts w:ascii="Arial" w:hAnsi="Arial" w:cs="Arial"/>
          <w:lang w:val="en-GB"/>
        </w:rPr>
        <w:t xml:space="preserve">To assess differences in bacterial community </w:t>
      </w:r>
      <w:r>
        <w:rPr>
          <w:rFonts w:ascii="Arial" w:hAnsi="Arial" w:cs="Arial"/>
          <w:lang w:val="en-GB"/>
        </w:rPr>
        <w:t>composition</w:t>
      </w:r>
      <w:r w:rsidR="00A73471" w:rsidRPr="00EA702A">
        <w:rPr>
          <w:rFonts w:ascii="Arial" w:hAnsi="Arial" w:cs="Arial"/>
          <w:lang w:val="en-GB"/>
        </w:rPr>
        <w:t xml:space="preserve"> across samples, dissimilarity was calculated with the Bray-Curtis distance through the ‘distance’ function of </w:t>
      </w:r>
      <w:proofErr w:type="spellStart"/>
      <w:r w:rsidR="00A73471" w:rsidRPr="00EA702A">
        <w:rPr>
          <w:rFonts w:ascii="Arial" w:hAnsi="Arial" w:cs="Arial"/>
          <w:lang w:val="en-GB"/>
        </w:rPr>
        <w:t>phyloseq</w:t>
      </w:r>
      <w:proofErr w:type="spellEnd"/>
      <w:r w:rsidR="00A73471" w:rsidRPr="00EA702A">
        <w:rPr>
          <w:rFonts w:ascii="Arial" w:hAnsi="Arial" w:cs="Arial"/>
          <w:lang w:val="en-GB"/>
        </w:rPr>
        <w:t xml:space="preserve"> and principal coordinates analyses (</w:t>
      </w:r>
      <w:proofErr w:type="spellStart"/>
      <w:r w:rsidR="00A73471" w:rsidRPr="00EA702A">
        <w:rPr>
          <w:rFonts w:ascii="Arial" w:hAnsi="Arial" w:cs="Arial"/>
          <w:lang w:val="en-GB"/>
        </w:rPr>
        <w:t>PCoA</w:t>
      </w:r>
      <w:proofErr w:type="spellEnd"/>
      <w:r w:rsidR="00A73471" w:rsidRPr="00EA702A">
        <w:rPr>
          <w:rFonts w:ascii="Arial" w:hAnsi="Arial" w:cs="Arial"/>
          <w:lang w:val="en-GB"/>
        </w:rPr>
        <w:t>) were performed using the ‘ordinate’ function. Results were plotted with the ‘</w:t>
      </w:r>
      <w:proofErr w:type="spellStart"/>
      <w:r w:rsidR="00A73471" w:rsidRPr="00EA702A">
        <w:rPr>
          <w:rFonts w:ascii="Arial" w:hAnsi="Arial" w:cs="Arial"/>
          <w:lang w:val="en-GB"/>
        </w:rPr>
        <w:t>plot_ordination</w:t>
      </w:r>
      <w:proofErr w:type="spellEnd"/>
      <w:r w:rsidR="00A73471" w:rsidRPr="00EA702A">
        <w:rPr>
          <w:rFonts w:ascii="Arial" w:hAnsi="Arial" w:cs="Arial"/>
          <w:lang w:val="en-GB"/>
        </w:rPr>
        <w:t>’ function. PERMANOVA tests (999 permutations) were carried out using the ‘adonis2’ function of the vegan package to further evaluate the effects of the study variables on bacterial community composition.</w:t>
      </w:r>
    </w:p>
    <w:p w14:paraId="6C169A81" w14:textId="79CFB77A" w:rsidR="00E97D35" w:rsidRDefault="00A73471" w:rsidP="00A73471">
      <w:pPr>
        <w:spacing w:after="120" w:line="320" w:lineRule="exact"/>
        <w:ind w:firstLine="709"/>
        <w:jc w:val="both"/>
        <w:rPr>
          <w:rFonts w:ascii="Arial" w:hAnsi="Arial" w:cs="Arial"/>
          <w:lang w:val="en-GB"/>
        </w:rPr>
      </w:pPr>
      <w:r w:rsidRPr="00EA702A">
        <w:rPr>
          <w:rFonts w:ascii="Arial" w:hAnsi="Arial" w:cs="Arial"/>
          <w:lang w:val="en-GB"/>
        </w:rPr>
        <w:t>Differential abundance analyses at the ASV level were performed using DESeq2</w:t>
      </w:r>
      <w:r>
        <w:rPr>
          <w:rFonts w:ascii="Arial" w:hAnsi="Arial" w:cs="Arial"/>
          <w:lang w:val="en-GB"/>
        </w:rPr>
        <w:t xml:space="preserve"> </w:t>
      </w:r>
      <w:sdt>
        <w:sdtPr>
          <w:rPr>
            <w:rFonts w:ascii="Arial" w:hAnsi="Arial" w:cs="Arial"/>
            <w:color w:val="000000"/>
            <w:lang w:val="en-GB"/>
          </w:rPr>
          <w:tag w:val="MENDELEY_CITATION_v3_eyJjaXRhdGlvbklEIjoiTUVOREVMRVlfQ0lUQVRJT05fYmRkOTc2MzktNWU0MS00ZjhkLWFiZmEtMjU2NmFkMzYwMTcwIiwicHJvcGVydGllcyI6eyJub3RlSW5kZXgiOjB9LCJpc0VkaXRlZCI6ZmFsc2UsIm1hbnVhbE92ZXJyaWRlIjp7ImlzTWFudWFsbHlPdmVycmlkZGVuIjpmYWxzZSwiY2l0ZXByb2NUZXh0IjoiWzE2XSIsIm1hbnVhbE92ZXJyaWRlVGV4dCI6IiJ9LCJjaXRhdGlvbkl0ZW1zIjpbeyJpZCI6IjdmZTE3MzQyLTUyNzYtMzhhNC1iMWY2LTkwZDMzZjIzYTNhZiIsIml0ZW1EYXRhIjp7InR5cGUiOiJhcnRpY2xlLWpvdXJuYWwiLCJpZCI6IjdmZTE3MzQyLTUyNzYtMzhhNC1iMWY2LTkwZDMzZjIzYTNhZ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
          <w:id w:val="1008799964"/>
          <w:placeholder>
            <w:docPart w:val="26892C4F39B849748563ACF90FAD4198"/>
          </w:placeholder>
        </w:sdtPr>
        <w:sdtContent>
          <w:r w:rsidR="00A378DE" w:rsidRPr="00A378DE">
            <w:rPr>
              <w:rFonts w:ascii="Arial" w:hAnsi="Arial" w:cs="Arial"/>
              <w:color w:val="000000"/>
              <w:lang w:val="en-GB"/>
            </w:rPr>
            <w:t>[16]</w:t>
          </w:r>
        </w:sdtContent>
      </w:sdt>
      <w:r w:rsidRPr="00EA702A">
        <w:rPr>
          <w:rFonts w:ascii="Arial" w:hAnsi="Arial" w:cs="Arial"/>
          <w:lang w:val="en-GB"/>
        </w:rPr>
        <w:t xml:space="preserve"> v1.40.2</w:t>
      </w:r>
      <w:r w:rsidR="00E36D08">
        <w:rPr>
          <w:rFonts w:ascii="Arial" w:hAnsi="Arial" w:cs="Arial"/>
          <w:lang w:val="en-GB"/>
        </w:rPr>
        <w:t xml:space="preserve"> and the non-normalized </w:t>
      </w:r>
      <w:proofErr w:type="spellStart"/>
      <w:r w:rsidR="00E36D08">
        <w:rPr>
          <w:rFonts w:ascii="Arial" w:hAnsi="Arial" w:cs="Arial"/>
          <w:lang w:val="en-GB"/>
        </w:rPr>
        <w:t>phyloseq</w:t>
      </w:r>
      <w:proofErr w:type="spellEnd"/>
      <w:r w:rsidR="00E36D08">
        <w:rPr>
          <w:rFonts w:ascii="Arial" w:hAnsi="Arial" w:cs="Arial"/>
          <w:lang w:val="en-GB"/>
        </w:rPr>
        <w:t xml:space="preserve"> object</w:t>
      </w:r>
      <w:r w:rsidRPr="00EA702A">
        <w:rPr>
          <w:rFonts w:ascii="Arial" w:hAnsi="Arial" w:cs="Arial"/>
          <w:lang w:val="en-GB"/>
        </w:rPr>
        <w:t>, applying the Wald test for significance and local fitting of dispersion estimates. Comparisons were made between samples from the sites under different land use types. We established a log</w:t>
      </w:r>
      <w:r w:rsidRPr="00EA702A">
        <w:rPr>
          <w:rFonts w:ascii="Cambria Math" w:hAnsi="Cambria Math" w:cs="Cambria Math"/>
          <w:lang w:val="en-GB"/>
        </w:rPr>
        <w:t>₂</w:t>
      </w:r>
      <w:r w:rsidRPr="00EA702A">
        <w:rPr>
          <w:rFonts w:ascii="Arial" w:hAnsi="Arial" w:cs="Arial"/>
          <w:lang w:val="en-GB"/>
        </w:rPr>
        <w:t xml:space="preserve"> fold change threshold of ±2.5 and a Benjamini-Hochberg adjusted </w:t>
      </w:r>
      <w:r w:rsidR="00E36D08">
        <w:rPr>
          <w:rFonts w:ascii="Arial" w:hAnsi="Arial" w:cs="Arial"/>
          <w:i/>
          <w:iCs/>
          <w:lang w:val="en-GB"/>
        </w:rPr>
        <w:t>P</w:t>
      </w:r>
      <w:r w:rsidRPr="00EA702A">
        <w:rPr>
          <w:rFonts w:ascii="Arial" w:hAnsi="Arial" w:cs="Arial"/>
          <w:lang w:val="en-GB"/>
        </w:rPr>
        <w:t>-value threshold of 0.01. Results were plotted using ggplot2</w:t>
      </w:r>
      <w:r>
        <w:rPr>
          <w:rFonts w:ascii="Arial" w:hAnsi="Arial" w:cs="Arial"/>
          <w:lang w:val="en-GB"/>
        </w:rPr>
        <w:t xml:space="preserve"> </w:t>
      </w:r>
      <w:r w:rsidRPr="00EA702A">
        <w:rPr>
          <w:rFonts w:ascii="Arial" w:hAnsi="Arial" w:cs="Arial"/>
          <w:lang w:val="en-GB"/>
        </w:rPr>
        <w:t>​</w:t>
      </w:r>
      <w:sdt>
        <w:sdtPr>
          <w:rPr>
            <w:rFonts w:ascii="Arial" w:hAnsi="Arial" w:cs="Arial"/>
            <w:color w:val="000000"/>
            <w:lang w:val="en-GB"/>
          </w:rPr>
          <w:tag w:val="MENDELEY_CITATION_v3_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"/>
          <w:id w:val="565075932"/>
          <w:placeholder>
            <w:docPart w:val="26892C4F39B849748563ACF90FAD4198"/>
          </w:placeholder>
        </w:sdtPr>
        <w:sdtContent>
          <w:r w:rsidR="00A378DE" w:rsidRPr="00A378DE">
            <w:rPr>
              <w:rFonts w:ascii="Arial" w:hAnsi="Arial" w:cs="Arial"/>
              <w:color w:val="000000"/>
              <w:lang w:val="en-GB"/>
            </w:rPr>
            <w:t>[17]</w:t>
          </w:r>
        </w:sdtContent>
      </w:sdt>
      <w:r w:rsidRPr="00EA702A">
        <w:rPr>
          <w:rFonts w:ascii="Arial" w:hAnsi="Arial" w:cs="Arial"/>
          <w:lang w:val="en-GB"/>
        </w:rPr>
        <w:t xml:space="preserve"> v3.5.1.</w:t>
      </w:r>
    </w:p>
    <w:p w14:paraId="143A0F12" w14:textId="77777777" w:rsidR="00A73471" w:rsidRDefault="00A73471" w:rsidP="00A73471">
      <w:pPr>
        <w:spacing w:after="120" w:line="320" w:lineRule="exact"/>
        <w:jc w:val="both"/>
        <w:rPr>
          <w:rFonts w:ascii="Arial" w:hAnsi="Arial" w:cs="Arial"/>
          <w:lang w:val="en-GB"/>
        </w:rPr>
      </w:pPr>
    </w:p>
    <w:p w14:paraId="3A32420C" w14:textId="26D06EAA" w:rsidR="00E97D35" w:rsidRPr="007633EF" w:rsidRDefault="00E97D35" w:rsidP="00E97D35">
      <w:pPr>
        <w:spacing w:after="120" w:line="320" w:lineRule="exact"/>
        <w:jc w:val="both"/>
        <w:rPr>
          <w:rFonts w:ascii="Arial" w:hAnsi="Arial" w:cs="Arial"/>
          <w:b/>
          <w:bCs/>
          <w:lang w:val="en-GB"/>
        </w:rPr>
      </w:pPr>
      <w:proofErr w:type="gramStart"/>
      <w:r w:rsidRPr="007633EF">
        <w:rPr>
          <w:rFonts w:ascii="Arial" w:hAnsi="Arial" w:cs="Arial"/>
          <w:b/>
          <w:bCs/>
          <w:lang w:val="en-GB"/>
        </w:rPr>
        <w:t>Long</w:t>
      </w:r>
      <w:r>
        <w:rPr>
          <w:rFonts w:ascii="Arial" w:hAnsi="Arial" w:cs="Arial"/>
          <w:b/>
          <w:bCs/>
          <w:lang w:val="en-GB"/>
        </w:rPr>
        <w:t>-</w:t>
      </w:r>
      <w:r w:rsidRPr="007633EF">
        <w:rPr>
          <w:rFonts w:ascii="Arial" w:hAnsi="Arial" w:cs="Arial"/>
          <w:b/>
          <w:bCs/>
          <w:lang w:val="en-GB"/>
        </w:rPr>
        <w:t>read</w:t>
      </w:r>
      <w:proofErr w:type="gramEnd"/>
      <w:r w:rsidRPr="007633EF">
        <w:rPr>
          <w:rFonts w:ascii="Arial" w:hAnsi="Arial" w:cs="Arial"/>
          <w:b/>
          <w:bCs/>
          <w:lang w:val="en-GB"/>
        </w:rPr>
        <w:t xml:space="preserve"> metagenomic sequencing</w:t>
      </w:r>
      <w:r>
        <w:rPr>
          <w:rFonts w:ascii="Arial" w:hAnsi="Arial" w:cs="Arial"/>
          <w:b/>
          <w:bCs/>
          <w:lang w:val="en-GB"/>
        </w:rPr>
        <w:t>, processing and analyses</w:t>
      </w:r>
    </w:p>
    <w:p w14:paraId="351C9183" w14:textId="4D4D3AAA" w:rsidR="00E97D35" w:rsidRDefault="00E97D35" w:rsidP="00E97D35">
      <w:pPr>
        <w:spacing w:after="120" w:line="320" w:lineRule="exact"/>
        <w:jc w:val="both"/>
        <w:rPr>
          <w:rFonts w:ascii="Arial" w:hAnsi="Arial" w:cs="Arial"/>
          <w:lang w:val="en-GB"/>
        </w:rPr>
      </w:pPr>
      <w:proofErr w:type="gramStart"/>
      <w:r>
        <w:rPr>
          <w:rFonts w:ascii="Arial" w:hAnsi="Arial" w:cs="Arial"/>
          <w:lang w:val="en-GB"/>
        </w:rPr>
        <w:t>L</w:t>
      </w:r>
      <w:r w:rsidRPr="007633EF">
        <w:rPr>
          <w:rFonts w:ascii="Arial" w:hAnsi="Arial" w:cs="Arial"/>
          <w:lang w:val="en-GB"/>
        </w:rPr>
        <w:t>ong-read</w:t>
      </w:r>
      <w:proofErr w:type="gramEnd"/>
      <w:r w:rsidRPr="007633EF">
        <w:rPr>
          <w:rFonts w:ascii="Arial" w:hAnsi="Arial" w:cs="Arial"/>
          <w:lang w:val="en-GB"/>
        </w:rPr>
        <w:t xml:space="preserve"> metagenomic sequencing</w:t>
      </w:r>
      <w:r>
        <w:rPr>
          <w:rFonts w:ascii="Arial" w:hAnsi="Arial" w:cs="Arial"/>
          <w:lang w:val="en-GB"/>
        </w:rPr>
        <w:t xml:space="preserve"> was carried out for taxonomic and functional potential profiling. </w:t>
      </w:r>
      <w:r w:rsidRPr="007633EF">
        <w:rPr>
          <w:rFonts w:ascii="Arial" w:hAnsi="Arial" w:cs="Arial"/>
          <w:lang w:val="en-GB"/>
        </w:rPr>
        <w:t xml:space="preserve">Briefly, we deployed the </w:t>
      </w:r>
      <w:r w:rsidRPr="00743678">
        <w:rPr>
          <w:rFonts w:ascii="Arial" w:hAnsi="Arial" w:cs="Arial"/>
          <w:lang w:val="en-GB"/>
        </w:rPr>
        <w:t xml:space="preserve">Rapid </w:t>
      </w:r>
      <w:r>
        <w:rPr>
          <w:rFonts w:ascii="Arial" w:hAnsi="Arial" w:cs="Arial"/>
          <w:lang w:val="en-GB"/>
        </w:rPr>
        <w:t>Sequencing</w:t>
      </w:r>
      <w:r w:rsidRPr="00743678">
        <w:rPr>
          <w:rFonts w:ascii="Arial" w:hAnsi="Arial" w:cs="Arial"/>
          <w:lang w:val="en-GB"/>
        </w:rPr>
        <w:t xml:space="preserve"> DNA V14 barcoding</w:t>
      </w:r>
      <w:r>
        <w:rPr>
          <w:rFonts w:ascii="Arial" w:hAnsi="Arial" w:cs="Arial"/>
          <w:lang w:val="en-GB"/>
        </w:rPr>
        <w:t xml:space="preserve"> kit</w:t>
      </w:r>
      <w:r w:rsidRPr="00743678">
        <w:rPr>
          <w:rFonts w:ascii="Arial" w:hAnsi="Arial" w:cs="Arial"/>
          <w:lang w:val="en-GB"/>
        </w:rPr>
        <w:t xml:space="preserve"> (SQK-RBK114.24</w:t>
      </w:r>
      <w:r>
        <w:rPr>
          <w:rFonts w:ascii="Arial" w:hAnsi="Arial" w:cs="Arial"/>
          <w:lang w:val="en-GB"/>
        </w:rPr>
        <w:t xml:space="preserve">) </w:t>
      </w:r>
      <w:r w:rsidRPr="007633EF">
        <w:rPr>
          <w:rFonts w:ascii="Arial" w:hAnsi="Arial" w:cs="Arial"/>
          <w:lang w:val="en-GB"/>
        </w:rPr>
        <w:t>(</w:t>
      </w:r>
      <w:r w:rsidRPr="00EA6D37">
        <w:rPr>
          <w:rFonts w:ascii="Arial" w:hAnsi="Arial" w:cs="Arial"/>
          <w:lang w:val="en-GB"/>
        </w:rPr>
        <w:t>Oxford Nanopore Technologies Ltd., Oxford, UK</w:t>
      </w:r>
      <w:r w:rsidRPr="007633EF">
        <w:rPr>
          <w:rFonts w:ascii="Arial" w:hAnsi="Arial" w:cs="Arial"/>
          <w:lang w:val="en-GB"/>
        </w:rPr>
        <w:t xml:space="preserve">) </w:t>
      </w:r>
      <w:r>
        <w:rPr>
          <w:rFonts w:ascii="Arial" w:hAnsi="Arial" w:cs="Arial"/>
          <w:lang w:val="en-GB"/>
        </w:rPr>
        <w:t xml:space="preserve">for library preparation </w:t>
      </w:r>
      <w:r w:rsidRPr="007633EF">
        <w:rPr>
          <w:rFonts w:ascii="Arial" w:hAnsi="Arial" w:cs="Arial"/>
          <w:lang w:val="en-GB"/>
        </w:rPr>
        <w:t xml:space="preserve">using 5 ng of each sample as input and the R10.4.1 </w:t>
      </w:r>
      <w:proofErr w:type="spellStart"/>
      <w:r w:rsidRPr="007633EF">
        <w:rPr>
          <w:rFonts w:ascii="Arial" w:hAnsi="Arial" w:cs="Arial"/>
          <w:lang w:val="en-GB"/>
        </w:rPr>
        <w:t>PromethION</w:t>
      </w:r>
      <w:proofErr w:type="spellEnd"/>
      <w:r w:rsidRPr="007633EF">
        <w:rPr>
          <w:rFonts w:ascii="Arial" w:hAnsi="Arial" w:cs="Arial"/>
          <w:lang w:val="en-GB"/>
        </w:rPr>
        <w:t xml:space="preserve"> </w:t>
      </w:r>
      <w:r>
        <w:rPr>
          <w:rFonts w:ascii="Arial" w:hAnsi="Arial" w:cs="Arial"/>
          <w:lang w:val="en-GB"/>
        </w:rPr>
        <w:t>F</w:t>
      </w:r>
      <w:r w:rsidRPr="007633EF">
        <w:rPr>
          <w:rFonts w:ascii="Arial" w:hAnsi="Arial" w:cs="Arial"/>
          <w:lang w:val="en-GB"/>
        </w:rPr>
        <w:t xml:space="preserve">low </w:t>
      </w:r>
      <w:r>
        <w:rPr>
          <w:rFonts w:ascii="Arial" w:hAnsi="Arial" w:cs="Arial"/>
          <w:lang w:val="en-GB"/>
        </w:rPr>
        <w:t>C</w:t>
      </w:r>
      <w:r w:rsidRPr="007633EF">
        <w:rPr>
          <w:rFonts w:ascii="Arial" w:hAnsi="Arial" w:cs="Arial"/>
          <w:lang w:val="en-GB"/>
        </w:rPr>
        <w:t>ells (</w:t>
      </w:r>
      <w:bookmarkStart w:id="1" w:name="_Hlk177563261"/>
      <w:r w:rsidRPr="007633EF">
        <w:rPr>
          <w:rFonts w:ascii="Arial" w:hAnsi="Arial" w:cs="Arial"/>
          <w:lang w:val="en-GB"/>
        </w:rPr>
        <w:t>Oxford</w:t>
      </w:r>
      <w:r>
        <w:rPr>
          <w:rFonts w:ascii="Arial" w:hAnsi="Arial" w:cs="Arial"/>
          <w:lang w:val="en-GB"/>
        </w:rPr>
        <w:t xml:space="preserve"> Nanopore Technologies Ltd.</w:t>
      </w:r>
      <w:r w:rsidRPr="007633EF">
        <w:rPr>
          <w:rFonts w:ascii="Arial" w:hAnsi="Arial" w:cs="Arial"/>
          <w:lang w:val="en-GB"/>
        </w:rPr>
        <w:t xml:space="preserve">, </w:t>
      </w:r>
      <w:r>
        <w:rPr>
          <w:rFonts w:ascii="Arial" w:hAnsi="Arial" w:cs="Arial"/>
          <w:lang w:val="en-GB"/>
        </w:rPr>
        <w:t xml:space="preserve">Oxford, </w:t>
      </w:r>
      <w:r w:rsidRPr="007633EF">
        <w:rPr>
          <w:rFonts w:ascii="Arial" w:hAnsi="Arial" w:cs="Arial"/>
          <w:lang w:val="en-GB"/>
        </w:rPr>
        <w:t>UK</w:t>
      </w:r>
      <w:bookmarkEnd w:id="1"/>
      <w:r w:rsidRPr="007633EF">
        <w:rPr>
          <w:rFonts w:ascii="Arial" w:hAnsi="Arial" w:cs="Arial"/>
          <w:lang w:val="en-GB"/>
        </w:rPr>
        <w:t>) to sequence the extracted larval gut DNA.</w:t>
      </w:r>
      <w:r>
        <w:rPr>
          <w:rFonts w:ascii="Arial" w:hAnsi="Arial" w:cs="Arial"/>
          <w:lang w:val="en-GB"/>
        </w:rPr>
        <w:t xml:space="preserve"> </w:t>
      </w:r>
      <w:r w:rsidRPr="00F502F7">
        <w:rPr>
          <w:rFonts w:ascii="Arial" w:hAnsi="Arial" w:cs="Arial"/>
          <w:lang w:val="en-GB"/>
        </w:rPr>
        <w:t xml:space="preserve">To enrich microbial DNA, adaptive sampling was performed to deplete host sequences. Reads mapping to the host reference genome </w:t>
      </w:r>
      <w:r>
        <w:rPr>
          <w:rFonts w:ascii="Arial" w:hAnsi="Arial" w:cs="Arial"/>
          <w:lang w:val="en-GB"/>
        </w:rPr>
        <w:t>(</w:t>
      </w:r>
      <w:r w:rsidRPr="005E3CC5">
        <w:rPr>
          <w:rFonts w:ascii="Arial" w:hAnsi="Arial" w:cs="Arial"/>
          <w:i/>
          <w:iCs/>
          <w:lang w:val="en-GB"/>
        </w:rPr>
        <w:t xml:space="preserve">Ephemera </w:t>
      </w:r>
      <w:proofErr w:type="spellStart"/>
      <w:r w:rsidRPr="005E3CC5">
        <w:rPr>
          <w:rFonts w:ascii="Arial" w:hAnsi="Arial" w:cs="Arial"/>
          <w:i/>
          <w:iCs/>
          <w:lang w:val="en-GB"/>
        </w:rPr>
        <w:t>danica</w:t>
      </w:r>
      <w:proofErr w:type="spellEnd"/>
      <w:r>
        <w:rPr>
          <w:rFonts w:ascii="Arial" w:hAnsi="Arial" w:cs="Arial"/>
          <w:lang w:val="en-GB"/>
        </w:rPr>
        <w:t xml:space="preserve">; </w:t>
      </w:r>
      <w:r w:rsidRPr="0091144C">
        <w:rPr>
          <w:rFonts w:ascii="Arial" w:hAnsi="Arial" w:cs="Arial"/>
          <w:lang w:val="en-GB"/>
        </w:rPr>
        <w:t>GCA_000507165.2, Edan_2.0</w:t>
      </w:r>
      <w:r>
        <w:rPr>
          <w:rFonts w:ascii="Arial" w:hAnsi="Arial" w:cs="Arial"/>
          <w:lang w:val="en-GB"/>
        </w:rPr>
        <w:t xml:space="preserve">) </w:t>
      </w:r>
      <w:r w:rsidRPr="00F502F7">
        <w:rPr>
          <w:rFonts w:ascii="Arial" w:hAnsi="Arial" w:cs="Arial"/>
          <w:lang w:val="en-GB"/>
        </w:rPr>
        <w:t>were selectively rejected in real-</w:t>
      </w:r>
      <w:r>
        <w:rPr>
          <w:rFonts w:ascii="Arial" w:hAnsi="Arial" w:cs="Arial"/>
          <w:lang w:val="en-GB"/>
        </w:rPr>
        <w:t>time.</w:t>
      </w:r>
    </w:p>
    <w:p w14:paraId="24072F8D" w14:textId="437AEBD6" w:rsidR="00E97D35" w:rsidRDefault="00E97D35" w:rsidP="00E97D35">
      <w:pPr>
        <w:spacing w:after="120" w:line="320" w:lineRule="exact"/>
        <w:ind w:firstLine="709"/>
        <w:jc w:val="both"/>
        <w:rPr>
          <w:rFonts w:ascii="Arial" w:hAnsi="Arial" w:cs="Arial"/>
          <w:lang w:val="en-GB"/>
        </w:rPr>
      </w:pPr>
      <w:bookmarkStart w:id="2" w:name="_Hlk181190797"/>
      <w:r w:rsidRPr="0091144C">
        <w:rPr>
          <w:rFonts w:ascii="Arial" w:hAnsi="Arial" w:cs="Arial"/>
          <w:lang w:val="en-GB"/>
        </w:rPr>
        <w:lastRenderedPageBreak/>
        <w:t>Base-calling was performed with Dorado v0.7.2 (Oxford Nanopore Technologies Ltd., Oxford, UK)</w:t>
      </w:r>
      <w:r>
        <w:rPr>
          <w:rFonts w:ascii="Arial" w:hAnsi="Arial" w:cs="Arial"/>
          <w:lang w:val="en-GB"/>
        </w:rPr>
        <w:t xml:space="preserve"> </w:t>
      </w:r>
      <w:r w:rsidRPr="0091144C">
        <w:rPr>
          <w:rFonts w:ascii="Arial" w:hAnsi="Arial" w:cs="Arial"/>
          <w:lang w:val="en-GB"/>
        </w:rPr>
        <w:t xml:space="preserve">(r10.4.1_e8.2_400bps_hac@v5.0.0) in the high accuracy mode (hac) with the </w:t>
      </w:r>
      <w:r>
        <w:rPr>
          <w:rFonts w:ascii="Arial" w:hAnsi="Arial" w:cs="Arial"/>
          <w:lang w:val="en-GB"/>
        </w:rPr>
        <w:t>‘</w:t>
      </w:r>
      <w:proofErr w:type="spellStart"/>
      <w:r w:rsidRPr="00415C34">
        <w:rPr>
          <w:rFonts w:ascii="Arial" w:hAnsi="Arial" w:cs="Arial"/>
          <w:lang w:val="en-GB"/>
        </w:rPr>
        <w:t>basecaller</w:t>
      </w:r>
      <w:proofErr w:type="spellEnd"/>
      <w:r>
        <w:rPr>
          <w:rFonts w:ascii="Arial" w:hAnsi="Arial" w:cs="Arial"/>
          <w:lang w:val="en-GB"/>
        </w:rPr>
        <w:t>’</w:t>
      </w:r>
      <w:r w:rsidRPr="00415C34">
        <w:rPr>
          <w:rFonts w:ascii="Arial" w:hAnsi="Arial" w:cs="Arial"/>
          <w:lang w:val="en-GB"/>
        </w:rPr>
        <w:t xml:space="preserve"> f</w:t>
      </w:r>
      <w:r w:rsidRPr="0091144C">
        <w:rPr>
          <w:rFonts w:ascii="Arial" w:hAnsi="Arial" w:cs="Arial"/>
          <w:lang w:val="en-GB"/>
        </w:rPr>
        <w:t>unction</w:t>
      </w:r>
      <w:r>
        <w:rPr>
          <w:rFonts w:ascii="Arial" w:hAnsi="Arial" w:cs="Arial"/>
          <w:lang w:val="en-GB"/>
        </w:rPr>
        <w:t>, adapters were removed</w:t>
      </w:r>
      <w:r w:rsidRPr="0091144C">
        <w:rPr>
          <w:rFonts w:ascii="Arial" w:hAnsi="Arial" w:cs="Arial"/>
          <w:lang w:val="en-GB"/>
        </w:rPr>
        <w:t xml:space="preserve"> and reads were demultiplexed based on the barcodes. Raw reads were quality filtered using chopper v0.2.1</w:t>
      </w:r>
      <w:r>
        <w:rPr>
          <w:rFonts w:ascii="Arial" w:hAnsi="Arial" w:cs="Arial"/>
          <w:lang w:val="en-GB"/>
        </w:rPr>
        <w:t xml:space="preserve"> </w:t>
      </w:r>
      <w:r w:rsidRPr="0091144C">
        <w:rPr>
          <w:rFonts w:ascii="Arial" w:hAnsi="Arial" w:cs="Arial"/>
          <w:lang w:val="en-GB"/>
        </w:rPr>
        <w:t>with default settings</w:t>
      </w:r>
      <w:r>
        <w:rPr>
          <w:rFonts w:ascii="Arial" w:hAnsi="Arial" w:cs="Arial"/>
          <w:lang w:val="en-GB"/>
        </w:rPr>
        <w:t xml:space="preserve"> using a minimum Phred quality score of 10</w:t>
      </w:r>
      <w:r w:rsidR="009759BC">
        <w:rPr>
          <w:rFonts w:ascii="Arial" w:hAnsi="Arial" w:cs="Arial"/>
          <w:lang w:val="en-GB"/>
        </w:rPr>
        <w:t xml:space="preserve">, as implemented in previous studies </w:t>
      </w:r>
      <w:sdt>
        <w:sdtPr>
          <w:rPr>
            <w:rFonts w:ascii="Arial" w:hAnsi="Arial" w:cs="Arial"/>
            <w:color w:val="000000"/>
            <w:lang w:val="en-GB"/>
          </w:rPr>
          <w:tag w:val="MENDELEY_CITATION_v3_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"/>
          <w:id w:val="-577907689"/>
          <w:placeholder>
            <w:docPart w:val="DefaultPlaceholder_-1854013440"/>
          </w:placeholder>
        </w:sdtPr>
        <w:sdtContent>
          <w:r w:rsidR="00A378DE" w:rsidRPr="00A378DE">
            <w:rPr>
              <w:rFonts w:ascii="Arial" w:hAnsi="Arial" w:cs="Arial"/>
              <w:color w:val="000000"/>
              <w:lang w:val="en-GB"/>
            </w:rPr>
            <w:t>[18,19]</w:t>
          </w:r>
        </w:sdtContent>
      </w:sdt>
      <w:r w:rsidRPr="0091144C">
        <w:rPr>
          <w:rFonts w:ascii="Arial" w:hAnsi="Arial" w:cs="Arial"/>
          <w:lang w:val="en-GB"/>
        </w:rPr>
        <w:t xml:space="preserve">. The resulting </w:t>
      </w:r>
      <w:r>
        <w:rPr>
          <w:rFonts w:ascii="Arial" w:hAnsi="Arial" w:cs="Arial"/>
          <w:lang w:val="en-GB"/>
        </w:rPr>
        <w:t>reads</w:t>
      </w:r>
      <w:r w:rsidRPr="0091144C">
        <w:rPr>
          <w:rFonts w:ascii="Arial" w:hAnsi="Arial" w:cs="Arial"/>
          <w:lang w:val="en-GB"/>
        </w:rPr>
        <w:t xml:space="preserve"> were mapped against </w:t>
      </w:r>
      <w:r>
        <w:rPr>
          <w:rFonts w:ascii="Arial" w:hAnsi="Arial" w:cs="Arial"/>
          <w:lang w:val="en-GB"/>
        </w:rPr>
        <w:t>the previously used</w:t>
      </w:r>
      <w:r w:rsidRPr="0091144C">
        <w:rPr>
          <w:rFonts w:ascii="Arial" w:hAnsi="Arial" w:cs="Arial"/>
          <w:lang w:val="en-GB"/>
        </w:rPr>
        <w:t xml:space="preserve"> </w:t>
      </w:r>
      <w:r w:rsidRPr="0091144C">
        <w:rPr>
          <w:rFonts w:ascii="Arial" w:hAnsi="Arial" w:cs="Arial"/>
          <w:i/>
          <w:iCs/>
          <w:lang w:val="en-GB"/>
        </w:rPr>
        <w:t>E.</w:t>
      </w:r>
      <w:r w:rsidR="007F3D43">
        <w:rPr>
          <w:rFonts w:ascii="Arial" w:hAnsi="Arial" w:cs="Arial"/>
          <w:i/>
          <w:iCs/>
          <w:lang w:val="en-GB"/>
        </w:rPr>
        <w:t xml:space="preserve"> </w:t>
      </w:r>
      <w:proofErr w:type="spellStart"/>
      <w:r w:rsidRPr="0091144C">
        <w:rPr>
          <w:rFonts w:ascii="Arial" w:hAnsi="Arial" w:cs="Arial"/>
          <w:i/>
          <w:iCs/>
          <w:lang w:val="en-GB"/>
        </w:rPr>
        <w:t>danica</w:t>
      </w:r>
      <w:proofErr w:type="spellEnd"/>
      <w:r w:rsidRPr="0091144C">
        <w:rPr>
          <w:rFonts w:ascii="Arial" w:hAnsi="Arial" w:cs="Arial"/>
          <w:lang w:val="en-GB"/>
        </w:rPr>
        <w:t xml:space="preserve"> assembly (GCA_000507165.2, Edan_2.0) using </w:t>
      </w:r>
      <w:r>
        <w:rPr>
          <w:rFonts w:ascii="Arial" w:hAnsi="Arial" w:cs="Arial"/>
          <w:lang w:val="en-GB"/>
        </w:rPr>
        <w:t>M</w:t>
      </w:r>
      <w:r w:rsidRPr="0091144C">
        <w:rPr>
          <w:rFonts w:ascii="Arial" w:hAnsi="Arial" w:cs="Arial"/>
          <w:lang w:val="en-GB"/>
        </w:rPr>
        <w:t>inimap2</w:t>
      </w:r>
      <w:r>
        <w:rPr>
          <w:rFonts w:ascii="Arial" w:hAnsi="Arial" w:cs="Arial"/>
          <w:lang w:val="en-GB"/>
        </w:rPr>
        <w:t xml:space="preserve"> </w:t>
      </w:r>
      <w:sdt>
        <w:sdtPr>
          <w:rPr>
            <w:rFonts w:ascii="Arial" w:hAnsi="Arial" w:cs="Arial"/>
            <w:color w:val="000000"/>
            <w:lang w:val="en-GB"/>
          </w:rPr>
          <w:tag w:val="MENDELEY_CITATION_v3_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"/>
          <w:id w:val="1395091220"/>
          <w:placeholder>
            <w:docPart w:val="C6E9577348CC42768060C7F26EE0E37E"/>
          </w:placeholder>
        </w:sdtPr>
        <w:sdtContent>
          <w:r w:rsidR="00A378DE" w:rsidRPr="00A378DE">
            <w:rPr>
              <w:rFonts w:ascii="Arial" w:hAnsi="Arial" w:cs="Arial"/>
              <w:color w:val="000000"/>
              <w:lang w:val="en-GB"/>
            </w:rPr>
            <w:t>[20]</w:t>
          </w:r>
        </w:sdtContent>
      </w:sdt>
      <w:r w:rsidRPr="0091144C">
        <w:rPr>
          <w:rFonts w:ascii="Arial" w:hAnsi="Arial" w:cs="Arial"/>
          <w:lang w:val="en-GB"/>
        </w:rPr>
        <w:t xml:space="preserve"> </w:t>
      </w:r>
      <w:r>
        <w:rPr>
          <w:rFonts w:ascii="Arial" w:hAnsi="Arial" w:cs="Arial"/>
          <w:lang w:val="en-GB"/>
        </w:rPr>
        <w:t xml:space="preserve">v2.28 </w:t>
      </w:r>
      <w:r w:rsidRPr="0091144C">
        <w:rPr>
          <w:rFonts w:ascii="Arial" w:hAnsi="Arial" w:cs="Arial"/>
          <w:lang w:val="en-GB"/>
        </w:rPr>
        <w:t xml:space="preserve">and the </w:t>
      </w:r>
      <w:r>
        <w:rPr>
          <w:rFonts w:ascii="Arial" w:hAnsi="Arial" w:cs="Arial"/>
          <w:lang w:val="en-GB"/>
        </w:rPr>
        <w:t>‘</w:t>
      </w:r>
      <w:r w:rsidRPr="0091144C">
        <w:rPr>
          <w:rFonts w:ascii="Arial" w:hAnsi="Arial" w:cs="Arial"/>
          <w:lang w:val="en-GB"/>
        </w:rPr>
        <w:t>map-</w:t>
      </w:r>
      <w:proofErr w:type="spellStart"/>
      <w:r w:rsidRPr="0091144C">
        <w:rPr>
          <w:rFonts w:ascii="Arial" w:hAnsi="Arial" w:cs="Arial"/>
          <w:lang w:val="en-GB"/>
        </w:rPr>
        <w:t>ont</w:t>
      </w:r>
      <w:proofErr w:type="spellEnd"/>
      <w:r>
        <w:rPr>
          <w:rFonts w:ascii="Arial" w:hAnsi="Arial" w:cs="Arial"/>
          <w:lang w:val="en-GB"/>
        </w:rPr>
        <w:t>’</w:t>
      </w:r>
      <w:r w:rsidRPr="0091144C">
        <w:rPr>
          <w:rFonts w:ascii="Arial" w:hAnsi="Arial" w:cs="Arial"/>
          <w:lang w:val="en-GB"/>
        </w:rPr>
        <w:t xml:space="preserve"> option for noisy long reads. The unmapped reads were sequentially split using </w:t>
      </w:r>
      <w:proofErr w:type="spellStart"/>
      <w:r w:rsidRPr="0091144C">
        <w:rPr>
          <w:rFonts w:ascii="Arial" w:hAnsi="Arial" w:cs="Arial"/>
          <w:lang w:val="en-GB"/>
        </w:rPr>
        <w:t>SAMtools</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"/>
          <w:id w:val="392857251"/>
          <w:placeholder>
            <w:docPart w:val="C6E9577348CC42768060C7F26EE0E37E"/>
          </w:placeholder>
        </w:sdtPr>
        <w:sdtContent>
          <w:r w:rsidR="00A378DE" w:rsidRPr="00A378DE">
            <w:rPr>
              <w:rFonts w:ascii="Arial" w:hAnsi="Arial" w:cs="Arial"/>
              <w:color w:val="000000"/>
              <w:lang w:val="en-GB"/>
            </w:rPr>
            <w:t>[21]</w:t>
          </w:r>
        </w:sdtContent>
      </w:sdt>
      <w:r w:rsidRPr="0091144C">
        <w:rPr>
          <w:rFonts w:ascii="Arial" w:hAnsi="Arial" w:cs="Arial"/>
          <w:lang w:val="en-GB"/>
        </w:rPr>
        <w:t xml:space="preserve"> v1.9. The same approach was carried out to remove the sequences present in the negative controls.</w:t>
      </w:r>
    </w:p>
    <w:p w14:paraId="42B7E959" w14:textId="7668B01F" w:rsidR="00E97D35" w:rsidRDefault="00E97D35" w:rsidP="00E97D35">
      <w:pPr>
        <w:spacing w:after="120" w:line="320" w:lineRule="exact"/>
        <w:ind w:firstLine="709"/>
        <w:jc w:val="both"/>
        <w:rPr>
          <w:rFonts w:ascii="Arial" w:hAnsi="Arial" w:cs="Arial"/>
          <w:lang w:val="en-GB"/>
        </w:rPr>
      </w:pPr>
      <w:r>
        <w:rPr>
          <w:rFonts w:ascii="Arial" w:hAnsi="Arial" w:cs="Arial"/>
          <w:lang w:val="en-GB"/>
        </w:rPr>
        <w:t>The filtered reads</w:t>
      </w:r>
      <w:r w:rsidRPr="00B34984">
        <w:rPr>
          <w:rFonts w:ascii="Arial" w:hAnsi="Arial" w:cs="Arial"/>
          <w:lang w:val="en-GB"/>
        </w:rPr>
        <w:t xml:space="preserve"> were </w:t>
      </w:r>
      <w:r>
        <w:rPr>
          <w:rFonts w:ascii="Arial" w:hAnsi="Arial" w:cs="Arial"/>
          <w:lang w:val="en-GB"/>
        </w:rPr>
        <w:t>co-assembled</w:t>
      </w:r>
      <w:r w:rsidRPr="00B34984">
        <w:rPr>
          <w:rFonts w:ascii="Arial" w:hAnsi="Arial" w:cs="Arial"/>
          <w:lang w:val="en-GB"/>
        </w:rPr>
        <w:t xml:space="preserve"> by combining the </w:t>
      </w:r>
      <w:r>
        <w:rPr>
          <w:rFonts w:ascii="Arial" w:hAnsi="Arial" w:cs="Arial"/>
          <w:lang w:val="en-GB"/>
        </w:rPr>
        <w:t>samples</w:t>
      </w:r>
      <w:r w:rsidRPr="00B34984">
        <w:rPr>
          <w:rFonts w:ascii="Arial" w:hAnsi="Arial" w:cs="Arial"/>
          <w:lang w:val="en-GB"/>
        </w:rPr>
        <w:t xml:space="preserve"> from </w:t>
      </w:r>
      <w:r>
        <w:rPr>
          <w:rFonts w:ascii="Arial" w:hAnsi="Arial" w:cs="Arial"/>
          <w:lang w:val="en-GB"/>
        </w:rPr>
        <w:t xml:space="preserve">the same site and sampling time </w:t>
      </w:r>
      <w:r w:rsidRPr="00B34984">
        <w:rPr>
          <w:rFonts w:ascii="Arial" w:hAnsi="Arial" w:cs="Arial"/>
          <w:lang w:val="en-GB"/>
        </w:rPr>
        <w:t xml:space="preserve">using </w:t>
      </w:r>
      <w:proofErr w:type="spellStart"/>
      <w:r w:rsidRPr="00B34984">
        <w:rPr>
          <w:rFonts w:ascii="Arial" w:hAnsi="Arial" w:cs="Arial"/>
          <w:lang w:val="en-GB"/>
        </w:rPr>
        <w:t>metaMDBG</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"/>
          <w:id w:val="-500974970"/>
          <w:placeholder>
            <w:docPart w:val="C6E9577348CC42768060C7F26EE0E37E"/>
          </w:placeholder>
        </w:sdtPr>
        <w:sdtContent>
          <w:r w:rsidR="00A378DE" w:rsidRPr="00A378DE">
            <w:rPr>
              <w:rFonts w:ascii="Arial" w:hAnsi="Arial" w:cs="Arial"/>
              <w:color w:val="000000"/>
              <w:lang w:val="en-GB"/>
            </w:rPr>
            <w:t>[22]</w:t>
          </w:r>
        </w:sdtContent>
      </w:sdt>
      <w:r w:rsidRPr="00B34984">
        <w:rPr>
          <w:rFonts w:ascii="Arial" w:hAnsi="Arial" w:cs="Arial"/>
          <w:lang w:val="en-GB"/>
        </w:rPr>
        <w:t xml:space="preserve"> v1.1</w:t>
      </w:r>
      <w:r>
        <w:rPr>
          <w:rFonts w:ascii="Arial" w:hAnsi="Arial" w:cs="Arial"/>
          <w:lang w:val="en-GB"/>
        </w:rPr>
        <w:t xml:space="preserve">, </w:t>
      </w:r>
      <w:r w:rsidRPr="00B34984">
        <w:rPr>
          <w:rFonts w:ascii="Arial" w:hAnsi="Arial" w:cs="Arial"/>
          <w:lang w:val="en-GB"/>
        </w:rPr>
        <w:t xml:space="preserve">which has shown to outperform other </w:t>
      </w:r>
      <w:r>
        <w:rPr>
          <w:rFonts w:ascii="Arial" w:hAnsi="Arial" w:cs="Arial"/>
          <w:lang w:val="en-GB"/>
        </w:rPr>
        <w:t xml:space="preserve">long-read </w:t>
      </w:r>
      <w:r w:rsidRPr="00B34984">
        <w:rPr>
          <w:rFonts w:ascii="Arial" w:hAnsi="Arial" w:cs="Arial"/>
          <w:lang w:val="en-GB"/>
        </w:rPr>
        <w:t>assemblers</w:t>
      </w:r>
      <w:r>
        <w:rPr>
          <w:rFonts w:ascii="Arial" w:hAnsi="Arial" w:cs="Arial"/>
          <w:lang w:val="en-GB"/>
        </w:rPr>
        <w:t xml:space="preserve"> </w:t>
      </w:r>
      <w:sdt>
        <w:sdtPr>
          <w:rPr>
            <w:rFonts w:ascii="Arial" w:hAnsi="Arial" w:cs="Arial"/>
            <w:color w:val="000000"/>
            <w:lang w:val="en-GB"/>
          </w:rPr>
          <w:tag w:val="MENDELEY_CITATION_v3_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"/>
          <w:id w:val="-1372375227"/>
          <w:placeholder>
            <w:docPart w:val="C6E9577348CC42768060C7F26EE0E37E"/>
          </w:placeholder>
        </w:sdtPr>
        <w:sdtContent>
          <w:r w:rsidR="00A378DE" w:rsidRPr="00A378DE">
            <w:rPr>
              <w:rFonts w:ascii="Arial" w:hAnsi="Arial" w:cs="Arial"/>
              <w:color w:val="000000"/>
              <w:lang w:val="en-GB"/>
            </w:rPr>
            <w:t>[22]</w:t>
          </w:r>
        </w:sdtContent>
      </w:sdt>
      <w:r>
        <w:rPr>
          <w:rFonts w:ascii="Arial" w:hAnsi="Arial" w:cs="Arial"/>
          <w:lang w:val="en-GB"/>
        </w:rPr>
        <w:t xml:space="preserve">. </w:t>
      </w:r>
      <w:r w:rsidRPr="00B34984">
        <w:rPr>
          <w:rFonts w:ascii="Arial" w:hAnsi="Arial" w:cs="Arial"/>
          <w:lang w:val="en-GB"/>
        </w:rPr>
        <w:t xml:space="preserve">The resulting </w:t>
      </w:r>
      <w:r>
        <w:rPr>
          <w:rFonts w:ascii="Arial" w:hAnsi="Arial" w:cs="Arial"/>
          <w:lang w:val="en-GB"/>
        </w:rPr>
        <w:t>contigs</w:t>
      </w:r>
      <w:r w:rsidRPr="00B34984">
        <w:rPr>
          <w:rFonts w:ascii="Arial" w:hAnsi="Arial" w:cs="Arial"/>
          <w:lang w:val="en-GB"/>
        </w:rPr>
        <w:t xml:space="preserve"> were</w:t>
      </w:r>
      <w:r>
        <w:rPr>
          <w:rFonts w:ascii="Arial" w:hAnsi="Arial" w:cs="Arial"/>
          <w:lang w:val="en-GB"/>
        </w:rPr>
        <w:t xml:space="preserve"> processed</w:t>
      </w:r>
      <w:r w:rsidRPr="00B34984">
        <w:rPr>
          <w:rFonts w:ascii="Arial" w:hAnsi="Arial" w:cs="Arial"/>
          <w:lang w:val="en-GB"/>
        </w:rPr>
        <w:t xml:space="preserve"> within the </w:t>
      </w:r>
      <w:proofErr w:type="spellStart"/>
      <w:r w:rsidRPr="00B34984">
        <w:rPr>
          <w:rFonts w:ascii="Arial" w:hAnsi="Arial" w:cs="Arial"/>
          <w:lang w:val="en-GB"/>
        </w:rPr>
        <w:t>SqueezeMeta</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"/>
          <w:id w:val="1295022601"/>
          <w:placeholder>
            <w:docPart w:val="C6E9577348CC42768060C7F26EE0E37E"/>
          </w:placeholder>
        </w:sdtPr>
        <w:sdtContent>
          <w:r w:rsidR="00A378DE" w:rsidRPr="00A378DE">
            <w:rPr>
              <w:rFonts w:ascii="Arial" w:hAnsi="Arial" w:cs="Arial"/>
              <w:color w:val="000000"/>
              <w:lang w:val="en-GB"/>
            </w:rPr>
            <w:t>[23]</w:t>
          </w:r>
        </w:sdtContent>
      </w:sdt>
      <w:r w:rsidRPr="00B34984">
        <w:rPr>
          <w:rFonts w:ascii="Arial" w:hAnsi="Arial" w:cs="Arial"/>
          <w:lang w:val="en-GB"/>
        </w:rPr>
        <w:t xml:space="preserve"> v1.7.0 pipeline for functional </w:t>
      </w:r>
      <w:r>
        <w:rPr>
          <w:rFonts w:ascii="Arial" w:hAnsi="Arial" w:cs="Arial"/>
          <w:lang w:val="en-GB"/>
        </w:rPr>
        <w:t>annotation</w:t>
      </w:r>
      <w:r w:rsidRPr="00B34984">
        <w:rPr>
          <w:rFonts w:ascii="Arial" w:hAnsi="Arial" w:cs="Arial"/>
          <w:lang w:val="en-GB"/>
        </w:rPr>
        <w:t xml:space="preserve">. Briefly, </w:t>
      </w:r>
      <w:r>
        <w:rPr>
          <w:rFonts w:ascii="Arial" w:hAnsi="Arial" w:cs="Arial"/>
          <w:lang w:val="en-GB"/>
        </w:rPr>
        <w:t>open reading frames (</w:t>
      </w:r>
      <w:r w:rsidRPr="00B34984">
        <w:rPr>
          <w:rFonts w:ascii="Arial" w:hAnsi="Arial" w:cs="Arial"/>
          <w:lang w:val="en-GB"/>
        </w:rPr>
        <w:t>ORFs</w:t>
      </w:r>
      <w:r>
        <w:rPr>
          <w:rFonts w:ascii="Arial" w:hAnsi="Arial" w:cs="Arial"/>
          <w:lang w:val="en-GB"/>
        </w:rPr>
        <w:t>)</w:t>
      </w:r>
      <w:r w:rsidRPr="00B34984">
        <w:rPr>
          <w:rFonts w:ascii="Arial" w:hAnsi="Arial" w:cs="Arial"/>
          <w:lang w:val="en-GB"/>
        </w:rPr>
        <w:t xml:space="preserve"> were predicted using Prodigal</w:t>
      </w:r>
      <w:r>
        <w:rPr>
          <w:rFonts w:ascii="Arial" w:hAnsi="Arial" w:cs="Arial"/>
          <w:lang w:val="en-GB"/>
        </w:rPr>
        <w:t xml:space="preserve"> </w:t>
      </w:r>
      <w:sdt>
        <w:sdtPr>
          <w:rPr>
            <w:rFonts w:ascii="Arial" w:hAnsi="Arial" w:cs="Arial"/>
            <w:color w:val="000000"/>
            <w:lang w:val="en-GB"/>
          </w:rPr>
          <w:tag w:val="MENDELEY_CITATION_v3_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"/>
          <w:id w:val="831258416"/>
          <w:placeholder>
            <w:docPart w:val="C6E9577348CC42768060C7F26EE0E37E"/>
          </w:placeholder>
        </w:sdtPr>
        <w:sdtContent>
          <w:r w:rsidR="00A378DE" w:rsidRPr="00A378DE">
            <w:rPr>
              <w:rFonts w:ascii="Arial" w:hAnsi="Arial" w:cs="Arial"/>
              <w:color w:val="000000"/>
              <w:lang w:val="en-GB"/>
            </w:rPr>
            <w:t>[24]</w:t>
          </w:r>
        </w:sdtContent>
      </w:sdt>
      <w:r w:rsidRPr="00B34984">
        <w:rPr>
          <w:rFonts w:ascii="Arial" w:hAnsi="Arial" w:cs="Arial"/>
          <w:lang w:val="en-GB"/>
        </w:rPr>
        <w:t xml:space="preserve"> v2.6.3, and annotated using DIAMOND</w:t>
      </w:r>
      <w:r>
        <w:rPr>
          <w:rFonts w:ascii="Arial" w:hAnsi="Arial" w:cs="Arial"/>
          <w:lang w:val="en-GB"/>
        </w:rPr>
        <w:t xml:space="preserve"> </w:t>
      </w:r>
      <w:sdt>
        <w:sdtPr>
          <w:rPr>
            <w:rFonts w:ascii="Arial" w:hAnsi="Arial" w:cs="Arial"/>
            <w:color w:val="000000"/>
            <w:lang w:val="en-GB"/>
          </w:rPr>
          <w:tag w:val="MENDELEY_CITATION_v3_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"/>
          <w:id w:val="-1654128085"/>
          <w:placeholder>
            <w:docPart w:val="C6E9577348CC42768060C7F26EE0E37E"/>
          </w:placeholder>
        </w:sdtPr>
        <w:sdtContent>
          <w:r w:rsidR="00A378DE" w:rsidRPr="00A378DE">
            <w:rPr>
              <w:rFonts w:ascii="Arial" w:hAnsi="Arial" w:cs="Arial"/>
              <w:color w:val="000000"/>
              <w:lang w:val="en-GB"/>
            </w:rPr>
            <w:t>[25]</w:t>
          </w:r>
        </w:sdtContent>
      </w:sdt>
      <w:r w:rsidRPr="00B34984">
        <w:rPr>
          <w:rFonts w:ascii="Arial" w:hAnsi="Arial" w:cs="Arial"/>
          <w:lang w:val="en-GB"/>
        </w:rPr>
        <w:t xml:space="preserve"> v2.0.15</w:t>
      </w:r>
      <w:r>
        <w:rPr>
          <w:rFonts w:ascii="Arial" w:hAnsi="Arial" w:cs="Arial"/>
          <w:lang w:val="en-GB"/>
        </w:rPr>
        <w:t xml:space="preserve"> against the GenBank non-redundant (nr) and KEGG databases </w:t>
      </w:r>
      <w:r w:rsidRPr="008938FE">
        <w:rPr>
          <w:rFonts w:ascii="Arial" w:hAnsi="Arial" w:cs="Arial"/>
          <w:lang w:val="en-GB"/>
        </w:rPr>
        <w:t>with a minimum e-value threshold of 10</w:t>
      </w:r>
      <w:r w:rsidRPr="008938FE">
        <w:rPr>
          <w:rFonts w:ascii="Arial" w:hAnsi="Arial" w:cs="Arial"/>
          <w:vertAlign w:val="superscript"/>
          <w:lang w:val="en-GB"/>
        </w:rPr>
        <w:t>-5</w:t>
      </w:r>
      <w:r w:rsidRPr="00B34984">
        <w:rPr>
          <w:rFonts w:ascii="Arial" w:hAnsi="Arial" w:cs="Arial"/>
          <w:lang w:val="en-GB"/>
        </w:rPr>
        <w:t>.</w:t>
      </w:r>
      <w:r>
        <w:rPr>
          <w:rFonts w:ascii="Arial" w:hAnsi="Arial" w:cs="Arial"/>
          <w:lang w:val="en-GB"/>
        </w:rPr>
        <w:t xml:space="preserve"> </w:t>
      </w:r>
      <w:r w:rsidRPr="00B34984">
        <w:rPr>
          <w:rFonts w:ascii="Arial" w:hAnsi="Arial" w:cs="Arial"/>
          <w:lang w:val="en-GB"/>
        </w:rPr>
        <w:t xml:space="preserve">Additional ORFs were detected using DIAMOND </w:t>
      </w:r>
      <w:proofErr w:type="spellStart"/>
      <w:r w:rsidRPr="00B34984">
        <w:rPr>
          <w:rFonts w:ascii="Arial" w:hAnsi="Arial" w:cs="Arial"/>
          <w:lang w:val="en-GB"/>
        </w:rPr>
        <w:t>BlastX</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"/>
          <w:id w:val="-1432417723"/>
          <w:placeholder>
            <w:docPart w:val="C6E9577348CC42768060C7F26EE0E37E"/>
          </w:placeholder>
        </w:sdtPr>
        <w:sdtContent>
          <w:r w:rsidR="00A378DE" w:rsidRPr="00A378DE">
            <w:rPr>
              <w:rFonts w:ascii="Arial" w:hAnsi="Arial" w:cs="Arial"/>
              <w:color w:val="000000"/>
              <w:lang w:val="en-GB"/>
            </w:rPr>
            <w:t>[25]</w:t>
          </w:r>
        </w:sdtContent>
      </w:sdt>
      <w:r w:rsidRPr="00B34984">
        <w:rPr>
          <w:rFonts w:ascii="Arial" w:hAnsi="Arial" w:cs="Arial"/>
          <w:lang w:val="en-GB"/>
        </w:rPr>
        <w:t>.</w:t>
      </w:r>
      <w:r>
        <w:rPr>
          <w:rFonts w:ascii="Arial" w:hAnsi="Arial" w:cs="Arial"/>
          <w:lang w:val="en-GB"/>
        </w:rPr>
        <w:t xml:space="preserve"> The taxonomic assignment of predicted genes was performed with the </w:t>
      </w:r>
      <w:r w:rsidRPr="001163A9">
        <w:rPr>
          <w:rFonts w:ascii="Arial" w:hAnsi="Arial" w:cs="Arial"/>
          <w:lang w:val="en-GB"/>
        </w:rPr>
        <w:t>Lowest Common Ancestor (LCA) algorithm</w:t>
      </w:r>
      <w:r>
        <w:rPr>
          <w:rFonts w:ascii="Arial" w:hAnsi="Arial" w:cs="Arial"/>
          <w:lang w:val="en-GB"/>
        </w:rPr>
        <w:t xml:space="preserve"> </w:t>
      </w:r>
      <w:sdt>
        <w:sdtPr>
          <w:rPr>
            <w:rFonts w:ascii="Arial" w:hAnsi="Arial" w:cs="Arial"/>
            <w:color w:val="000000"/>
            <w:lang w:val="en-GB"/>
          </w:rPr>
          <w:tag w:val="MENDELEY_CITATION_v3_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"/>
          <w:id w:val="1090202418"/>
          <w:placeholder>
            <w:docPart w:val="C6E9577348CC42768060C7F26EE0E37E"/>
          </w:placeholder>
        </w:sdtPr>
        <w:sdtContent>
          <w:r w:rsidR="00A378DE" w:rsidRPr="00A378DE">
            <w:rPr>
              <w:rFonts w:ascii="Arial" w:hAnsi="Arial" w:cs="Arial"/>
              <w:color w:val="000000"/>
              <w:lang w:val="en-GB"/>
            </w:rPr>
            <w:t>[26]</w:t>
          </w:r>
        </w:sdtContent>
      </w:sdt>
      <w:r w:rsidRPr="001163A9">
        <w:rPr>
          <w:rFonts w:ascii="Arial" w:hAnsi="Arial" w:cs="Arial"/>
          <w:lang w:val="en-GB"/>
        </w:rPr>
        <w:t xml:space="preserve"> </w:t>
      </w:r>
      <w:r>
        <w:rPr>
          <w:rFonts w:ascii="Arial" w:hAnsi="Arial" w:cs="Arial"/>
          <w:lang w:val="en-GB"/>
        </w:rPr>
        <w:t>based on</w:t>
      </w:r>
      <w:r w:rsidRPr="001163A9">
        <w:rPr>
          <w:rFonts w:ascii="Arial" w:hAnsi="Arial" w:cs="Arial"/>
          <w:lang w:val="en-GB"/>
        </w:rPr>
        <w:t xml:space="preserve"> DIAMOND </w:t>
      </w:r>
      <w:r>
        <w:rPr>
          <w:rFonts w:ascii="Arial" w:hAnsi="Arial" w:cs="Arial"/>
          <w:lang w:val="en-GB"/>
        </w:rPr>
        <w:t xml:space="preserve">alignment results. </w:t>
      </w:r>
      <w:r w:rsidRPr="00B34984">
        <w:rPr>
          <w:rFonts w:ascii="Arial" w:hAnsi="Arial" w:cs="Arial"/>
          <w:lang w:val="en-GB"/>
        </w:rPr>
        <w:t>The processed reads were mapp</w:t>
      </w:r>
      <w:r>
        <w:rPr>
          <w:rFonts w:ascii="Arial" w:hAnsi="Arial" w:cs="Arial"/>
          <w:lang w:val="en-GB"/>
        </w:rPr>
        <w:t>ed</w:t>
      </w:r>
      <w:r w:rsidRPr="00B34984">
        <w:rPr>
          <w:rFonts w:ascii="Arial" w:hAnsi="Arial" w:cs="Arial"/>
          <w:lang w:val="en-GB"/>
        </w:rPr>
        <w:t xml:space="preserve"> against </w:t>
      </w:r>
      <w:r>
        <w:rPr>
          <w:rFonts w:ascii="Arial" w:hAnsi="Arial" w:cs="Arial"/>
          <w:lang w:val="en-GB"/>
        </w:rPr>
        <w:t xml:space="preserve">the </w:t>
      </w:r>
      <w:r w:rsidRPr="00B34984">
        <w:rPr>
          <w:rFonts w:ascii="Arial" w:hAnsi="Arial" w:cs="Arial"/>
          <w:lang w:val="en-GB"/>
        </w:rPr>
        <w:t>contigs using Minimap2 to</w:t>
      </w:r>
      <w:r>
        <w:rPr>
          <w:rFonts w:ascii="Arial" w:hAnsi="Arial" w:cs="Arial"/>
          <w:lang w:val="en-GB"/>
        </w:rPr>
        <w:t xml:space="preserve"> estimate</w:t>
      </w:r>
      <w:r w:rsidRPr="00B34984">
        <w:rPr>
          <w:rFonts w:ascii="Arial" w:hAnsi="Arial" w:cs="Arial"/>
          <w:lang w:val="en-GB"/>
        </w:rPr>
        <w:t xml:space="preserve"> coverage and gene abundance</w:t>
      </w:r>
      <w:bookmarkEnd w:id="2"/>
      <w:r>
        <w:rPr>
          <w:rFonts w:ascii="Arial" w:hAnsi="Arial" w:cs="Arial"/>
          <w:lang w:val="en-GB"/>
        </w:rPr>
        <w:t>.</w:t>
      </w:r>
    </w:p>
    <w:p w14:paraId="247FCCDB" w14:textId="37112A51" w:rsidR="00E97D35" w:rsidRDefault="00E97D35" w:rsidP="00E97D35">
      <w:pPr>
        <w:spacing w:after="120" w:line="320" w:lineRule="exact"/>
        <w:ind w:firstLine="709"/>
        <w:jc w:val="both"/>
        <w:rPr>
          <w:rFonts w:ascii="Arial" w:hAnsi="Arial" w:cs="Arial"/>
          <w:lang w:val="en-GB"/>
        </w:rPr>
      </w:pPr>
      <w:r>
        <w:rPr>
          <w:rFonts w:ascii="Arial" w:hAnsi="Arial" w:cs="Arial"/>
          <w:lang w:val="en-GB"/>
        </w:rPr>
        <w:t xml:space="preserve">The same pipeline was deployed to retrieve metagenome assembled genomes (MAGs), using its binning module with </w:t>
      </w:r>
      <w:proofErr w:type="spellStart"/>
      <w:r w:rsidRPr="005E3CC5">
        <w:rPr>
          <w:rFonts w:ascii="Arial" w:hAnsi="Arial" w:cs="Arial"/>
          <w:lang w:val="en-GB"/>
        </w:rPr>
        <w:t>MetaBAT</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"/>
          <w:id w:val="-1784184178"/>
          <w:placeholder>
            <w:docPart w:val="C6E9577348CC42768060C7F26EE0E37E"/>
          </w:placeholder>
        </w:sdtPr>
        <w:sdtContent>
          <w:r w:rsidR="00A378DE" w:rsidRPr="00A378DE">
            <w:rPr>
              <w:rFonts w:ascii="Arial" w:hAnsi="Arial" w:cs="Arial"/>
              <w:color w:val="000000"/>
              <w:lang w:val="en-GB"/>
            </w:rPr>
            <w:t>[27]</w:t>
          </w:r>
        </w:sdtContent>
      </w:sdt>
      <w:r w:rsidRPr="005E3CC5">
        <w:rPr>
          <w:rFonts w:ascii="Arial" w:hAnsi="Arial" w:cs="Arial"/>
          <w:lang w:val="en-GB"/>
        </w:rPr>
        <w:t xml:space="preserve"> v2.12.1, </w:t>
      </w:r>
      <w:proofErr w:type="spellStart"/>
      <w:r w:rsidRPr="005E3CC5">
        <w:rPr>
          <w:rFonts w:ascii="Arial" w:hAnsi="Arial" w:cs="Arial"/>
          <w:lang w:val="en-GB"/>
        </w:rPr>
        <w:t>MaxBin</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"/>
          <w:id w:val="1371649032"/>
          <w:placeholder>
            <w:docPart w:val="C6E9577348CC42768060C7F26EE0E37E"/>
          </w:placeholder>
        </w:sdtPr>
        <w:sdtContent>
          <w:r w:rsidR="00A378DE" w:rsidRPr="00A378DE">
            <w:rPr>
              <w:rFonts w:ascii="Arial" w:hAnsi="Arial" w:cs="Arial"/>
              <w:color w:val="000000"/>
              <w:lang w:val="en-GB"/>
            </w:rPr>
            <w:t>[28]</w:t>
          </w:r>
        </w:sdtContent>
      </w:sdt>
      <w:r w:rsidRPr="005E3CC5">
        <w:rPr>
          <w:rFonts w:ascii="Arial" w:hAnsi="Arial" w:cs="Arial"/>
          <w:lang w:val="en-GB"/>
        </w:rPr>
        <w:t xml:space="preserve"> v2.2.6, and CONCOCT</w:t>
      </w:r>
      <w:r>
        <w:rPr>
          <w:rFonts w:ascii="Arial" w:hAnsi="Arial" w:cs="Arial"/>
          <w:lang w:val="en-GB"/>
        </w:rPr>
        <w:t xml:space="preserve"> </w:t>
      </w:r>
      <w:sdt>
        <w:sdtPr>
          <w:rPr>
            <w:rFonts w:ascii="Arial" w:hAnsi="Arial" w:cs="Arial"/>
            <w:color w:val="000000"/>
            <w:lang w:val="en-GB"/>
          </w:rPr>
          <w:tag w:val="MENDELEY_CITATION_v3_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"/>
          <w:id w:val="2045248207"/>
          <w:placeholder>
            <w:docPart w:val="C6E9577348CC42768060C7F26EE0E37E"/>
          </w:placeholder>
        </w:sdtPr>
        <w:sdtContent>
          <w:r w:rsidR="00A378DE" w:rsidRPr="00A378DE">
            <w:rPr>
              <w:rFonts w:ascii="Arial" w:hAnsi="Arial" w:cs="Arial"/>
              <w:color w:val="000000"/>
              <w:lang w:val="en-GB"/>
            </w:rPr>
            <w:t>[29]</w:t>
          </w:r>
        </w:sdtContent>
      </w:sdt>
      <w:r w:rsidRPr="005E3CC5">
        <w:rPr>
          <w:rFonts w:ascii="Arial" w:hAnsi="Arial" w:cs="Arial"/>
          <w:lang w:val="en-GB"/>
        </w:rPr>
        <w:t xml:space="preserve"> v1.0.0</w:t>
      </w:r>
      <w:r>
        <w:rPr>
          <w:rFonts w:ascii="Arial" w:hAnsi="Arial" w:cs="Arial"/>
          <w:lang w:val="en-GB"/>
        </w:rPr>
        <w:t xml:space="preserve">. </w:t>
      </w:r>
      <w:r w:rsidRPr="005F7A1B">
        <w:rPr>
          <w:rFonts w:ascii="Arial" w:hAnsi="Arial" w:cs="Arial"/>
          <w:lang w:val="en-GB"/>
        </w:rPr>
        <w:t xml:space="preserve">A </w:t>
      </w:r>
      <w:r>
        <w:rPr>
          <w:rFonts w:ascii="Arial" w:hAnsi="Arial" w:cs="Arial"/>
          <w:lang w:val="en-GB"/>
        </w:rPr>
        <w:t xml:space="preserve">non-redundant </w:t>
      </w:r>
      <w:r w:rsidRPr="005F7A1B">
        <w:rPr>
          <w:rFonts w:ascii="Arial" w:hAnsi="Arial" w:cs="Arial"/>
          <w:lang w:val="en-GB"/>
        </w:rPr>
        <w:t xml:space="preserve">set of bins was retrieved using </w:t>
      </w:r>
      <w:proofErr w:type="spellStart"/>
      <w:r w:rsidRPr="005F7A1B">
        <w:rPr>
          <w:rFonts w:ascii="Arial" w:hAnsi="Arial" w:cs="Arial"/>
          <w:lang w:val="en-GB"/>
        </w:rPr>
        <w:t>DASTool</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"/>
          <w:id w:val="2070607061"/>
          <w:placeholder>
            <w:docPart w:val="C6E9577348CC42768060C7F26EE0E37E"/>
          </w:placeholder>
        </w:sdtPr>
        <w:sdtContent>
          <w:r w:rsidR="00A378DE" w:rsidRPr="00A378DE">
            <w:rPr>
              <w:rFonts w:ascii="Arial" w:hAnsi="Arial" w:cs="Arial"/>
              <w:color w:val="000000"/>
              <w:lang w:val="en-GB"/>
            </w:rPr>
            <w:t>[30]</w:t>
          </w:r>
        </w:sdtContent>
      </w:sdt>
      <w:r w:rsidRPr="005F7A1B">
        <w:rPr>
          <w:rFonts w:ascii="Arial" w:hAnsi="Arial" w:cs="Arial"/>
          <w:lang w:val="en-GB"/>
        </w:rPr>
        <w:t xml:space="preserve"> v1.1.7, </w:t>
      </w:r>
      <w:r>
        <w:rPr>
          <w:rFonts w:ascii="Arial" w:hAnsi="Arial" w:cs="Arial"/>
          <w:lang w:val="en-GB"/>
        </w:rPr>
        <w:t xml:space="preserve">then </w:t>
      </w:r>
      <w:r w:rsidRPr="005F7A1B">
        <w:rPr>
          <w:rFonts w:ascii="Arial" w:hAnsi="Arial" w:cs="Arial"/>
          <w:lang w:val="en-GB"/>
        </w:rPr>
        <w:t xml:space="preserve">polished with </w:t>
      </w:r>
      <w:proofErr w:type="spellStart"/>
      <w:r w:rsidRPr="005F7A1B">
        <w:rPr>
          <w:rFonts w:ascii="Arial" w:hAnsi="Arial" w:cs="Arial"/>
          <w:lang w:val="en-GB"/>
        </w:rPr>
        <w:t>MAGpurify</w:t>
      </w:r>
      <w:proofErr w:type="spellEnd"/>
      <w:r>
        <w:rPr>
          <w:rFonts w:ascii="Arial" w:hAnsi="Arial" w:cs="Arial"/>
          <w:lang w:val="en-GB"/>
        </w:rPr>
        <w:t xml:space="preserve"> (</w:t>
      </w:r>
      <w:hyperlink r:id="rId7" w:history="1">
        <w:r w:rsidRPr="001F140D">
          <w:rPr>
            <w:rStyle w:val="Hyperlink"/>
            <w:rFonts w:ascii="Arial" w:hAnsi="Arial" w:cs="Arial"/>
            <w:lang w:val="en-GB"/>
          </w:rPr>
          <w:t>https://github.com/snayfach/MAGpurify</w:t>
        </w:r>
      </w:hyperlink>
      <w:r>
        <w:rPr>
          <w:rFonts w:ascii="Arial" w:hAnsi="Arial" w:cs="Arial"/>
          <w:lang w:val="en-GB"/>
        </w:rPr>
        <w:t>)</w:t>
      </w:r>
      <w:r w:rsidRPr="005F7A1B">
        <w:rPr>
          <w:rFonts w:ascii="Arial" w:hAnsi="Arial" w:cs="Arial"/>
          <w:lang w:val="en-GB"/>
        </w:rPr>
        <w:t xml:space="preserve"> v2.1.2, and evaluated for completeness and contamination using CheckM2</w:t>
      </w:r>
      <w:r>
        <w:rPr>
          <w:rFonts w:ascii="Arial" w:hAnsi="Arial" w:cs="Arial"/>
          <w:lang w:val="en-GB"/>
        </w:rPr>
        <w:t xml:space="preserve"> </w:t>
      </w:r>
      <w:sdt>
        <w:sdtPr>
          <w:rPr>
            <w:rFonts w:ascii="Arial" w:hAnsi="Arial" w:cs="Arial"/>
            <w:color w:val="000000"/>
            <w:lang w:val="en-GB"/>
          </w:rPr>
          <w:tag w:val="MENDELEY_CITATION_v3_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"/>
          <w:id w:val="1923064209"/>
          <w:placeholder>
            <w:docPart w:val="C6E9577348CC42768060C7F26EE0E37E"/>
          </w:placeholder>
        </w:sdtPr>
        <w:sdtContent>
          <w:r w:rsidR="00A378DE" w:rsidRPr="00A378DE">
            <w:rPr>
              <w:rFonts w:ascii="Arial" w:hAnsi="Arial" w:cs="Arial"/>
              <w:color w:val="000000"/>
              <w:lang w:val="en-GB"/>
            </w:rPr>
            <w:t>[31]</w:t>
          </w:r>
        </w:sdtContent>
      </w:sdt>
      <w:r>
        <w:rPr>
          <w:rFonts w:ascii="Arial" w:hAnsi="Arial" w:cs="Arial"/>
          <w:lang w:val="en-GB"/>
        </w:rPr>
        <w:t xml:space="preserve"> v1.1.0</w:t>
      </w:r>
      <w:r w:rsidRPr="005F7A1B">
        <w:rPr>
          <w:rFonts w:ascii="Arial" w:hAnsi="Arial" w:cs="Arial"/>
          <w:lang w:val="en-GB"/>
        </w:rPr>
        <w:t>. Finally, MAGs with &gt;40% completeness and &lt;10% contamination were taxonomically classified using GTDB-Tk</w:t>
      </w:r>
      <w:r>
        <w:rPr>
          <w:rFonts w:ascii="Arial" w:hAnsi="Arial" w:cs="Arial"/>
          <w:lang w:val="en-GB"/>
        </w:rPr>
        <w:t xml:space="preserve"> </w:t>
      </w:r>
      <w:sdt>
        <w:sdtPr>
          <w:rPr>
            <w:rFonts w:ascii="Arial" w:hAnsi="Arial" w:cs="Arial"/>
            <w:color w:val="000000"/>
            <w:lang w:val="en-GB"/>
          </w:rPr>
          <w:tag w:val="MENDELEY_CITATION_v3_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"/>
          <w:id w:val="-323511843"/>
          <w:placeholder>
            <w:docPart w:val="C6E9577348CC42768060C7F26EE0E37E"/>
          </w:placeholder>
        </w:sdtPr>
        <w:sdtContent>
          <w:r w:rsidR="00A378DE" w:rsidRPr="00A378DE">
            <w:rPr>
              <w:rFonts w:ascii="Arial" w:hAnsi="Arial" w:cs="Arial"/>
              <w:color w:val="000000"/>
              <w:lang w:val="en-GB"/>
            </w:rPr>
            <w:t>[32]</w:t>
          </w:r>
        </w:sdtContent>
      </w:sdt>
      <w:r w:rsidRPr="005F7A1B">
        <w:rPr>
          <w:rFonts w:ascii="Arial" w:hAnsi="Arial" w:cs="Arial"/>
          <w:lang w:val="en-GB"/>
        </w:rPr>
        <w:t xml:space="preserve"> v2.1.0 and the Genome Taxonomy Database (GTDB), and functionally annotated using DRAM</w:t>
      </w:r>
      <w:r>
        <w:rPr>
          <w:rFonts w:ascii="Arial" w:hAnsi="Arial" w:cs="Arial"/>
          <w:lang w:val="en-GB"/>
        </w:rPr>
        <w:t xml:space="preserve"> </w:t>
      </w:r>
      <w:sdt>
        <w:sdtPr>
          <w:rPr>
            <w:rFonts w:ascii="Arial" w:hAnsi="Arial" w:cs="Arial"/>
            <w:color w:val="000000"/>
            <w:lang w:val="en-GB"/>
          </w:rPr>
          <w:tag w:val="MENDELEY_CITATION_v3_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"/>
          <w:id w:val="1686714548"/>
          <w:placeholder>
            <w:docPart w:val="C6E9577348CC42768060C7F26EE0E37E"/>
          </w:placeholder>
        </w:sdtPr>
        <w:sdtContent>
          <w:r w:rsidR="00A378DE" w:rsidRPr="00A378DE">
            <w:rPr>
              <w:rFonts w:ascii="Arial" w:hAnsi="Arial" w:cs="Arial"/>
              <w:color w:val="000000"/>
              <w:lang w:val="en-GB"/>
            </w:rPr>
            <w:t>[33]</w:t>
          </w:r>
        </w:sdtContent>
      </w:sdt>
      <w:r w:rsidRPr="005F7A1B">
        <w:rPr>
          <w:rFonts w:ascii="Arial" w:hAnsi="Arial" w:cs="Arial"/>
          <w:lang w:val="en-GB"/>
        </w:rPr>
        <w:t xml:space="preserve"> v1.4.0.</w:t>
      </w:r>
      <w:r>
        <w:rPr>
          <w:rFonts w:ascii="Arial" w:hAnsi="Arial" w:cs="Arial"/>
          <w:lang w:val="en-GB"/>
        </w:rPr>
        <w:t xml:space="preserve"> The coverage of each MAG across samples was calculated using </w:t>
      </w:r>
      <w:proofErr w:type="spellStart"/>
      <w:r>
        <w:rPr>
          <w:rFonts w:ascii="Arial" w:hAnsi="Arial" w:cs="Arial"/>
          <w:lang w:val="en-GB"/>
        </w:rPr>
        <w:t>CoverM</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"/>
          <w:id w:val="-779953617"/>
          <w:placeholder>
            <w:docPart w:val="C6E9577348CC42768060C7F26EE0E37E"/>
          </w:placeholder>
        </w:sdtPr>
        <w:sdtContent>
          <w:r w:rsidR="00A378DE" w:rsidRPr="00A378DE">
            <w:rPr>
              <w:rFonts w:ascii="Arial" w:hAnsi="Arial" w:cs="Arial"/>
              <w:color w:val="000000"/>
              <w:lang w:val="en-GB"/>
            </w:rPr>
            <w:t>[34]</w:t>
          </w:r>
        </w:sdtContent>
      </w:sdt>
      <w:r>
        <w:rPr>
          <w:rFonts w:ascii="Arial" w:hAnsi="Arial" w:cs="Arial"/>
          <w:lang w:val="en-GB"/>
        </w:rPr>
        <w:t xml:space="preserve"> v0.7.0.</w:t>
      </w:r>
    </w:p>
    <w:p w14:paraId="55E2B903" w14:textId="660DAFBC" w:rsidR="00E97D35" w:rsidRDefault="00E97D35" w:rsidP="00E97D35">
      <w:pPr>
        <w:spacing w:after="120" w:line="320" w:lineRule="exact"/>
        <w:ind w:firstLine="709"/>
        <w:jc w:val="both"/>
        <w:rPr>
          <w:rFonts w:ascii="Arial" w:hAnsi="Arial" w:cs="Arial"/>
          <w:lang w:val="en-GB"/>
        </w:rPr>
      </w:pPr>
      <w:r w:rsidRPr="00192E5F">
        <w:rPr>
          <w:rFonts w:ascii="Arial" w:hAnsi="Arial" w:cs="Arial"/>
          <w:lang w:val="en-GB"/>
        </w:rPr>
        <w:t xml:space="preserve">The ORF tables generated by </w:t>
      </w:r>
      <w:proofErr w:type="spellStart"/>
      <w:r w:rsidRPr="00192E5F">
        <w:rPr>
          <w:rFonts w:ascii="Arial" w:hAnsi="Arial" w:cs="Arial"/>
          <w:lang w:val="en-GB"/>
        </w:rPr>
        <w:t>SqueezeMeta</w:t>
      </w:r>
      <w:proofErr w:type="spellEnd"/>
      <w:r w:rsidRPr="00192E5F">
        <w:rPr>
          <w:rFonts w:ascii="Arial" w:hAnsi="Arial" w:cs="Arial"/>
          <w:lang w:val="en-GB"/>
        </w:rPr>
        <w:t xml:space="preserve"> were imported into R and filtered using KEGG IDs corresponding to</w:t>
      </w:r>
      <w:r>
        <w:rPr>
          <w:rFonts w:ascii="Arial" w:hAnsi="Arial" w:cs="Arial"/>
          <w:lang w:val="en-GB"/>
        </w:rPr>
        <w:t xml:space="preserve"> </w:t>
      </w:r>
      <w:r w:rsidRPr="00192E5F">
        <w:rPr>
          <w:rFonts w:ascii="Arial" w:hAnsi="Arial" w:cs="Arial"/>
          <w:lang w:val="en-GB"/>
        </w:rPr>
        <w:t>genes</w:t>
      </w:r>
      <w:r>
        <w:rPr>
          <w:rFonts w:ascii="Arial" w:hAnsi="Arial" w:cs="Arial"/>
          <w:lang w:val="en-GB"/>
        </w:rPr>
        <w:t xml:space="preserve"> linked to </w:t>
      </w:r>
      <w:r w:rsidR="00520741">
        <w:rPr>
          <w:rFonts w:ascii="Arial" w:hAnsi="Arial" w:cs="Arial"/>
          <w:lang w:val="en-GB"/>
        </w:rPr>
        <w:t xml:space="preserve">degradation and </w:t>
      </w:r>
      <w:r>
        <w:rPr>
          <w:rFonts w:ascii="Arial" w:hAnsi="Arial" w:cs="Arial"/>
          <w:lang w:val="en-GB"/>
        </w:rPr>
        <w:t>host-microbe interactions</w:t>
      </w:r>
      <w:r w:rsidRPr="00192E5F">
        <w:rPr>
          <w:rFonts w:ascii="Arial" w:hAnsi="Arial" w:cs="Arial"/>
          <w:lang w:val="en-GB"/>
        </w:rPr>
        <w:t xml:space="preserve"> </w:t>
      </w:r>
      <w:r>
        <w:rPr>
          <w:rFonts w:ascii="Arial" w:hAnsi="Arial" w:cs="Arial"/>
          <w:lang w:val="en-GB"/>
        </w:rPr>
        <w:t>(</w:t>
      </w:r>
      <w:r w:rsidRPr="00192E5F">
        <w:rPr>
          <w:rFonts w:ascii="Arial" w:hAnsi="Arial" w:cs="Arial"/>
          <w:lang w:val="en-GB"/>
        </w:rPr>
        <w:t>listed in Table S</w:t>
      </w:r>
      <w:r w:rsidR="00520741">
        <w:rPr>
          <w:rFonts w:ascii="Arial" w:hAnsi="Arial" w:cs="Arial"/>
          <w:lang w:val="en-GB"/>
        </w:rPr>
        <w:t>3</w:t>
      </w:r>
      <w:r>
        <w:rPr>
          <w:rFonts w:ascii="Arial" w:hAnsi="Arial" w:cs="Arial"/>
          <w:lang w:val="en-GB"/>
        </w:rPr>
        <w:t>) and the taxa names obtained in the differential abundance analyses from the 16S rRNA amplicon dataset</w:t>
      </w:r>
      <w:r w:rsidRPr="00192E5F">
        <w:rPr>
          <w:rFonts w:ascii="Arial" w:hAnsi="Arial" w:cs="Arial"/>
          <w:lang w:val="en-GB"/>
        </w:rPr>
        <w:t>. For each gene of interest, mapped bases were calculated as (gene coverage × gene length), divided by the total bases per sample, and scaled to counts per million (</w:t>
      </w:r>
      <w:r>
        <w:rPr>
          <w:rFonts w:ascii="Arial" w:hAnsi="Arial" w:cs="Arial"/>
          <w:lang w:val="en-GB"/>
        </w:rPr>
        <w:t xml:space="preserve">1 </w:t>
      </w:r>
      <w:r w:rsidRPr="00192E5F">
        <w:rPr>
          <w:rFonts w:ascii="Arial" w:hAnsi="Arial" w:cs="Arial"/>
          <w:lang w:val="en-GB"/>
        </w:rPr>
        <w:t>×</w:t>
      </w:r>
      <w:r>
        <w:rPr>
          <w:rFonts w:ascii="Arial" w:hAnsi="Arial" w:cs="Arial"/>
          <w:lang w:val="en-GB"/>
        </w:rPr>
        <w:t xml:space="preserve"> </w:t>
      </w:r>
      <w:r w:rsidRPr="00192E5F">
        <w:rPr>
          <w:rFonts w:ascii="Arial" w:hAnsi="Arial" w:cs="Arial"/>
          <w:lang w:val="en-GB"/>
        </w:rPr>
        <w:t>10</w:t>
      </w:r>
      <w:r w:rsidRPr="00192E5F">
        <w:rPr>
          <w:rFonts w:ascii="Arial" w:hAnsi="Arial" w:cs="Arial"/>
          <w:vertAlign w:val="superscript"/>
          <w:lang w:val="en-GB"/>
        </w:rPr>
        <w:t>6</w:t>
      </w:r>
      <w:r w:rsidRPr="00192E5F">
        <w:rPr>
          <w:rFonts w:ascii="Arial" w:hAnsi="Arial" w:cs="Arial"/>
          <w:lang w:val="en-GB"/>
        </w:rPr>
        <w:t>).</w:t>
      </w:r>
      <w:r>
        <w:rPr>
          <w:rFonts w:ascii="Arial" w:hAnsi="Arial" w:cs="Arial"/>
          <w:lang w:val="en-GB"/>
        </w:rPr>
        <w:t xml:space="preserve"> The MAGs analyses results were brought together using the </w:t>
      </w:r>
      <w:proofErr w:type="spellStart"/>
      <w:r>
        <w:rPr>
          <w:rFonts w:ascii="Arial" w:hAnsi="Arial" w:cs="Arial"/>
          <w:lang w:val="en-GB"/>
        </w:rPr>
        <w:t>pheatmap</w:t>
      </w:r>
      <w:proofErr w:type="spellEnd"/>
      <w:r>
        <w:rPr>
          <w:rFonts w:ascii="Arial" w:hAnsi="Arial" w:cs="Arial"/>
          <w:lang w:val="en-GB"/>
        </w:rPr>
        <w:t xml:space="preserve"> </w:t>
      </w:r>
      <w:sdt>
        <w:sdtPr>
          <w:rPr>
            <w:rFonts w:ascii="Arial" w:hAnsi="Arial" w:cs="Arial"/>
            <w:color w:val="000000"/>
            <w:lang w:val="en-GB"/>
          </w:rPr>
          <w:tag w:val="MENDELEY_CITATION_v3_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"/>
          <w:id w:val="692193981"/>
          <w:placeholder>
            <w:docPart w:val="C6E9577348CC42768060C7F26EE0E37E"/>
          </w:placeholder>
        </w:sdtPr>
        <w:sdtContent>
          <w:r w:rsidR="00A378DE" w:rsidRPr="00A378DE">
            <w:rPr>
              <w:rFonts w:ascii="Arial" w:hAnsi="Arial" w:cs="Arial"/>
              <w:color w:val="000000"/>
              <w:lang w:val="en-GB"/>
            </w:rPr>
            <w:t>[35]</w:t>
          </w:r>
        </w:sdtContent>
      </w:sdt>
      <w:r>
        <w:rPr>
          <w:rFonts w:ascii="Arial" w:hAnsi="Arial" w:cs="Arial"/>
          <w:lang w:val="en-GB"/>
        </w:rPr>
        <w:t xml:space="preserve"> package.</w:t>
      </w:r>
    </w:p>
    <w:p w14:paraId="52416822" w14:textId="77777777" w:rsidR="008F7A41" w:rsidRDefault="008F7A41" w:rsidP="00BD24B2">
      <w:pPr>
        <w:spacing w:after="0" w:line="257" w:lineRule="auto"/>
        <w:rPr>
          <w:rFonts w:ascii="Arial" w:hAnsi="Arial" w:cs="Arial"/>
          <w:b/>
          <w:bCs/>
          <w:lang w:val="en-GB"/>
        </w:rPr>
      </w:pPr>
    </w:p>
    <w:p w14:paraId="2C3AF48B" w14:textId="77777777" w:rsidR="00A73471" w:rsidRDefault="00A73471" w:rsidP="00BD24B2">
      <w:pPr>
        <w:spacing w:after="0" w:line="257" w:lineRule="auto"/>
        <w:rPr>
          <w:rFonts w:ascii="Arial" w:hAnsi="Arial" w:cs="Arial"/>
          <w:b/>
          <w:bCs/>
          <w:lang w:val="en-GB"/>
        </w:rPr>
      </w:pPr>
    </w:p>
    <w:p w14:paraId="415E2D03" w14:textId="77777777" w:rsidR="00A73471" w:rsidRDefault="00A73471" w:rsidP="00BD24B2">
      <w:pPr>
        <w:spacing w:after="0" w:line="257" w:lineRule="auto"/>
        <w:rPr>
          <w:rFonts w:ascii="Arial" w:hAnsi="Arial" w:cs="Arial"/>
          <w:b/>
          <w:bCs/>
          <w:lang w:val="en-GB"/>
        </w:rPr>
      </w:pPr>
    </w:p>
    <w:p w14:paraId="53BCC10C" w14:textId="77777777" w:rsidR="00A73471" w:rsidRDefault="00A73471" w:rsidP="00BD24B2">
      <w:pPr>
        <w:spacing w:after="0" w:line="257" w:lineRule="auto"/>
        <w:rPr>
          <w:rFonts w:ascii="Arial" w:hAnsi="Arial" w:cs="Arial"/>
          <w:b/>
          <w:bCs/>
          <w:sz w:val="24"/>
          <w:szCs w:val="24"/>
          <w:lang w:val="en-GB"/>
        </w:rPr>
      </w:pPr>
    </w:p>
    <w:p w14:paraId="11E9D880" w14:textId="6603AB8B" w:rsidR="008F7A41" w:rsidRDefault="008F7A41" w:rsidP="00E53A5E">
      <w:pPr>
        <w:spacing w:after="0" w:line="257" w:lineRule="auto"/>
        <w:jc w:val="center"/>
        <w:rPr>
          <w:rFonts w:ascii="Arial" w:hAnsi="Arial" w:cs="Arial"/>
          <w:b/>
          <w:bCs/>
          <w:sz w:val="24"/>
          <w:szCs w:val="24"/>
          <w:lang w:val="en-GB"/>
        </w:rPr>
      </w:pPr>
    </w:p>
    <w:p w14:paraId="7188F2DA" w14:textId="021CF808" w:rsidR="00EA53AD" w:rsidRPr="00725C1D" w:rsidRDefault="00EA53AD" w:rsidP="00EA53AD">
      <w:pPr>
        <w:pStyle w:val="NormalWeb"/>
        <w:rPr>
          <w:lang w:val="en-GB"/>
        </w:rPr>
      </w:pPr>
    </w:p>
    <w:p w14:paraId="2B568C75" w14:textId="74D21FA2" w:rsidR="00F103F3" w:rsidRPr="00440C35" w:rsidRDefault="00F103F3" w:rsidP="00F103F3">
      <w:pPr>
        <w:pStyle w:val="NormalWeb"/>
        <w:rPr>
          <w:rFonts w:ascii="Arial" w:hAnsi="Arial" w:cs="Arial"/>
          <w:b/>
          <w:bCs/>
          <w:sz w:val="22"/>
          <w:szCs w:val="22"/>
          <w:lang w:val="en-GB"/>
        </w:rPr>
      </w:pPr>
      <w:r>
        <w:rPr>
          <w:rFonts w:ascii="Arial" w:hAnsi="Arial" w:cs="Arial"/>
          <w:b/>
          <w:bCs/>
          <w:noProof/>
          <w:sz w:val="22"/>
          <w:szCs w:val="22"/>
          <w:lang w:val="en-GB"/>
          <w14:ligatures w14:val="standardContextual"/>
        </w:rPr>
        <w:lastRenderedPageBreak/>
        <mc:AlternateContent>
          <mc:Choice Requires="wpg">
            <w:drawing>
              <wp:anchor distT="0" distB="0" distL="114300" distR="114300" simplePos="0" relativeHeight="251704320" behindDoc="0" locked="0" layoutInCell="1" allowOverlap="1" wp14:anchorId="0C903539" wp14:editId="67E5044F">
                <wp:simplePos x="0" y="0"/>
                <wp:positionH relativeFrom="margin">
                  <wp:align>right</wp:align>
                </wp:positionH>
                <wp:positionV relativeFrom="paragraph">
                  <wp:posOffset>344805</wp:posOffset>
                </wp:positionV>
                <wp:extent cx="5753100" cy="1631950"/>
                <wp:effectExtent l="0" t="0" r="0" b="6350"/>
                <wp:wrapTopAndBottom/>
                <wp:docPr id="131624960" name="Group 1"/>
                <wp:cNvGraphicFramePr/>
                <a:graphic xmlns:a="http://schemas.openxmlformats.org/drawingml/2006/main">
                  <a:graphicData uri="http://schemas.microsoft.com/office/word/2010/wordprocessingGroup">
                    <wpg:wgp>
                      <wpg:cNvGrpSpPr/>
                      <wpg:grpSpPr>
                        <a:xfrm>
                          <a:off x="0" y="0"/>
                          <a:ext cx="5753100" cy="1631950"/>
                          <a:chOff x="0" y="0"/>
                          <a:chExt cx="5753100" cy="1631950"/>
                        </a:xfrm>
                      </wpg:grpSpPr>
                      <pic:pic xmlns:pic="http://schemas.openxmlformats.org/drawingml/2006/picture">
                        <pic:nvPicPr>
                          <pic:cNvPr id="1"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819150" y="0"/>
                            <a:ext cx="4102100" cy="1276985"/>
                          </a:xfrm>
                          <a:prstGeom prst="rect">
                            <a:avLst/>
                          </a:prstGeom>
                          <a:noFill/>
                          <a:ln>
                            <a:noFill/>
                          </a:ln>
                        </pic:spPr>
                      </pic:pic>
                      <wps:wsp>
                        <wps:cNvPr id="503593260" name="Text Box 1"/>
                        <wps:cNvSpPr txBox="1"/>
                        <wps:spPr>
                          <a:xfrm>
                            <a:off x="0" y="1358900"/>
                            <a:ext cx="5753100" cy="273050"/>
                          </a:xfrm>
                          <a:prstGeom prst="rect">
                            <a:avLst/>
                          </a:prstGeom>
                          <a:noFill/>
                          <a:ln>
                            <a:noFill/>
                          </a:ln>
                        </wps:spPr>
                        <wps:txbx>
                          <w:txbxContent>
                            <w:p w14:paraId="438F3F62" w14:textId="615ACCDD" w:rsidR="00F103F3" w:rsidRPr="00F103F3" w:rsidRDefault="00F103F3" w:rsidP="00F103F3">
                              <w:pPr>
                                <w:pStyle w:val="Caption"/>
                                <w:jc w:val="both"/>
                                <w:rPr>
                                  <w:rFonts w:ascii="Arial" w:eastAsia="Times New Roman" w:hAnsi="Arial" w:cs="Arial"/>
                                  <w:i w:val="0"/>
                                  <w:iCs w:val="0"/>
                                  <w:noProof/>
                                  <w:color w:val="auto"/>
                                  <w:kern w:val="0"/>
                                  <w:sz w:val="20"/>
                                  <w:szCs w:val="20"/>
                                  <w:lang w:val="en-GB"/>
                                  <w14:ligatures w14:val="none"/>
                                </w:rPr>
                              </w:pPr>
                              <w:r w:rsidRPr="00F103F3">
                                <w:rPr>
                                  <w:rFonts w:ascii="Arial" w:hAnsi="Arial" w:cs="Arial"/>
                                  <w:b/>
                                  <w:bCs/>
                                  <w:i w:val="0"/>
                                  <w:iCs w:val="0"/>
                                  <w:color w:val="auto"/>
                                  <w:sz w:val="20"/>
                                  <w:szCs w:val="20"/>
                                  <w:lang w:val="en-GB"/>
                                </w:rPr>
                                <w:t>Figure S1</w:t>
                              </w:r>
                              <w:r w:rsidRPr="00F103F3">
                                <w:rPr>
                                  <w:rFonts w:ascii="Arial" w:hAnsi="Arial" w:cs="Arial"/>
                                  <w:i w:val="0"/>
                                  <w:iCs w:val="0"/>
                                  <w:color w:val="auto"/>
                                  <w:sz w:val="20"/>
                                  <w:szCs w:val="20"/>
                                  <w:lang w:val="en-GB"/>
                                </w:rPr>
                                <w:t>: Gut dissection of one specimen of mayfly larvae (</w:t>
                              </w:r>
                              <w:r w:rsidRPr="00F103F3">
                                <w:rPr>
                                  <w:rFonts w:ascii="Arial" w:hAnsi="Arial" w:cs="Arial"/>
                                  <w:color w:val="auto"/>
                                  <w:sz w:val="20"/>
                                  <w:szCs w:val="20"/>
                                  <w:lang w:val="en-GB"/>
                                </w:rPr>
                                <w:t xml:space="preserve">Ephemera </w:t>
                              </w:r>
                              <w:proofErr w:type="spellStart"/>
                              <w:r w:rsidRPr="00F103F3">
                                <w:rPr>
                                  <w:rFonts w:ascii="Arial" w:hAnsi="Arial" w:cs="Arial"/>
                                  <w:color w:val="auto"/>
                                  <w:sz w:val="20"/>
                                  <w:szCs w:val="20"/>
                                  <w:lang w:val="en-GB"/>
                                </w:rPr>
                                <w:t>danica</w:t>
                              </w:r>
                              <w:proofErr w:type="spellEnd"/>
                              <w:r w:rsidRPr="00F103F3">
                                <w:rPr>
                                  <w:rFonts w:ascii="Arial" w:hAnsi="Arial" w:cs="Arial"/>
                                  <w:i w:val="0"/>
                                  <w:iCs w:val="0"/>
                                  <w:color w:val="auto"/>
                                  <w:sz w:val="20"/>
                                  <w:szCs w:val="20"/>
                                  <w:lang w:val="en-GB"/>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C903539" id="Group 1" o:spid="_x0000_s1026" style="position:absolute;margin-left:401.8pt;margin-top:27.15pt;width:453pt;height:128.5pt;z-index:251704320;mso-position-horizontal:right;mso-position-horizontal-relative:margin" coordsize="57531,163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8191;width:41021;height:12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1" o:spid="_x0000_s1028" type="#_x0000_t202" style="position:absolute;top:13589;width:57531;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" filled="f" stroked="f">
                  <v:textbox style="mso-fit-shape-to-text:t" inset="0,0,0,0">
                    <w:txbxContent>
                      <w:p w14:paraId="438F3F62" w14:textId="615ACCDD" w:rsidR="00F103F3" w:rsidRPr="00F103F3" w:rsidRDefault="00F103F3" w:rsidP="00F103F3">
                        <w:pPr>
                          <w:pStyle w:val="Caption"/>
                          <w:jc w:val="both"/>
                          <w:rPr>
                            <w:rFonts w:ascii="Arial" w:eastAsia="Times New Roman" w:hAnsi="Arial" w:cs="Arial"/>
                            <w:i w:val="0"/>
                            <w:iCs w:val="0"/>
                            <w:noProof/>
                            <w:color w:val="auto"/>
                            <w:kern w:val="0"/>
                            <w:sz w:val="20"/>
                            <w:szCs w:val="20"/>
                            <w:lang w:val="en-GB"/>
                            <w14:ligatures w14:val="none"/>
                          </w:rPr>
                        </w:pPr>
                        <w:r w:rsidRPr="00F103F3">
                          <w:rPr>
                            <w:rFonts w:ascii="Arial" w:hAnsi="Arial" w:cs="Arial"/>
                            <w:b/>
                            <w:bCs/>
                            <w:i w:val="0"/>
                            <w:iCs w:val="0"/>
                            <w:color w:val="auto"/>
                            <w:sz w:val="20"/>
                            <w:szCs w:val="20"/>
                            <w:lang w:val="en-GB"/>
                          </w:rPr>
                          <w:t>Figure S1</w:t>
                        </w:r>
                        <w:r w:rsidRPr="00F103F3">
                          <w:rPr>
                            <w:rFonts w:ascii="Arial" w:hAnsi="Arial" w:cs="Arial"/>
                            <w:i w:val="0"/>
                            <w:iCs w:val="0"/>
                            <w:color w:val="auto"/>
                            <w:sz w:val="20"/>
                            <w:szCs w:val="20"/>
                            <w:lang w:val="en-GB"/>
                          </w:rPr>
                          <w:t>: Gut dissection of one specimen of mayfly larvae (</w:t>
                        </w:r>
                        <w:r w:rsidRPr="00F103F3">
                          <w:rPr>
                            <w:rFonts w:ascii="Arial" w:hAnsi="Arial" w:cs="Arial"/>
                            <w:color w:val="auto"/>
                            <w:sz w:val="20"/>
                            <w:szCs w:val="20"/>
                            <w:lang w:val="en-GB"/>
                          </w:rPr>
                          <w:t xml:space="preserve">Ephemera </w:t>
                        </w:r>
                        <w:proofErr w:type="spellStart"/>
                        <w:r w:rsidRPr="00F103F3">
                          <w:rPr>
                            <w:rFonts w:ascii="Arial" w:hAnsi="Arial" w:cs="Arial"/>
                            <w:color w:val="auto"/>
                            <w:sz w:val="20"/>
                            <w:szCs w:val="20"/>
                            <w:lang w:val="en-GB"/>
                          </w:rPr>
                          <w:t>danica</w:t>
                        </w:r>
                        <w:proofErr w:type="spellEnd"/>
                        <w:r w:rsidRPr="00F103F3">
                          <w:rPr>
                            <w:rFonts w:ascii="Arial" w:hAnsi="Arial" w:cs="Arial"/>
                            <w:i w:val="0"/>
                            <w:iCs w:val="0"/>
                            <w:color w:val="auto"/>
                            <w:sz w:val="20"/>
                            <w:szCs w:val="20"/>
                            <w:lang w:val="en-GB"/>
                          </w:rPr>
                          <w:t>).</w:t>
                        </w:r>
                      </w:p>
                    </w:txbxContent>
                  </v:textbox>
                </v:shape>
                <w10:wrap type="topAndBottom" anchorx="margin"/>
              </v:group>
            </w:pict>
          </mc:Fallback>
        </mc:AlternateContent>
      </w:r>
      <w:r w:rsidR="00B5170D" w:rsidRPr="004C2426">
        <w:rPr>
          <w:rFonts w:ascii="Arial" w:hAnsi="Arial" w:cs="Arial"/>
          <w:b/>
          <w:bCs/>
          <w:sz w:val="22"/>
          <w:szCs w:val="22"/>
          <w:lang w:val="en-GB"/>
        </w:rPr>
        <w:t>Supplementary figures</w:t>
      </w:r>
      <w:r w:rsidR="00133A71" w:rsidRPr="004C2426">
        <w:rPr>
          <w:rFonts w:ascii="Arial" w:hAnsi="Arial" w:cs="Arial"/>
          <w:b/>
          <w:bCs/>
          <w:noProof/>
          <w:sz w:val="22"/>
          <w:szCs w:val="22"/>
          <w:lang w:val="en-GB"/>
          <w14:ligatures w14:val="standardContextual"/>
        </w:rPr>
        <mc:AlternateContent>
          <mc:Choice Requires="wpg">
            <w:drawing>
              <wp:anchor distT="0" distB="0" distL="114300" distR="114300" simplePos="0" relativeHeight="251700224" behindDoc="0" locked="0" layoutInCell="1" allowOverlap="1" wp14:anchorId="28E8C7BB" wp14:editId="1927321D">
                <wp:simplePos x="0" y="0"/>
                <wp:positionH relativeFrom="margin">
                  <wp:align>left</wp:align>
                </wp:positionH>
                <wp:positionV relativeFrom="paragraph">
                  <wp:posOffset>2173605</wp:posOffset>
                </wp:positionV>
                <wp:extent cx="5765800" cy="5143500"/>
                <wp:effectExtent l="0" t="0" r="6350" b="0"/>
                <wp:wrapTopAndBottom/>
                <wp:docPr id="1234566287" name="Group 1"/>
                <wp:cNvGraphicFramePr/>
                <a:graphic xmlns:a="http://schemas.openxmlformats.org/drawingml/2006/main">
                  <a:graphicData uri="http://schemas.microsoft.com/office/word/2010/wordprocessingGroup">
                    <wpg:wgp>
                      <wpg:cNvGrpSpPr/>
                      <wpg:grpSpPr>
                        <a:xfrm>
                          <a:off x="0" y="0"/>
                          <a:ext cx="5765800" cy="5143500"/>
                          <a:chOff x="0" y="0"/>
                          <a:chExt cx="5765800" cy="5143779"/>
                        </a:xfrm>
                      </wpg:grpSpPr>
                      <wps:wsp>
                        <wps:cNvPr id="156301971" name="Text Box 1"/>
                        <wps:cNvSpPr txBox="1"/>
                        <wps:spPr>
                          <a:xfrm>
                            <a:off x="0" y="3832044"/>
                            <a:ext cx="5765800" cy="1311735"/>
                          </a:xfrm>
                          <a:prstGeom prst="rect">
                            <a:avLst/>
                          </a:prstGeom>
                          <a:noFill/>
                          <a:ln>
                            <a:noFill/>
                          </a:ln>
                        </wps:spPr>
                        <wps:txbx>
                          <w:txbxContent>
                            <w:p w14:paraId="18A27F7E" w14:textId="659F72CD" w:rsidR="00B5170D" w:rsidRPr="00975F7D" w:rsidRDefault="00A04F66" w:rsidP="009751C0">
                              <w:pPr>
                                <w:pStyle w:val="Caption"/>
                                <w:spacing w:line="360" w:lineRule="auto"/>
                                <w:jc w:val="both"/>
                                <w:rPr>
                                  <w:noProof/>
                                  <w:sz w:val="20"/>
                                  <w:szCs w:val="20"/>
                                  <w:lang w:val="en-US"/>
                                </w:rPr>
                              </w:pPr>
                              <w:r w:rsidRPr="00975F7D">
                                <w:rPr>
                                  <w:rFonts w:ascii="Arial" w:eastAsia="Arial" w:hAnsi="Arial" w:cs="Arial"/>
                                  <w:b/>
                                  <w:i w:val="0"/>
                                  <w:iCs w:val="0"/>
                                  <w:color w:val="000000"/>
                                  <w:kern w:val="0"/>
                                  <w:sz w:val="20"/>
                                  <w:szCs w:val="20"/>
                                  <w:lang w:val="en-US" w:eastAsia="en-GB"/>
                                  <w14:ligatures w14:val="none"/>
                                </w:rPr>
                                <w:t>Fig</w:t>
                              </w:r>
                              <w:r w:rsidR="00BD24B2">
                                <w:rPr>
                                  <w:rFonts w:ascii="Arial" w:eastAsia="Arial" w:hAnsi="Arial" w:cs="Arial"/>
                                  <w:b/>
                                  <w:i w:val="0"/>
                                  <w:iCs w:val="0"/>
                                  <w:color w:val="000000"/>
                                  <w:kern w:val="0"/>
                                  <w:sz w:val="20"/>
                                  <w:szCs w:val="20"/>
                                  <w:lang w:val="en-US" w:eastAsia="en-GB"/>
                                  <w14:ligatures w14:val="none"/>
                                </w:rPr>
                                <w:t>ure</w:t>
                              </w:r>
                              <w:r w:rsidRPr="00975F7D">
                                <w:rPr>
                                  <w:rFonts w:ascii="Arial" w:eastAsia="Arial" w:hAnsi="Arial" w:cs="Arial"/>
                                  <w:b/>
                                  <w:i w:val="0"/>
                                  <w:iCs w:val="0"/>
                                  <w:color w:val="000000"/>
                                  <w:kern w:val="0"/>
                                  <w:sz w:val="20"/>
                                  <w:szCs w:val="20"/>
                                  <w:lang w:val="en-US" w:eastAsia="en-GB"/>
                                  <w14:ligatures w14:val="none"/>
                                </w:rPr>
                                <w:t xml:space="preserve"> S</w:t>
                              </w:r>
                              <w:r w:rsidR="00F103F3">
                                <w:rPr>
                                  <w:rFonts w:ascii="Arial" w:eastAsia="Arial" w:hAnsi="Arial" w:cs="Arial"/>
                                  <w:b/>
                                  <w:i w:val="0"/>
                                  <w:iCs w:val="0"/>
                                  <w:color w:val="000000"/>
                                  <w:kern w:val="0"/>
                                  <w:sz w:val="20"/>
                                  <w:szCs w:val="20"/>
                                  <w:lang w:val="en-US" w:eastAsia="en-GB"/>
                                  <w14:ligatures w14:val="none"/>
                                </w:rPr>
                                <w:t>2</w:t>
                              </w:r>
                              <w:r w:rsidR="004C2426">
                                <w:rPr>
                                  <w:rFonts w:ascii="Arial" w:eastAsia="Arial" w:hAnsi="Arial" w:cs="Arial"/>
                                  <w:b/>
                                  <w:i w:val="0"/>
                                  <w:iCs w:val="0"/>
                                  <w:color w:val="000000"/>
                                  <w:kern w:val="0"/>
                                  <w:sz w:val="20"/>
                                  <w:szCs w:val="20"/>
                                  <w:lang w:val="en-US" w:eastAsia="en-GB"/>
                                  <w14:ligatures w14:val="none"/>
                                </w:rPr>
                                <w:t>:</w:t>
                              </w:r>
                              <w:r w:rsidRPr="00975F7D">
                                <w:rPr>
                                  <w:rFonts w:ascii="Arial" w:eastAsia="Arial" w:hAnsi="Arial" w:cs="Arial"/>
                                  <w:b/>
                                  <w:i w:val="0"/>
                                  <w:iCs w:val="0"/>
                                  <w:color w:val="000000"/>
                                  <w:kern w:val="0"/>
                                  <w:sz w:val="20"/>
                                  <w:szCs w:val="20"/>
                                  <w:lang w:val="en-US" w:eastAsia="en-GB"/>
                                  <w14:ligatures w14:val="none"/>
                                </w:rPr>
                                <w:t xml:space="preserve"> </w:t>
                              </w:r>
                              <w:r w:rsidR="000E1F61" w:rsidRPr="000E1F61">
                                <w:rPr>
                                  <w:rFonts w:ascii="Arial" w:eastAsia="Arial" w:hAnsi="Arial" w:cs="Arial"/>
                                  <w:b/>
                                  <w:i w:val="0"/>
                                  <w:iCs w:val="0"/>
                                  <w:color w:val="000000"/>
                                  <w:kern w:val="0"/>
                                  <w:sz w:val="20"/>
                                  <w:szCs w:val="20"/>
                                  <w:lang w:val="en-US" w:eastAsia="en-GB"/>
                                  <w14:ligatures w14:val="none"/>
                                </w:rPr>
                                <w:t>Alpha diversity of larval gut bacterial communities across sites and sampling times</w:t>
                              </w:r>
                              <w:r w:rsidR="000E1F61">
                                <w:rPr>
                                  <w:rFonts w:ascii="Arial" w:eastAsia="Arial" w:hAnsi="Arial" w:cs="Arial"/>
                                  <w:bCs/>
                                  <w:i w:val="0"/>
                                  <w:iCs w:val="0"/>
                                  <w:color w:val="000000"/>
                                  <w:kern w:val="0"/>
                                  <w:sz w:val="20"/>
                                  <w:szCs w:val="20"/>
                                  <w:lang w:val="en-US" w:eastAsia="en-GB"/>
                                  <w14:ligatures w14:val="none"/>
                                </w:rPr>
                                <w:t>.</w:t>
                              </w:r>
                              <w:r w:rsidR="00653666">
                                <w:rPr>
                                  <w:rFonts w:ascii="Arial" w:eastAsia="Arial" w:hAnsi="Arial" w:cs="Arial"/>
                                  <w:bCs/>
                                  <w:i w:val="0"/>
                                  <w:iCs w:val="0"/>
                                  <w:color w:val="000000"/>
                                  <w:kern w:val="0"/>
                                  <w:sz w:val="20"/>
                                  <w:szCs w:val="20"/>
                                  <w:lang w:val="en-US" w:eastAsia="en-GB"/>
                                  <w14:ligatures w14:val="none"/>
                                </w:rPr>
                                <w:t xml:space="preserve"> Sites include extensive grassland (EO), intensive farming (IO) and forest (FO).</w:t>
                              </w:r>
                              <w:r w:rsidR="000E1F61">
                                <w:rPr>
                                  <w:rFonts w:ascii="Arial" w:eastAsia="Arial" w:hAnsi="Arial" w:cs="Arial"/>
                                  <w:bCs/>
                                  <w:i w:val="0"/>
                                  <w:iCs w:val="0"/>
                                  <w:color w:val="000000"/>
                                  <w:kern w:val="0"/>
                                  <w:sz w:val="20"/>
                                  <w:szCs w:val="20"/>
                                  <w:lang w:val="en-US" w:eastAsia="en-GB"/>
                                  <w14:ligatures w14:val="none"/>
                                </w:rPr>
                                <w:t xml:space="preserve"> Diversity was</w:t>
                              </w:r>
                              <w:r w:rsidR="000E1F61" w:rsidRPr="000E1F61">
                                <w:rPr>
                                  <w:rFonts w:ascii="Arial" w:eastAsia="Arial" w:hAnsi="Arial" w:cs="Arial"/>
                                  <w:bCs/>
                                  <w:i w:val="0"/>
                                  <w:iCs w:val="0"/>
                                  <w:color w:val="000000"/>
                                  <w:kern w:val="0"/>
                                  <w:sz w:val="20"/>
                                  <w:szCs w:val="20"/>
                                  <w:lang w:val="en-US" w:eastAsia="en-GB"/>
                                  <w14:ligatures w14:val="none"/>
                                </w:rPr>
                                <w:t xml:space="preserve"> quantified </w:t>
                              </w:r>
                              <w:r w:rsidR="00653666">
                                <w:rPr>
                                  <w:rFonts w:ascii="Arial" w:eastAsia="Arial" w:hAnsi="Arial" w:cs="Arial"/>
                                  <w:bCs/>
                                  <w:i w:val="0"/>
                                  <w:iCs w:val="0"/>
                                  <w:color w:val="000000"/>
                                  <w:kern w:val="0"/>
                                  <w:sz w:val="20"/>
                                  <w:szCs w:val="20"/>
                                  <w:lang w:val="en-US" w:eastAsia="en-GB"/>
                                  <w14:ligatures w14:val="none"/>
                                </w:rPr>
                                <w:t>with</w:t>
                              </w:r>
                              <w:r w:rsidR="000E1F61" w:rsidRPr="000E1F61">
                                <w:rPr>
                                  <w:rFonts w:ascii="Arial" w:eastAsia="Arial" w:hAnsi="Arial" w:cs="Arial"/>
                                  <w:bCs/>
                                  <w:i w:val="0"/>
                                  <w:iCs w:val="0"/>
                                  <w:color w:val="000000"/>
                                  <w:kern w:val="0"/>
                                  <w:sz w:val="20"/>
                                  <w:szCs w:val="20"/>
                                  <w:lang w:val="en-US" w:eastAsia="en-GB"/>
                                  <w14:ligatures w14:val="none"/>
                                </w:rPr>
                                <w:t xml:space="preserve"> Hill numbers </w:t>
                              </w:r>
                              <w:r w:rsidR="000E1F61">
                                <w:rPr>
                                  <w:rFonts w:ascii="Arial" w:eastAsia="Arial" w:hAnsi="Arial" w:cs="Arial"/>
                                  <w:bCs/>
                                  <w:i w:val="0"/>
                                  <w:iCs w:val="0"/>
                                  <w:color w:val="000000"/>
                                  <w:kern w:val="0"/>
                                  <w:sz w:val="20"/>
                                  <w:szCs w:val="20"/>
                                  <w:lang w:val="en-US" w:eastAsia="en-GB"/>
                                  <w14:ligatures w14:val="none"/>
                                </w:rPr>
                                <w:t xml:space="preserve">(q = 0, 1 and 2) </w:t>
                              </w:r>
                              <w:r w:rsidR="000E1F61" w:rsidRPr="000E1F61">
                                <w:rPr>
                                  <w:rFonts w:ascii="Arial" w:eastAsia="Arial" w:hAnsi="Arial" w:cs="Arial"/>
                                  <w:bCs/>
                                  <w:i w:val="0"/>
                                  <w:iCs w:val="0"/>
                                  <w:color w:val="000000"/>
                                  <w:kern w:val="0"/>
                                  <w:sz w:val="20"/>
                                  <w:szCs w:val="20"/>
                                  <w:lang w:val="en-US" w:eastAsia="en-GB"/>
                                  <w14:ligatures w14:val="none"/>
                                </w:rPr>
                                <w:t xml:space="preserve">using the rarefied </w:t>
                              </w:r>
                              <w:r w:rsidR="000E1F61">
                                <w:rPr>
                                  <w:rFonts w:ascii="Arial" w:eastAsia="Arial" w:hAnsi="Arial" w:cs="Arial"/>
                                  <w:bCs/>
                                  <w:i w:val="0"/>
                                  <w:iCs w:val="0"/>
                                  <w:color w:val="000000"/>
                                  <w:kern w:val="0"/>
                                  <w:sz w:val="20"/>
                                  <w:szCs w:val="20"/>
                                  <w:lang w:val="en-US" w:eastAsia="en-GB"/>
                                  <w14:ligatures w14:val="none"/>
                                </w:rPr>
                                <w:t xml:space="preserve">dataset </w:t>
                              </w:r>
                              <w:r w:rsidR="000E1F61" w:rsidRPr="000E1F61">
                                <w:rPr>
                                  <w:rFonts w:ascii="Arial" w:eastAsia="Arial" w:hAnsi="Arial" w:cs="Arial"/>
                                  <w:bCs/>
                                  <w:i w:val="0"/>
                                  <w:iCs w:val="0"/>
                                  <w:color w:val="000000"/>
                                  <w:kern w:val="0"/>
                                  <w:sz w:val="20"/>
                                  <w:szCs w:val="20"/>
                                  <w:lang w:val="en-US" w:eastAsia="en-GB"/>
                                  <w14:ligatures w14:val="none"/>
                                </w:rPr>
                                <w:t>(5,407 reads). Each point represents a single sample, and horizontal bars indicate group means.</w:t>
                              </w:r>
                              <w:r w:rsidR="000E1F61">
                                <w:rPr>
                                  <w:rFonts w:ascii="Arial" w:eastAsia="Arial" w:hAnsi="Arial" w:cs="Arial"/>
                                  <w:bCs/>
                                  <w:i w:val="0"/>
                                  <w:iCs w:val="0"/>
                                  <w:color w:val="000000"/>
                                  <w:kern w:val="0"/>
                                  <w:sz w:val="20"/>
                                  <w:szCs w:val="20"/>
                                  <w:lang w:val="en-US" w:eastAsia="en-GB"/>
                                  <w14:ligatures w14:val="none"/>
                                </w:rPr>
                                <w:t xml:space="preserve"> </w:t>
                              </w:r>
                              <w:r w:rsidR="00653666">
                                <w:rPr>
                                  <w:rFonts w:ascii="Arial" w:eastAsia="Arial" w:hAnsi="Arial" w:cs="Arial"/>
                                  <w:bCs/>
                                  <w:i w:val="0"/>
                                  <w:iCs w:val="0"/>
                                  <w:color w:val="000000"/>
                                  <w:kern w:val="0"/>
                                  <w:sz w:val="20"/>
                                  <w:szCs w:val="20"/>
                                  <w:lang w:val="en-US" w:eastAsia="en-GB"/>
                                  <w14:ligatures w14:val="none"/>
                                </w:rPr>
                                <w:t>Statistical d</w:t>
                              </w:r>
                              <w:r w:rsidRPr="000E1F61">
                                <w:rPr>
                                  <w:rFonts w:ascii="Arial" w:eastAsia="Arial" w:hAnsi="Arial" w:cs="Arial"/>
                                  <w:bCs/>
                                  <w:i w:val="0"/>
                                  <w:iCs w:val="0"/>
                                  <w:color w:val="000000"/>
                                  <w:kern w:val="0"/>
                                  <w:sz w:val="20"/>
                                  <w:szCs w:val="20"/>
                                  <w:lang w:val="en-US" w:eastAsia="en-GB"/>
                                  <w14:ligatures w14:val="none"/>
                                </w:rPr>
                                <w:t xml:space="preserve">ifferences </w:t>
                              </w:r>
                              <w:r w:rsidR="000E1F61" w:rsidRPr="000E1F61">
                                <w:rPr>
                                  <w:rFonts w:ascii="Arial" w:eastAsia="Arial" w:hAnsi="Arial" w:cs="Arial"/>
                                  <w:bCs/>
                                  <w:i w:val="0"/>
                                  <w:iCs w:val="0"/>
                                  <w:color w:val="000000"/>
                                  <w:kern w:val="0"/>
                                  <w:sz w:val="20"/>
                                  <w:szCs w:val="20"/>
                                  <w:lang w:val="en-US" w:eastAsia="en-GB"/>
                                  <w14:ligatures w14:val="none"/>
                                </w:rPr>
                                <w:t xml:space="preserve">were assessed </w:t>
                              </w:r>
                              <w:r w:rsidR="00653666">
                                <w:rPr>
                                  <w:rFonts w:ascii="Arial" w:eastAsia="Arial" w:hAnsi="Arial" w:cs="Arial"/>
                                  <w:bCs/>
                                  <w:i w:val="0"/>
                                  <w:iCs w:val="0"/>
                                  <w:color w:val="000000"/>
                                  <w:kern w:val="0"/>
                                  <w:sz w:val="20"/>
                                  <w:szCs w:val="20"/>
                                  <w:lang w:val="en-US" w:eastAsia="en-GB"/>
                                  <w14:ligatures w14:val="none"/>
                                </w:rPr>
                                <w:t xml:space="preserve">using </w:t>
                              </w:r>
                              <w:r w:rsidR="000E1F61" w:rsidRPr="000E1F61">
                                <w:rPr>
                                  <w:rFonts w:ascii="Arial" w:eastAsia="Arial" w:hAnsi="Arial" w:cs="Arial"/>
                                  <w:bCs/>
                                  <w:i w:val="0"/>
                                  <w:iCs w:val="0"/>
                                  <w:color w:val="000000"/>
                                  <w:kern w:val="0"/>
                                  <w:sz w:val="20"/>
                                  <w:szCs w:val="20"/>
                                  <w:lang w:val="en-US" w:eastAsia="en-GB"/>
                                  <w14:ligatures w14:val="none"/>
                                </w:rPr>
                                <w:t>Two-way ANOVAs, with effect size as η2</w:t>
                              </w:r>
                              <w:r w:rsidR="00133A71">
                                <w:rPr>
                                  <w:rFonts w:ascii="Arial" w:eastAsia="Arial" w:hAnsi="Arial" w:cs="Arial"/>
                                  <w:bCs/>
                                  <w:i w:val="0"/>
                                  <w:iCs w:val="0"/>
                                  <w:color w:val="000000"/>
                                  <w:kern w:val="0"/>
                                  <w:sz w:val="20"/>
                                  <w:szCs w:val="20"/>
                                  <w:lang w:val="en-US" w:eastAsia="en-GB"/>
                                  <w14:ligatures w14:val="none"/>
                                </w:rPr>
                                <w:t>, taking into account the site and sampling time (ST) variables, and their interaction</w:t>
                              </w:r>
                              <w:r w:rsidR="000E1F61" w:rsidRPr="000E1F61">
                                <w:rPr>
                                  <w:rFonts w:ascii="Arial" w:eastAsia="Arial" w:hAnsi="Arial" w:cs="Arial"/>
                                  <w:bCs/>
                                  <w:i w:val="0"/>
                                  <w:iCs w:val="0"/>
                                  <w:color w:val="000000"/>
                                  <w:kern w:val="0"/>
                                  <w:sz w:val="20"/>
                                  <w:szCs w:val="20"/>
                                  <w:lang w:val="en-US" w:eastAsia="en-GB"/>
                                  <w14:ligatures w14:val="non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933463848" name="Picture 1933463848"/>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43124" y="0"/>
                            <a:ext cx="5619115" cy="3747770"/>
                          </a:xfrm>
                          <a:prstGeom prst="rect">
                            <a:avLst/>
                          </a:prstGeom>
                          <a:noFill/>
                          <a:ln>
                            <a:noFill/>
                          </a:ln>
                        </pic:spPr>
                      </pic:pic>
                    </wpg:wgp>
                  </a:graphicData>
                </a:graphic>
                <wp14:sizeRelV relativeFrom="margin">
                  <wp14:pctHeight>0</wp14:pctHeight>
                </wp14:sizeRelV>
              </wp:anchor>
            </w:drawing>
          </mc:Choice>
          <mc:Fallback>
            <w:pict>
              <v:group w14:anchorId="28E8C7BB" id="_x0000_s1029" style="position:absolute;margin-left:0;margin-top:171.15pt;width:454pt;height:405pt;z-index:251700224;mso-position-horizontal:left;mso-position-horizontal-relative:margin;mso-height-relative:margin" coordsize="57658,514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">
                <v:shape id="Text Box 1" o:spid="_x0000_s1030" type="#_x0000_t202" style="position:absolute;top:38320;width:57658;height:13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" filled="f" stroked="f">
                  <v:textbox inset="0,0,0,0">
                    <w:txbxContent>
                      <w:p w14:paraId="18A27F7E" w14:textId="659F72CD" w:rsidR="00B5170D" w:rsidRPr="00975F7D" w:rsidRDefault="00A04F66" w:rsidP="009751C0">
                        <w:pPr>
                          <w:pStyle w:val="Caption"/>
                          <w:spacing w:line="360" w:lineRule="auto"/>
                          <w:jc w:val="both"/>
                          <w:rPr>
                            <w:noProof/>
                            <w:sz w:val="20"/>
                            <w:szCs w:val="20"/>
                            <w:lang w:val="en-US"/>
                          </w:rPr>
                        </w:pPr>
                        <w:r w:rsidRPr="00975F7D">
                          <w:rPr>
                            <w:rFonts w:ascii="Arial" w:eastAsia="Arial" w:hAnsi="Arial" w:cs="Arial"/>
                            <w:b/>
                            <w:i w:val="0"/>
                            <w:iCs w:val="0"/>
                            <w:color w:val="000000"/>
                            <w:kern w:val="0"/>
                            <w:sz w:val="20"/>
                            <w:szCs w:val="20"/>
                            <w:lang w:val="en-US" w:eastAsia="en-GB"/>
                            <w14:ligatures w14:val="none"/>
                          </w:rPr>
                          <w:t>Fig</w:t>
                        </w:r>
                        <w:r w:rsidR="00BD24B2">
                          <w:rPr>
                            <w:rFonts w:ascii="Arial" w:eastAsia="Arial" w:hAnsi="Arial" w:cs="Arial"/>
                            <w:b/>
                            <w:i w:val="0"/>
                            <w:iCs w:val="0"/>
                            <w:color w:val="000000"/>
                            <w:kern w:val="0"/>
                            <w:sz w:val="20"/>
                            <w:szCs w:val="20"/>
                            <w:lang w:val="en-US" w:eastAsia="en-GB"/>
                            <w14:ligatures w14:val="none"/>
                          </w:rPr>
                          <w:t>ure</w:t>
                        </w:r>
                        <w:r w:rsidRPr="00975F7D">
                          <w:rPr>
                            <w:rFonts w:ascii="Arial" w:eastAsia="Arial" w:hAnsi="Arial" w:cs="Arial"/>
                            <w:b/>
                            <w:i w:val="0"/>
                            <w:iCs w:val="0"/>
                            <w:color w:val="000000"/>
                            <w:kern w:val="0"/>
                            <w:sz w:val="20"/>
                            <w:szCs w:val="20"/>
                            <w:lang w:val="en-US" w:eastAsia="en-GB"/>
                            <w14:ligatures w14:val="none"/>
                          </w:rPr>
                          <w:t xml:space="preserve"> S</w:t>
                        </w:r>
                        <w:r w:rsidR="00F103F3">
                          <w:rPr>
                            <w:rFonts w:ascii="Arial" w:eastAsia="Arial" w:hAnsi="Arial" w:cs="Arial"/>
                            <w:b/>
                            <w:i w:val="0"/>
                            <w:iCs w:val="0"/>
                            <w:color w:val="000000"/>
                            <w:kern w:val="0"/>
                            <w:sz w:val="20"/>
                            <w:szCs w:val="20"/>
                            <w:lang w:val="en-US" w:eastAsia="en-GB"/>
                            <w14:ligatures w14:val="none"/>
                          </w:rPr>
                          <w:t>2</w:t>
                        </w:r>
                        <w:r w:rsidR="004C2426">
                          <w:rPr>
                            <w:rFonts w:ascii="Arial" w:eastAsia="Arial" w:hAnsi="Arial" w:cs="Arial"/>
                            <w:b/>
                            <w:i w:val="0"/>
                            <w:iCs w:val="0"/>
                            <w:color w:val="000000"/>
                            <w:kern w:val="0"/>
                            <w:sz w:val="20"/>
                            <w:szCs w:val="20"/>
                            <w:lang w:val="en-US" w:eastAsia="en-GB"/>
                            <w14:ligatures w14:val="none"/>
                          </w:rPr>
                          <w:t>:</w:t>
                        </w:r>
                        <w:r w:rsidRPr="00975F7D">
                          <w:rPr>
                            <w:rFonts w:ascii="Arial" w:eastAsia="Arial" w:hAnsi="Arial" w:cs="Arial"/>
                            <w:b/>
                            <w:i w:val="0"/>
                            <w:iCs w:val="0"/>
                            <w:color w:val="000000"/>
                            <w:kern w:val="0"/>
                            <w:sz w:val="20"/>
                            <w:szCs w:val="20"/>
                            <w:lang w:val="en-US" w:eastAsia="en-GB"/>
                            <w14:ligatures w14:val="none"/>
                          </w:rPr>
                          <w:t xml:space="preserve"> </w:t>
                        </w:r>
                        <w:r w:rsidR="000E1F61" w:rsidRPr="000E1F61">
                          <w:rPr>
                            <w:rFonts w:ascii="Arial" w:eastAsia="Arial" w:hAnsi="Arial" w:cs="Arial"/>
                            <w:b/>
                            <w:i w:val="0"/>
                            <w:iCs w:val="0"/>
                            <w:color w:val="000000"/>
                            <w:kern w:val="0"/>
                            <w:sz w:val="20"/>
                            <w:szCs w:val="20"/>
                            <w:lang w:val="en-US" w:eastAsia="en-GB"/>
                            <w14:ligatures w14:val="none"/>
                          </w:rPr>
                          <w:t>Alpha diversity of larval gut bacterial communities across sites and sampling times</w:t>
                        </w:r>
                        <w:r w:rsidR="000E1F61">
                          <w:rPr>
                            <w:rFonts w:ascii="Arial" w:eastAsia="Arial" w:hAnsi="Arial" w:cs="Arial"/>
                            <w:bCs/>
                            <w:i w:val="0"/>
                            <w:iCs w:val="0"/>
                            <w:color w:val="000000"/>
                            <w:kern w:val="0"/>
                            <w:sz w:val="20"/>
                            <w:szCs w:val="20"/>
                            <w:lang w:val="en-US" w:eastAsia="en-GB"/>
                            <w14:ligatures w14:val="none"/>
                          </w:rPr>
                          <w:t>.</w:t>
                        </w:r>
                        <w:r w:rsidR="00653666">
                          <w:rPr>
                            <w:rFonts w:ascii="Arial" w:eastAsia="Arial" w:hAnsi="Arial" w:cs="Arial"/>
                            <w:bCs/>
                            <w:i w:val="0"/>
                            <w:iCs w:val="0"/>
                            <w:color w:val="000000"/>
                            <w:kern w:val="0"/>
                            <w:sz w:val="20"/>
                            <w:szCs w:val="20"/>
                            <w:lang w:val="en-US" w:eastAsia="en-GB"/>
                            <w14:ligatures w14:val="none"/>
                          </w:rPr>
                          <w:t xml:space="preserve"> Sites include extensive grassland (EO), intensive farming (IO) and forest (FO).</w:t>
                        </w:r>
                        <w:r w:rsidR="000E1F61">
                          <w:rPr>
                            <w:rFonts w:ascii="Arial" w:eastAsia="Arial" w:hAnsi="Arial" w:cs="Arial"/>
                            <w:bCs/>
                            <w:i w:val="0"/>
                            <w:iCs w:val="0"/>
                            <w:color w:val="000000"/>
                            <w:kern w:val="0"/>
                            <w:sz w:val="20"/>
                            <w:szCs w:val="20"/>
                            <w:lang w:val="en-US" w:eastAsia="en-GB"/>
                            <w14:ligatures w14:val="none"/>
                          </w:rPr>
                          <w:t xml:space="preserve"> Diversity was</w:t>
                        </w:r>
                        <w:r w:rsidR="000E1F61" w:rsidRPr="000E1F61">
                          <w:rPr>
                            <w:rFonts w:ascii="Arial" w:eastAsia="Arial" w:hAnsi="Arial" w:cs="Arial"/>
                            <w:bCs/>
                            <w:i w:val="0"/>
                            <w:iCs w:val="0"/>
                            <w:color w:val="000000"/>
                            <w:kern w:val="0"/>
                            <w:sz w:val="20"/>
                            <w:szCs w:val="20"/>
                            <w:lang w:val="en-US" w:eastAsia="en-GB"/>
                            <w14:ligatures w14:val="none"/>
                          </w:rPr>
                          <w:t xml:space="preserve"> quantified </w:t>
                        </w:r>
                        <w:r w:rsidR="00653666">
                          <w:rPr>
                            <w:rFonts w:ascii="Arial" w:eastAsia="Arial" w:hAnsi="Arial" w:cs="Arial"/>
                            <w:bCs/>
                            <w:i w:val="0"/>
                            <w:iCs w:val="0"/>
                            <w:color w:val="000000"/>
                            <w:kern w:val="0"/>
                            <w:sz w:val="20"/>
                            <w:szCs w:val="20"/>
                            <w:lang w:val="en-US" w:eastAsia="en-GB"/>
                            <w14:ligatures w14:val="none"/>
                          </w:rPr>
                          <w:t>with</w:t>
                        </w:r>
                        <w:r w:rsidR="000E1F61" w:rsidRPr="000E1F61">
                          <w:rPr>
                            <w:rFonts w:ascii="Arial" w:eastAsia="Arial" w:hAnsi="Arial" w:cs="Arial"/>
                            <w:bCs/>
                            <w:i w:val="0"/>
                            <w:iCs w:val="0"/>
                            <w:color w:val="000000"/>
                            <w:kern w:val="0"/>
                            <w:sz w:val="20"/>
                            <w:szCs w:val="20"/>
                            <w:lang w:val="en-US" w:eastAsia="en-GB"/>
                            <w14:ligatures w14:val="none"/>
                          </w:rPr>
                          <w:t xml:space="preserve"> Hill numbers </w:t>
                        </w:r>
                        <w:r w:rsidR="000E1F61">
                          <w:rPr>
                            <w:rFonts w:ascii="Arial" w:eastAsia="Arial" w:hAnsi="Arial" w:cs="Arial"/>
                            <w:bCs/>
                            <w:i w:val="0"/>
                            <w:iCs w:val="0"/>
                            <w:color w:val="000000"/>
                            <w:kern w:val="0"/>
                            <w:sz w:val="20"/>
                            <w:szCs w:val="20"/>
                            <w:lang w:val="en-US" w:eastAsia="en-GB"/>
                            <w14:ligatures w14:val="none"/>
                          </w:rPr>
                          <w:t xml:space="preserve">(q = 0, 1 and 2) </w:t>
                        </w:r>
                        <w:r w:rsidR="000E1F61" w:rsidRPr="000E1F61">
                          <w:rPr>
                            <w:rFonts w:ascii="Arial" w:eastAsia="Arial" w:hAnsi="Arial" w:cs="Arial"/>
                            <w:bCs/>
                            <w:i w:val="0"/>
                            <w:iCs w:val="0"/>
                            <w:color w:val="000000"/>
                            <w:kern w:val="0"/>
                            <w:sz w:val="20"/>
                            <w:szCs w:val="20"/>
                            <w:lang w:val="en-US" w:eastAsia="en-GB"/>
                            <w14:ligatures w14:val="none"/>
                          </w:rPr>
                          <w:t xml:space="preserve">using the rarefied </w:t>
                        </w:r>
                        <w:r w:rsidR="000E1F61">
                          <w:rPr>
                            <w:rFonts w:ascii="Arial" w:eastAsia="Arial" w:hAnsi="Arial" w:cs="Arial"/>
                            <w:bCs/>
                            <w:i w:val="0"/>
                            <w:iCs w:val="0"/>
                            <w:color w:val="000000"/>
                            <w:kern w:val="0"/>
                            <w:sz w:val="20"/>
                            <w:szCs w:val="20"/>
                            <w:lang w:val="en-US" w:eastAsia="en-GB"/>
                            <w14:ligatures w14:val="none"/>
                          </w:rPr>
                          <w:t xml:space="preserve">dataset </w:t>
                        </w:r>
                        <w:r w:rsidR="000E1F61" w:rsidRPr="000E1F61">
                          <w:rPr>
                            <w:rFonts w:ascii="Arial" w:eastAsia="Arial" w:hAnsi="Arial" w:cs="Arial"/>
                            <w:bCs/>
                            <w:i w:val="0"/>
                            <w:iCs w:val="0"/>
                            <w:color w:val="000000"/>
                            <w:kern w:val="0"/>
                            <w:sz w:val="20"/>
                            <w:szCs w:val="20"/>
                            <w:lang w:val="en-US" w:eastAsia="en-GB"/>
                            <w14:ligatures w14:val="none"/>
                          </w:rPr>
                          <w:t>(5,407 reads). Each point represents a single sample, and horizontal bars indicate group means.</w:t>
                        </w:r>
                        <w:r w:rsidR="000E1F61">
                          <w:rPr>
                            <w:rFonts w:ascii="Arial" w:eastAsia="Arial" w:hAnsi="Arial" w:cs="Arial"/>
                            <w:bCs/>
                            <w:i w:val="0"/>
                            <w:iCs w:val="0"/>
                            <w:color w:val="000000"/>
                            <w:kern w:val="0"/>
                            <w:sz w:val="20"/>
                            <w:szCs w:val="20"/>
                            <w:lang w:val="en-US" w:eastAsia="en-GB"/>
                            <w14:ligatures w14:val="none"/>
                          </w:rPr>
                          <w:t xml:space="preserve"> </w:t>
                        </w:r>
                        <w:r w:rsidR="00653666">
                          <w:rPr>
                            <w:rFonts w:ascii="Arial" w:eastAsia="Arial" w:hAnsi="Arial" w:cs="Arial"/>
                            <w:bCs/>
                            <w:i w:val="0"/>
                            <w:iCs w:val="0"/>
                            <w:color w:val="000000"/>
                            <w:kern w:val="0"/>
                            <w:sz w:val="20"/>
                            <w:szCs w:val="20"/>
                            <w:lang w:val="en-US" w:eastAsia="en-GB"/>
                            <w14:ligatures w14:val="none"/>
                          </w:rPr>
                          <w:t>Statistical d</w:t>
                        </w:r>
                        <w:r w:rsidRPr="000E1F61">
                          <w:rPr>
                            <w:rFonts w:ascii="Arial" w:eastAsia="Arial" w:hAnsi="Arial" w:cs="Arial"/>
                            <w:bCs/>
                            <w:i w:val="0"/>
                            <w:iCs w:val="0"/>
                            <w:color w:val="000000"/>
                            <w:kern w:val="0"/>
                            <w:sz w:val="20"/>
                            <w:szCs w:val="20"/>
                            <w:lang w:val="en-US" w:eastAsia="en-GB"/>
                            <w14:ligatures w14:val="none"/>
                          </w:rPr>
                          <w:t xml:space="preserve">ifferences </w:t>
                        </w:r>
                        <w:r w:rsidR="000E1F61" w:rsidRPr="000E1F61">
                          <w:rPr>
                            <w:rFonts w:ascii="Arial" w:eastAsia="Arial" w:hAnsi="Arial" w:cs="Arial"/>
                            <w:bCs/>
                            <w:i w:val="0"/>
                            <w:iCs w:val="0"/>
                            <w:color w:val="000000"/>
                            <w:kern w:val="0"/>
                            <w:sz w:val="20"/>
                            <w:szCs w:val="20"/>
                            <w:lang w:val="en-US" w:eastAsia="en-GB"/>
                            <w14:ligatures w14:val="none"/>
                          </w:rPr>
                          <w:t xml:space="preserve">were assessed </w:t>
                        </w:r>
                        <w:r w:rsidR="00653666">
                          <w:rPr>
                            <w:rFonts w:ascii="Arial" w:eastAsia="Arial" w:hAnsi="Arial" w:cs="Arial"/>
                            <w:bCs/>
                            <w:i w:val="0"/>
                            <w:iCs w:val="0"/>
                            <w:color w:val="000000"/>
                            <w:kern w:val="0"/>
                            <w:sz w:val="20"/>
                            <w:szCs w:val="20"/>
                            <w:lang w:val="en-US" w:eastAsia="en-GB"/>
                            <w14:ligatures w14:val="none"/>
                          </w:rPr>
                          <w:t xml:space="preserve">using </w:t>
                        </w:r>
                        <w:r w:rsidR="000E1F61" w:rsidRPr="000E1F61">
                          <w:rPr>
                            <w:rFonts w:ascii="Arial" w:eastAsia="Arial" w:hAnsi="Arial" w:cs="Arial"/>
                            <w:bCs/>
                            <w:i w:val="0"/>
                            <w:iCs w:val="0"/>
                            <w:color w:val="000000"/>
                            <w:kern w:val="0"/>
                            <w:sz w:val="20"/>
                            <w:szCs w:val="20"/>
                            <w:lang w:val="en-US" w:eastAsia="en-GB"/>
                            <w14:ligatures w14:val="none"/>
                          </w:rPr>
                          <w:t>Two-way ANOVAs, with effect size as η2</w:t>
                        </w:r>
                        <w:r w:rsidR="00133A71">
                          <w:rPr>
                            <w:rFonts w:ascii="Arial" w:eastAsia="Arial" w:hAnsi="Arial" w:cs="Arial"/>
                            <w:bCs/>
                            <w:i w:val="0"/>
                            <w:iCs w:val="0"/>
                            <w:color w:val="000000"/>
                            <w:kern w:val="0"/>
                            <w:sz w:val="20"/>
                            <w:szCs w:val="20"/>
                            <w:lang w:val="en-US" w:eastAsia="en-GB"/>
                            <w14:ligatures w14:val="none"/>
                          </w:rPr>
                          <w:t>, taking into account the site and sampling time (ST) variables, and their interaction</w:t>
                        </w:r>
                        <w:r w:rsidR="000E1F61" w:rsidRPr="000E1F61">
                          <w:rPr>
                            <w:rFonts w:ascii="Arial" w:eastAsia="Arial" w:hAnsi="Arial" w:cs="Arial"/>
                            <w:bCs/>
                            <w:i w:val="0"/>
                            <w:iCs w:val="0"/>
                            <w:color w:val="000000"/>
                            <w:kern w:val="0"/>
                            <w:sz w:val="20"/>
                            <w:szCs w:val="20"/>
                            <w:lang w:val="en-US" w:eastAsia="en-GB"/>
                            <w14:ligatures w14:val="none"/>
                          </w:rPr>
                          <w:t>.</w:t>
                        </w:r>
                      </w:p>
                    </w:txbxContent>
                  </v:textbox>
                </v:shape>
                <v:shape id="Picture 1933463848" o:spid="_x0000_s1031" type="#_x0000_t75" style="position:absolute;left:1431;width:56191;height:37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">
                  <v:imagedata r:id="rId11" o:title=""/>
                </v:shape>
                <w10:wrap type="topAndBottom" anchorx="margin"/>
              </v:group>
            </w:pict>
          </mc:Fallback>
        </mc:AlternateContent>
      </w:r>
    </w:p>
    <w:p w14:paraId="55057389" w14:textId="257D6E8A" w:rsidR="00F103F3" w:rsidRPr="004C2426" w:rsidRDefault="00F103F3" w:rsidP="004C2426">
      <w:pPr>
        <w:pStyle w:val="NormalWeb"/>
        <w:rPr>
          <w:sz w:val="22"/>
          <w:szCs w:val="22"/>
          <w:lang w:val="en-GB"/>
        </w:rPr>
      </w:pPr>
    </w:p>
    <w:p w14:paraId="15CE6659" w14:textId="72939DB8" w:rsidR="00596E75" w:rsidRPr="000E1F61" w:rsidRDefault="00596E75" w:rsidP="00596E75">
      <w:pPr>
        <w:pStyle w:val="NormalWeb"/>
        <w:rPr>
          <w:lang w:val="en-GB"/>
        </w:rPr>
      </w:pPr>
    </w:p>
    <w:p w14:paraId="2B2647ED" w14:textId="53CAD896" w:rsidR="00F20C53" w:rsidRPr="00596E75" w:rsidRDefault="00F20C53" w:rsidP="00F20C53">
      <w:pPr>
        <w:pStyle w:val="NormalWeb"/>
        <w:rPr>
          <w:lang w:val="en-GB"/>
        </w:rPr>
      </w:pPr>
    </w:p>
    <w:p w14:paraId="7CB9483B" w14:textId="558905C2" w:rsidR="006A54F1" w:rsidRDefault="006A54F1">
      <w:pPr>
        <w:rPr>
          <w:rFonts w:ascii="Arial" w:hAnsi="Arial" w:cs="Arial"/>
          <w:b/>
          <w:bCs/>
          <w:sz w:val="24"/>
          <w:szCs w:val="24"/>
          <w:lang w:val="en-GB"/>
        </w:rPr>
      </w:pPr>
    </w:p>
    <w:p w14:paraId="1D2D3E28" w14:textId="613896B0" w:rsidR="006A54F1" w:rsidRDefault="006A54F1">
      <w:pPr>
        <w:rPr>
          <w:rFonts w:ascii="Arial" w:hAnsi="Arial" w:cs="Arial"/>
          <w:b/>
          <w:bCs/>
          <w:sz w:val="24"/>
          <w:szCs w:val="24"/>
          <w:lang w:val="en-GB"/>
        </w:rPr>
      </w:pPr>
    </w:p>
    <w:p w14:paraId="707BB3D1" w14:textId="421D55ED" w:rsidR="00F20C53" w:rsidRPr="00596E75" w:rsidRDefault="00F103F3" w:rsidP="00F20C53">
      <w:pPr>
        <w:pStyle w:val="NormalWeb"/>
        <w:rPr>
          <w:lang w:val="en-GB"/>
        </w:rPr>
      </w:pPr>
      <w:r>
        <w:rPr>
          <w:rFonts w:ascii="Arial" w:hAnsi="Arial" w:cs="Arial"/>
          <w:b/>
          <w:bCs/>
          <w:noProof/>
          <w:lang w:val="en-GB"/>
          <w14:ligatures w14:val="standardContextual"/>
        </w:rPr>
        <w:lastRenderedPageBreak/>
        <mc:AlternateContent>
          <mc:Choice Requires="wpg">
            <w:drawing>
              <wp:anchor distT="0" distB="0" distL="114300" distR="114300" simplePos="0" relativeHeight="251692032" behindDoc="0" locked="0" layoutInCell="1" allowOverlap="1" wp14:anchorId="0B526199" wp14:editId="0273E95C">
                <wp:simplePos x="0" y="0"/>
                <wp:positionH relativeFrom="margin">
                  <wp:align>left</wp:align>
                </wp:positionH>
                <wp:positionV relativeFrom="paragraph">
                  <wp:posOffset>3507105</wp:posOffset>
                </wp:positionV>
                <wp:extent cx="5771515" cy="4325100"/>
                <wp:effectExtent l="0" t="0" r="635" b="18415"/>
                <wp:wrapNone/>
                <wp:docPr id="699994006" name="Group 4"/>
                <wp:cNvGraphicFramePr/>
                <a:graphic xmlns:a="http://schemas.openxmlformats.org/drawingml/2006/main">
                  <a:graphicData uri="http://schemas.microsoft.com/office/word/2010/wordprocessingGroup">
                    <wpg:wgp>
                      <wpg:cNvGrpSpPr/>
                      <wpg:grpSpPr>
                        <a:xfrm>
                          <a:off x="0" y="0"/>
                          <a:ext cx="5771515" cy="4325100"/>
                          <a:chOff x="-6092" y="0"/>
                          <a:chExt cx="5771515" cy="4325100"/>
                        </a:xfrm>
                      </wpg:grpSpPr>
                      <wps:wsp>
                        <wps:cNvPr id="1741628387" name="Text Box 1"/>
                        <wps:cNvSpPr txBox="1"/>
                        <wps:spPr>
                          <a:xfrm>
                            <a:off x="-6092" y="3077325"/>
                            <a:ext cx="5771515" cy="1247775"/>
                          </a:xfrm>
                          <a:prstGeom prst="rect">
                            <a:avLst/>
                          </a:prstGeom>
                          <a:noFill/>
                          <a:ln>
                            <a:noFill/>
                          </a:ln>
                        </wps:spPr>
                        <wps:txbx>
                          <w:txbxContent>
                            <w:p w14:paraId="59DEF859" w14:textId="537D7617" w:rsidR="00776655" w:rsidRPr="000078A4" w:rsidRDefault="00776655" w:rsidP="000078A4">
                              <w:pPr>
                                <w:pStyle w:val="Caption"/>
                                <w:spacing w:before="120" w:after="120" w:line="360" w:lineRule="auto"/>
                                <w:jc w:val="both"/>
                                <w:rPr>
                                  <w:rFonts w:ascii="Arial" w:eastAsia="Arial" w:hAnsi="Arial" w:cs="Arial"/>
                                  <w:bCs/>
                                  <w:i w:val="0"/>
                                  <w:iCs w:val="0"/>
                                  <w:color w:val="000000"/>
                                  <w:kern w:val="0"/>
                                  <w:sz w:val="20"/>
                                  <w:szCs w:val="20"/>
                                  <w:lang w:val="en-US" w:eastAsia="en-GB"/>
                                  <w14:ligatures w14:val="none"/>
                                </w:rPr>
                              </w:pPr>
                              <w:r w:rsidRPr="006A54F1">
                                <w:rPr>
                                  <w:rFonts w:ascii="Arial" w:eastAsia="Arial" w:hAnsi="Arial" w:cs="Arial"/>
                                  <w:b/>
                                  <w:i w:val="0"/>
                                  <w:iCs w:val="0"/>
                                  <w:color w:val="000000"/>
                                  <w:kern w:val="0"/>
                                  <w:sz w:val="20"/>
                                  <w:szCs w:val="20"/>
                                  <w:lang w:val="en-US" w:eastAsia="en-GB"/>
                                  <w14:ligatures w14:val="none"/>
                                </w:rPr>
                                <w:t>Fig</w:t>
                              </w:r>
                              <w:r w:rsidR="00BD24B2">
                                <w:rPr>
                                  <w:rFonts w:ascii="Arial" w:eastAsia="Arial" w:hAnsi="Arial" w:cs="Arial"/>
                                  <w:b/>
                                  <w:i w:val="0"/>
                                  <w:iCs w:val="0"/>
                                  <w:color w:val="000000"/>
                                  <w:kern w:val="0"/>
                                  <w:sz w:val="20"/>
                                  <w:szCs w:val="20"/>
                                  <w:lang w:val="en-US" w:eastAsia="en-GB"/>
                                  <w14:ligatures w14:val="none"/>
                                </w:rPr>
                                <w:t>ure</w:t>
                              </w:r>
                              <w:r w:rsidRPr="006A54F1">
                                <w:rPr>
                                  <w:rFonts w:ascii="Arial" w:eastAsia="Arial" w:hAnsi="Arial" w:cs="Arial"/>
                                  <w:b/>
                                  <w:i w:val="0"/>
                                  <w:iCs w:val="0"/>
                                  <w:color w:val="000000"/>
                                  <w:kern w:val="0"/>
                                  <w:sz w:val="20"/>
                                  <w:szCs w:val="20"/>
                                  <w:lang w:val="en-US" w:eastAsia="en-GB"/>
                                  <w14:ligatures w14:val="none"/>
                                </w:rPr>
                                <w:t xml:space="preserve"> S</w:t>
                              </w:r>
                              <w:r w:rsidR="00F103F3">
                                <w:rPr>
                                  <w:rFonts w:ascii="Arial" w:eastAsia="Arial" w:hAnsi="Arial" w:cs="Arial"/>
                                  <w:b/>
                                  <w:i w:val="0"/>
                                  <w:iCs w:val="0"/>
                                  <w:color w:val="000000"/>
                                  <w:kern w:val="0"/>
                                  <w:sz w:val="20"/>
                                  <w:szCs w:val="20"/>
                                  <w:lang w:val="en-US" w:eastAsia="en-GB"/>
                                  <w14:ligatures w14:val="none"/>
                                </w:rPr>
                                <w:t>4</w:t>
                              </w:r>
                              <w:r w:rsidR="004C2426">
                                <w:rPr>
                                  <w:rFonts w:ascii="Arial" w:eastAsia="Arial" w:hAnsi="Arial" w:cs="Arial"/>
                                  <w:b/>
                                  <w:i w:val="0"/>
                                  <w:iCs w:val="0"/>
                                  <w:color w:val="000000"/>
                                  <w:kern w:val="0"/>
                                  <w:sz w:val="20"/>
                                  <w:szCs w:val="20"/>
                                  <w:lang w:val="en-US" w:eastAsia="en-GB"/>
                                  <w14:ligatures w14:val="none"/>
                                </w:rPr>
                                <w:t>:</w:t>
                              </w:r>
                              <w:r w:rsidRPr="006A54F1">
                                <w:rPr>
                                  <w:rFonts w:ascii="Arial" w:eastAsia="Arial" w:hAnsi="Arial" w:cs="Arial"/>
                                  <w:b/>
                                  <w:i w:val="0"/>
                                  <w:iCs w:val="0"/>
                                  <w:color w:val="000000"/>
                                  <w:kern w:val="0"/>
                                  <w:sz w:val="20"/>
                                  <w:szCs w:val="20"/>
                                  <w:lang w:val="en-US" w:eastAsia="en-GB"/>
                                  <w14:ligatures w14:val="none"/>
                                </w:rPr>
                                <w:t xml:space="preserve"> </w:t>
                              </w:r>
                              <w:r w:rsidR="000078A4" w:rsidRPr="000078A4">
                                <w:rPr>
                                  <w:rFonts w:ascii="Arial" w:eastAsia="Arial" w:hAnsi="Arial" w:cs="Arial"/>
                                  <w:b/>
                                  <w:i w:val="0"/>
                                  <w:iCs w:val="0"/>
                                  <w:color w:val="000000"/>
                                  <w:kern w:val="0"/>
                                  <w:sz w:val="20"/>
                                  <w:szCs w:val="20"/>
                                  <w:lang w:val="en-US" w:eastAsia="en-GB"/>
                                  <w14:ligatures w14:val="none"/>
                                </w:rPr>
                                <w:t>Within-group bacterial community heterogeneity</w:t>
                              </w:r>
                              <w:r w:rsidR="000078A4">
                                <w:rPr>
                                  <w:rFonts w:ascii="Arial" w:eastAsia="Arial" w:hAnsi="Arial" w:cs="Arial"/>
                                  <w:b/>
                                  <w:i w:val="0"/>
                                  <w:iCs w:val="0"/>
                                  <w:color w:val="000000"/>
                                  <w:kern w:val="0"/>
                                  <w:sz w:val="20"/>
                                  <w:szCs w:val="20"/>
                                  <w:lang w:val="en-US" w:eastAsia="en-GB"/>
                                  <w14:ligatures w14:val="none"/>
                                </w:rPr>
                                <w:t xml:space="preserve"> based on the 16S rRNA amplicon dataset</w:t>
                              </w:r>
                              <w:r w:rsidR="000078A4" w:rsidRPr="000078A4">
                                <w:rPr>
                                  <w:rFonts w:ascii="Arial" w:eastAsia="Arial" w:hAnsi="Arial" w:cs="Arial"/>
                                  <w:b/>
                                  <w:i w:val="0"/>
                                  <w:iCs w:val="0"/>
                                  <w:color w:val="000000"/>
                                  <w:kern w:val="0"/>
                                  <w:sz w:val="20"/>
                                  <w:szCs w:val="20"/>
                                  <w:lang w:val="en-US" w:eastAsia="en-GB"/>
                                  <w14:ligatures w14:val="none"/>
                                </w:rPr>
                                <w:t>.</w:t>
                              </w:r>
                              <w:r w:rsidR="000078A4">
                                <w:rPr>
                                  <w:rFonts w:ascii="Arial" w:eastAsia="Arial" w:hAnsi="Arial" w:cs="Arial"/>
                                  <w:bCs/>
                                  <w:i w:val="0"/>
                                  <w:iCs w:val="0"/>
                                  <w:color w:val="000000"/>
                                  <w:kern w:val="0"/>
                                  <w:sz w:val="20"/>
                                  <w:szCs w:val="20"/>
                                  <w:lang w:val="en-US" w:eastAsia="en-GB"/>
                                  <w14:ligatures w14:val="none"/>
                                </w:rPr>
                                <w:t xml:space="preserve"> </w:t>
                              </w:r>
                              <w:r w:rsidR="000078A4" w:rsidRPr="000078A4">
                                <w:rPr>
                                  <w:rFonts w:ascii="Arial" w:eastAsia="Arial" w:hAnsi="Arial" w:cs="Arial"/>
                                  <w:bCs/>
                                  <w:i w:val="0"/>
                                  <w:iCs w:val="0"/>
                                  <w:color w:val="000000"/>
                                  <w:kern w:val="0"/>
                                  <w:sz w:val="20"/>
                                  <w:szCs w:val="20"/>
                                  <w:lang w:val="en-US" w:eastAsia="en-GB"/>
                                  <w14:ligatures w14:val="none"/>
                                </w:rPr>
                                <w:t xml:space="preserve">Multivariate dispersion (distance-to-centroid) calculated from Bray-Curtis distances. Results show variation in community stability between </w:t>
                              </w:r>
                              <w:r w:rsidR="00653666">
                                <w:rPr>
                                  <w:rFonts w:ascii="Arial" w:eastAsia="Arial" w:hAnsi="Arial" w:cs="Arial"/>
                                  <w:bCs/>
                                  <w:i w:val="0"/>
                                  <w:iCs w:val="0"/>
                                  <w:color w:val="000000"/>
                                  <w:kern w:val="0"/>
                                  <w:sz w:val="20"/>
                                  <w:szCs w:val="20"/>
                                  <w:lang w:val="en-US" w:eastAsia="en-GB"/>
                                  <w14:ligatures w14:val="none"/>
                                </w:rPr>
                                <w:t>the extensive grassland</w:t>
                              </w:r>
                              <w:r w:rsidR="000078A4" w:rsidRPr="000078A4">
                                <w:rPr>
                                  <w:rFonts w:ascii="Arial" w:eastAsia="Arial" w:hAnsi="Arial" w:cs="Arial"/>
                                  <w:bCs/>
                                  <w:i w:val="0"/>
                                  <w:iCs w:val="0"/>
                                  <w:color w:val="000000"/>
                                  <w:kern w:val="0"/>
                                  <w:sz w:val="20"/>
                                  <w:szCs w:val="20"/>
                                  <w:lang w:val="en-US" w:eastAsia="en-GB"/>
                                  <w14:ligatures w14:val="none"/>
                                </w:rPr>
                                <w:t xml:space="preserve"> </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EO</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 xml:space="preserve">, </w:t>
                              </w:r>
                              <w:r w:rsidR="00653666">
                                <w:rPr>
                                  <w:rFonts w:ascii="Arial" w:eastAsia="Arial" w:hAnsi="Arial" w:cs="Arial"/>
                                  <w:bCs/>
                                  <w:i w:val="0"/>
                                  <w:iCs w:val="0"/>
                                  <w:color w:val="000000"/>
                                  <w:kern w:val="0"/>
                                  <w:sz w:val="20"/>
                                  <w:szCs w:val="20"/>
                                  <w:lang w:val="en-US" w:eastAsia="en-GB"/>
                                  <w14:ligatures w14:val="none"/>
                                </w:rPr>
                                <w:t>intensive farming (</w:t>
                              </w:r>
                              <w:r w:rsidR="000078A4" w:rsidRPr="000078A4">
                                <w:rPr>
                                  <w:rFonts w:ascii="Arial" w:eastAsia="Arial" w:hAnsi="Arial" w:cs="Arial"/>
                                  <w:bCs/>
                                  <w:i w:val="0"/>
                                  <w:iCs w:val="0"/>
                                  <w:color w:val="000000"/>
                                  <w:kern w:val="0"/>
                                  <w:sz w:val="20"/>
                                  <w:szCs w:val="20"/>
                                  <w:lang w:val="en-US" w:eastAsia="en-GB"/>
                                  <w14:ligatures w14:val="none"/>
                                </w:rPr>
                                <w:t>IO</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 xml:space="preserve"> and </w:t>
                              </w:r>
                              <w:r w:rsidR="00653666">
                                <w:rPr>
                                  <w:rFonts w:ascii="Arial" w:eastAsia="Arial" w:hAnsi="Arial" w:cs="Arial"/>
                                  <w:bCs/>
                                  <w:i w:val="0"/>
                                  <w:iCs w:val="0"/>
                                  <w:color w:val="000000"/>
                                  <w:kern w:val="0"/>
                                  <w:sz w:val="20"/>
                                  <w:szCs w:val="20"/>
                                  <w:lang w:val="en-US" w:eastAsia="en-GB"/>
                                  <w14:ligatures w14:val="none"/>
                                </w:rPr>
                                <w:t>forest sites (</w:t>
                              </w:r>
                              <w:r w:rsidR="000078A4" w:rsidRPr="000078A4">
                                <w:rPr>
                                  <w:rFonts w:ascii="Arial" w:eastAsia="Arial" w:hAnsi="Arial" w:cs="Arial"/>
                                  <w:bCs/>
                                  <w:i w:val="0"/>
                                  <w:iCs w:val="0"/>
                                  <w:color w:val="000000"/>
                                  <w:kern w:val="0"/>
                                  <w:sz w:val="20"/>
                                  <w:szCs w:val="20"/>
                                  <w:lang w:val="en-US" w:eastAsia="en-GB"/>
                                  <w14:ligatures w14:val="none"/>
                                </w:rPr>
                                <w:t>FO</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 xml:space="preserve"> across </w:t>
                              </w:r>
                              <w:r w:rsidR="000078A4">
                                <w:rPr>
                                  <w:rFonts w:ascii="Arial" w:eastAsia="Arial" w:hAnsi="Arial" w:cs="Arial"/>
                                  <w:bCs/>
                                  <w:i w:val="0"/>
                                  <w:iCs w:val="0"/>
                                  <w:color w:val="000000"/>
                                  <w:kern w:val="0"/>
                                  <w:sz w:val="20"/>
                                  <w:szCs w:val="20"/>
                                  <w:lang w:val="en-US" w:eastAsia="en-GB"/>
                                  <w14:ligatures w14:val="none"/>
                                </w:rPr>
                                <w:t xml:space="preserve">the summer </w:t>
                              </w:r>
                              <w:r w:rsidR="00653666">
                                <w:rPr>
                                  <w:rFonts w:ascii="Arial" w:eastAsia="Arial" w:hAnsi="Arial" w:cs="Arial"/>
                                  <w:bCs/>
                                  <w:i w:val="0"/>
                                  <w:iCs w:val="0"/>
                                  <w:color w:val="000000"/>
                                  <w:kern w:val="0"/>
                                  <w:sz w:val="20"/>
                                  <w:szCs w:val="20"/>
                                  <w:lang w:val="en-US" w:eastAsia="en-GB"/>
                                  <w14:ligatures w14:val="none"/>
                                </w:rPr>
                                <w:t xml:space="preserve">(T1) </w:t>
                              </w:r>
                              <w:r w:rsidR="000078A4">
                                <w:rPr>
                                  <w:rFonts w:ascii="Arial" w:eastAsia="Arial" w:hAnsi="Arial" w:cs="Arial"/>
                                  <w:bCs/>
                                  <w:i w:val="0"/>
                                  <w:iCs w:val="0"/>
                                  <w:color w:val="000000"/>
                                  <w:kern w:val="0"/>
                                  <w:sz w:val="20"/>
                                  <w:szCs w:val="20"/>
                                  <w:lang w:val="en-US" w:eastAsia="en-GB"/>
                                  <w14:ligatures w14:val="none"/>
                                </w:rPr>
                                <w:t xml:space="preserve">and autumn </w:t>
                              </w:r>
                              <w:r w:rsidR="00653666">
                                <w:rPr>
                                  <w:rFonts w:ascii="Arial" w:eastAsia="Arial" w:hAnsi="Arial" w:cs="Arial"/>
                                  <w:bCs/>
                                  <w:i w:val="0"/>
                                  <w:iCs w:val="0"/>
                                  <w:color w:val="000000"/>
                                  <w:kern w:val="0"/>
                                  <w:sz w:val="20"/>
                                  <w:szCs w:val="20"/>
                                  <w:lang w:val="en-US" w:eastAsia="en-GB"/>
                                  <w14:ligatures w14:val="none"/>
                                </w:rPr>
                                <w:t xml:space="preserve">(T2) </w:t>
                              </w:r>
                              <w:r w:rsidR="000078A4">
                                <w:rPr>
                                  <w:rFonts w:ascii="Arial" w:eastAsia="Arial" w:hAnsi="Arial" w:cs="Arial"/>
                                  <w:bCs/>
                                  <w:i w:val="0"/>
                                  <w:iCs w:val="0"/>
                                  <w:color w:val="000000"/>
                                  <w:kern w:val="0"/>
                                  <w:sz w:val="20"/>
                                  <w:szCs w:val="20"/>
                                  <w:lang w:val="en-US" w:eastAsia="en-GB"/>
                                  <w14:ligatures w14:val="none"/>
                                </w:rPr>
                                <w:t>sampling time</w:t>
                              </w:r>
                              <w:r w:rsidR="00653666">
                                <w:rPr>
                                  <w:rFonts w:ascii="Arial" w:eastAsia="Arial" w:hAnsi="Arial" w:cs="Arial"/>
                                  <w:bCs/>
                                  <w:i w:val="0"/>
                                  <w:iCs w:val="0"/>
                                  <w:color w:val="000000"/>
                                  <w:kern w:val="0"/>
                                  <w:sz w:val="20"/>
                                  <w:szCs w:val="20"/>
                                  <w:lang w:val="en-US" w:eastAsia="en-GB"/>
                                  <w14:ligatures w14:val="none"/>
                                </w:rPr>
                                <w:t>s</w:t>
                              </w:r>
                              <w:r w:rsidR="000078A4">
                                <w:rPr>
                                  <w:rFonts w:ascii="Arial" w:eastAsia="Arial" w:hAnsi="Arial" w:cs="Arial"/>
                                  <w:bCs/>
                                  <w:i w:val="0"/>
                                  <w:iCs w:val="0"/>
                                  <w:color w:val="000000"/>
                                  <w:kern w:val="0"/>
                                  <w:sz w:val="20"/>
                                  <w:szCs w:val="20"/>
                                  <w:lang w:val="en-US" w:eastAsia="en-GB"/>
                                  <w14:ligatures w14:val="none"/>
                                </w:rPr>
                                <w:t>. Differences were assessed with the Kruskal-Wallis test.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06582" y="0"/>
                            <a:ext cx="4573270" cy="3048635"/>
                          </a:xfrm>
                          <a:prstGeom prst="rect">
                            <a:avLst/>
                          </a:prstGeom>
                          <a:noFill/>
                          <a:ln>
                            <a:noFill/>
                          </a:ln>
                        </pic:spPr>
                      </pic:pic>
                    </wpg:wgp>
                  </a:graphicData>
                </a:graphic>
                <wp14:sizeRelV relativeFrom="margin">
                  <wp14:pctHeight>0</wp14:pctHeight>
                </wp14:sizeRelV>
              </wp:anchor>
            </w:drawing>
          </mc:Choice>
          <mc:Fallback>
            <w:pict>
              <v:group w14:anchorId="0B526199" id="Group 4" o:spid="_x0000_s1032" style="position:absolute;margin-left:0;margin-top:276.15pt;width:454.45pt;height:340.55pt;z-index:251692032;mso-position-horizontal:left;mso-position-horizontal-relative:margin;mso-height-relative:margin" coordorigin="-60" coordsize="57715,432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">
                <v:shape id="Text Box 1" o:spid="_x0000_s1033" type="#_x0000_t202" style="position:absolute;left:-60;top:30773;width:57714;height:1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" filled="f" stroked="f">
                  <v:textbox style="mso-fit-shape-to-text:t" inset="0,0,0,0">
                    <w:txbxContent>
                      <w:p w14:paraId="59DEF859" w14:textId="537D7617" w:rsidR="00776655" w:rsidRPr="000078A4" w:rsidRDefault="00776655" w:rsidP="000078A4">
                        <w:pPr>
                          <w:pStyle w:val="Caption"/>
                          <w:spacing w:before="120" w:after="120" w:line="360" w:lineRule="auto"/>
                          <w:jc w:val="both"/>
                          <w:rPr>
                            <w:rFonts w:ascii="Arial" w:eastAsia="Arial" w:hAnsi="Arial" w:cs="Arial"/>
                            <w:bCs/>
                            <w:i w:val="0"/>
                            <w:iCs w:val="0"/>
                            <w:color w:val="000000"/>
                            <w:kern w:val="0"/>
                            <w:sz w:val="20"/>
                            <w:szCs w:val="20"/>
                            <w:lang w:val="en-US" w:eastAsia="en-GB"/>
                            <w14:ligatures w14:val="none"/>
                          </w:rPr>
                        </w:pPr>
                        <w:r w:rsidRPr="006A54F1">
                          <w:rPr>
                            <w:rFonts w:ascii="Arial" w:eastAsia="Arial" w:hAnsi="Arial" w:cs="Arial"/>
                            <w:b/>
                            <w:i w:val="0"/>
                            <w:iCs w:val="0"/>
                            <w:color w:val="000000"/>
                            <w:kern w:val="0"/>
                            <w:sz w:val="20"/>
                            <w:szCs w:val="20"/>
                            <w:lang w:val="en-US" w:eastAsia="en-GB"/>
                            <w14:ligatures w14:val="none"/>
                          </w:rPr>
                          <w:t>Fig</w:t>
                        </w:r>
                        <w:r w:rsidR="00BD24B2">
                          <w:rPr>
                            <w:rFonts w:ascii="Arial" w:eastAsia="Arial" w:hAnsi="Arial" w:cs="Arial"/>
                            <w:b/>
                            <w:i w:val="0"/>
                            <w:iCs w:val="0"/>
                            <w:color w:val="000000"/>
                            <w:kern w:val="0"/>
                            <w:sz w:val="20"/>
                            <w:szCs w:val="20"/>
                            <w:lang w:val="en-US" w:eastAsia="en-GB"/>
                            <w14:ligatures w14:val="none"/>
                          </w:rPr>
                          <w:t>ure</w:t>
                        </w:r>
                        <w:r w:rsidRPr="006A54F1">
                          <w:rPr>
                            <w:rFonts w:ascii="Arial" w:eastAsia="Arial" w:hAnsi="Arial" w:cs="Arial"/>
                            <w:b/>
                            <w:i w:val="0"/>
                            <w:iCs w:val="0"/>
                            <w:color w:val="000000"/>
                            <w:kern w:val="0"/>
                            <w:sz w:val="20"/>
                            <w:szCs w:val="20"/>
                            <w:lang w:val="en-US" w:eastAsia="en-GB"/>
                            <w14:ligatures w14:val="none"/>
                          </w:rPr>
                          <w:t xml:space="preserve"> S</w:t>
                        </w:r>
                        <w:r w:rsidR="00F103F3">
                          <w:rPr>
                            <w:rFonts w:ascii="Arial" w:eastAsia="Arial" w:hAnsi="Arial" w:cs="Arial"/>
                            <w:b/>
                            <w:i w:val="0"/>
                            <w:iCs w:val="0"/>
                            <w:color w:val="000000"/>
                            <w:kern w:val="0"/>
                            <w:sz w:val="20"/>
                            <w:szCs w:val="20"/>
                            <w:lang w:val="en-US" w:eastAsia="en-GB"/>
                            <w14:ligatures w14:val="none"/>
                          </w:rPr>
                          <w:t>4</w:t>
                        </w:r>
                        <w:r w:rsidR="004C2426">
                          <w:rPr>
                            <w:rFonts w:ascii="Arial" w:eastAsia="Arial" w:hAnsi="Arial" w:cs="Arial"/>
                            <w:b/>
                            <w:i w:val="0"/>
                            <w:iCs w:val="0"/>
                            <w:color w:val="000000"/>
                            <w:kern w:val="0"/>
                            <w:sz w:val="20"/>
                            <w:szCs w:val="20"/>
                            <w:lang w:val="en-US" w:eastAsia="en-GB"/>
                            <w14:ligatures w14:val="none"/>
                          </w:rPr>
                          <w:t>:</w:t>
                        </w:r>
                        <w:r w:rsidRPr="006A54F1">
                          <w:rPr>
                            <w:rFonts w:ascii="Arial" w:eastAsia="Arial" w:hAnsi="Arial" w:cs="Arial"/>
                            <w:b/>
                            <w:i w:val="0"/>
                            <w:iCs w:val="0"/>
                            <w:color w:val="000000"/>
                            <w:kern w:val="0"/>
                            <w:sz w:val="20"/>
                            <w:szCs w:val="20"/>
                            <w:lang w:val="en-US" w:eastAsia="en-GB"/>
                            <w14:ligatures w14:val="none"/>
                          </w:rPr>
                          <w:t xml:space="preserve"> </w:t>
                        </w:r>
                        <w:r w:rsidR="000078A4" w:rsidRPr="000078A4">
                          <w:rPr>
                            <w:rFonts w:ascii="Arial" w:eastAsia="Arial" w:hAnsi="Arial" w:cs="Arial"/>
                            <w:b/>
                            <w:i w:val="0"/>
                            <w:iCs w:val="0"/>
                            <w:color w:val="000000"/>
                            <w:kern w:val="0"/>
                            <w:sz w:val="20"/>
                            <w:szCs w:val="20"/>
                            <w:lang w:val="en-US" w:eastAsia="en-GB"/>
                            <w14:ligatures w14:val="none"/>
                          </w:rPr>
                          <w:t>Within-group bacterial community heterogeneity</w:t>
                        </w:r>
                        <w:r w:rsidR="000078A4">
                          <w:rPr>
                            <w:rFonts w:ascii="Arial" w:eastAsia="Arial" w:hAnsi="Arial" w:cs="Arial"/>
                            <w:b/>
                            <w:i w:val="0"/>
                            <w:iCs w:val="0"/>
                            <w:color w:val="000000"/>
                            <w:kern w:val="0"/>
                            <w:sz w:val="20"/>
                            <w:szCs w:val="20"/>
                            <w:lang w:val="en-US" w:eastAsia="en-GB"/>
                            <w14:ligatures w14:val="none"/>
                          </w:rPr>
                          <w:t xml:space="preserve"> based on the 16S rRNA amplicon dataset</w:t>
                        </w:r>
                        <w:r w:rsidR="000078A4" w:rsidRPr="000078A4">
                          <w:rPr>
                            <w:rFonts w:ascii="Arial" w:eastAsia="Arial" w:hAnsi="Arial" w:cs="Arial"/>
                            <w:b/>
                            <w:i w:val="0"/>
                            <w:iCs w:val="0"/>
                            <w:color w:val="000000"/>
                            <w:kern w:val="0"/>
                            <w:sz w:val="20"/>
                            <w:szCs w:val="20"/>
                            <w:lang w:val="en-US" w:eastAsia="en-GB"/>
                            <w14:ligatures w14:val="none"/>
                          </w:rPr>
                          <w:t>.</w:t>
                        </w:r>
                        <w:r w:rsidR="000078A4">
                          <w:rPr>
                            <w:rFonts w:ascii="Arial" w:eastAsia="Arial" w:hAnsi="Arial" w:cs="Arial"/>
                            <w:bCs/>
                            <w:i w:val="0"/>
                            <w:iCs w:val="0"/>
                            <w:color w:val="000000"/>
                            <w:kern w:val="0"/>
                            <w:sz w:val="20"/>
                            <w:szCs w:val="20"/>
                            <w:lang w:val="en-US" w:eastAsia="en-GB"/>
                            <w14:ligatures w14:val="none"/>
                          </w:rPr>
                          <w:t xml:space="preserve"> </w:t>
                        </w:r>
                        <w:r w:rsidR="000078A4" w:rsidRPr="000078A4">
                          <w:rPr>
                            <w:rFonts w:ascii="Arial" w:eastAsia="Arial" w:hAnsi="Arial" w:cs="Arial"/>
                            <w:bCs/>
                            <w:i w:val="0"/>
                            <w:iCs w:val="0"/>
                            <w:color w:val="000000"/>
                            <w:kern w:val="0"/>
                            <w:sz w:val="20"/>
                            <w:szCs w:val="20"/>
                            <w:lang w:val="en-US" w:eastAsia="en-GB"/>
                            <w14:ligatures w14:val="none"/>
                          </w:rPr>
                          <w:t xml:space="preserve">Multivariate dispersion (distance-to-centroid) calculated from Bray-Curtis distances. Results show variation in community stability between </w:t>
                        </w:r>
                        <w:r w:rsidR="00653666">
                          <w:rPr>
                            <w:rFonts w:ascii="Arial" w:eastAsia="Arial" w:hAnsi="Arial" w:cs="Arial"/>
                            <w:bCs/>
                            <w:i w:val="0"/>
                            <w:iCs w:val="0"/>
                            <w:color w:val="000000"/>
                            <w:kern w:val="0"/>
                            <w:sz w:val="20"/>
                            <w:szCs w:val="20"/>
                            <w:lang w:val="en-US" w:eastAsia="en-GB"/>
                            <w14:ligatures w14:val="none"/>
                          </w:rPr>
                          <w:t>the extensive grassland</w:t>
                        </w:r>
                        <w:r w:rsidR="000078A4" w:rsidRPr="000078A4">
                          <w:rPr>
                            <w:rFonts w:ascii="Arial" w:eastAsia="Arial" w:hAnsi="Arial" w:cs="Arial"/>
                            <w:bCs/>
                            <w:i w:val="0"/>
                            <w:iCs w:val="0"/>
                            <w:color w:val="000000"/>
                            <w:kern w:val="0"/>
                            <w:sz w:val="20"/>
                            <w:szCs w:val="20"/>
                            <w:lang w:val="en-US" w:eastAsia="en-GB"/>
                            <w14:ligatures w14:val="none"/>
                          </w:rPr>
                          <w:t xml:space="preserve"> </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EO</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 xml:space="preserve">, </w:t>
                        </w:r>
                        <w:r w:rsidR="00653666">
                          <w:rPr>
                            <w:rFonts w:ascii="Arial" w:eastAsia="Arial" w:hAnsi="Arial" w:cs="Arial"/>
                            <w:bCs/>
                            <w:i w:val="0"/>
                            <w:iCs w:val="0"/>
                            <w:color w:val="000000"/>
                            <w:kern w:val="0"/>
                            <w:sz w:val="20"/>
                            <w:szCs w:val="20"/>
                            <w:lang w:val="en-US" w:eastAsia="en-GB"/>
                            <w14:ligatures w14:val="none"/>
                          </w:rPr>
                          <w:t>intensive farming (</w:t>
                        </w:r>
                        <w:r w:rsidR="000078A4" w:rsidRPr="000078A4">
                          <w:rPr>
                            <w:rFonts w:ascii="Arial" w:eastAsia="Arial" w:hAnsi="Arial" w:cs="Arial"/>
                            <w:bCs/>
                            <w:i w:val="0"/>
                            <w:iCs w:val="0"/>
                            <w:color w:val="000000"/>
                            <w:kern w:val="0"/>
                            <w:sz w:val="20"/>
                            <w:szCs w:val="20"/>
                            <w:lang w:val="en-US" w:eastAsia="en-GB"/>
                            <w14:ligatures w14:val="none"/>
                          </w:rPr>
                          <w:t>IO</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 xml:space="preserve"> and </w:t>
                        </w:r>
                        <w:r w:rsidR="00653666">
                          <w:rPr>
                            <w:rFonts w:ascii="Arial" w:eastAsia="Arial" w:hAnsi="Arial" w:cs="Arial"/>
                            <w:bCs/>
                            <w:i w:val="0"/>
                            <w:iCs w:val="0"/>
                            <w:color w:val="000000"/>
                            <w:kern w:val="0"/>
                            <w:sz w:val="20"/>
                            <w:szCs w:val="20"/>
                            <w:lang w:val="en-US" w:eastAsia="en-GB"/>
                            <w14:ligatures w14:val="none"/>
                          </w:rPr>
                          <w:t>forest sites (</w:t>
                        </w:r>
                        <w:r w:rsidR="000078A4" w:rsidRPr="000078A4">
                          <w:rPr>
                            <w:rFonts w:ascii="Arial" w:eastAsia="Arial" w:hAnsi="Arial" w:cs="Arial"/>
                            <w:bCs/>
                            <w:i w:val="0"/>
                            <w:iCs w:val="0"/>
                            <w:color w:val="000000"/>
                            <w:kern w:val="0"/>
                            <w:sz w:val="20"/>
                            <w:szCs w:val="20"/>
                            <w:lang w:val="en-US" w:eastAsia="en-GB"/>
                            <w14:ligatures w14:val="none"/>
                          </w:rPr>
                          <w:t>FO</w:t>
                        </w:r>
                        <w:r w:rsidR="00653666">
                          <w:rPr>
                            <w:rFonts w:ascii="Arial" w:eastAsia="Arial" w:hAnsi="Arial" w:cs="Arial"/>
                            <w:bCs/>
                            <w:i w:val="0"/>
                            <w:iCs w:val="0"/>
                            <w:color w:val="000000"/>
                            <w:kern w:val="0"/>
                            <w:sz w:val="20"/>
                            <w:szCs w:val="20"/>
                            <w:lang w:val="en-US" w:eastAsia="en-GB"/>
                            <w14:ligatures w14:val="none"/>
                          </w:rPr>
                          <w:t>)</w:t>
                        </w:r>
                        <w:r w:rsidR="000078A4" w:rsidRPr="000078A4">
                          <w:rPr>
                            <w:rFonts w:ascii="Arial" w:eastAsia="Arial" w:hAnsi="Arial" w:cs="Arial"/>
                            <w:bCs/>
                            <w:i w:val="0"/>
                            <w:iCs w:val="0"/>
                            <w:color w:val="000000"/>
                            <w:kern w:val="0"/>
                            <w:sz w:val="20"/>
                            <w:szCs w:val="20"/>
                            <w:lang w:val="en-US" w:eastAsia="en-GB"/>
                            <w14:ligatures w14:val="none"/>
                          </w:rPr>
                          <w:t xml:space="preserve"> across </w:t>
                        </w:r>
                        <w:r w:rsidR="000078A4">
                          <w:rPr>
                            <w:rFonts w:ascii="Arial" w:eastAsia="Arial" w:hAnsi="Arial" w:cs="Arial"/>
                            <w:bCs/>
                            <w:i w:val="0"/>
                            <w:iCs w:val="0"/>
                            <w:color w:val="000000"/>
                            <w:kern w:val="0"/>
                            <w:sz w:val="20"/>
                            <w:szCs w:val="20"/>
                            <w:lang w:val="en-US" w:eastAsia="en-GB"/>
                            <w14:ligatures w14:val="none"/>
                          </w:rPr>
                          <w:t xml:space="preserve">the summer </w:t>
                        </w:r>
                        <w:r w:rsidR="00653666">
                          <w:rPr>
                            <w:rFonts w:ascii="Arial" w:eastAsia="Arial" w:hAnsi="Arial" w:cs="Arial"/>
                            <w:bCs/>
                            <w:i w:val="0"/>
                            <w:iCs w:val="0"/>
                            <w:color w:val="000000"/>
                            <w:kern w:val="0"/>
                            <w:sz w:val="20"/>
                            <w:szCs w:val="20"/>
                            <w:lang w:val="en-US" w:eastAsia="en-GB"/>
                            <w14:ligatures w14:val="none"/>
                          </w:rPr>
                          <w:t xml:space="preserve">(T1) </w:t>
                        </w:r>
                        <w:r w:rsidR="000078A4">
                          <w:rPr>
                            <w:rFonts w:ascii="Arial" w:eastAsia="Arial" w:hAnsi="Arial" w:cs="Arial"/>
                            <w:bCs/>
                            <w:i w:val="0"/>
                            <w:iCs w:val="0"/>
                            <w:color w:val="000000"/>
                            <w:kern w:val="0"/>
                            <w:sz w:val="20"/>
                            <w:szCs w:val="20"/>
                            <w:lang w:val="en-US" w:eastAsia="en-GB"/>
                            <w14:ligatures w14:val="none"/>
                          </w:rPr>
                          <w:t xml:space="preserve">and autumn </w:t>
                        </w:r>
                        <w:r w:rsidR="00653666">
                          <w:rPr>
                            <w:rFonts w:ascii="Arial" w:eastAsia="Arial" w:hAnsi="Arial" w:cs="Arial"/>
                            <w:bCs/>
                            <w:i w:val="0"/>
                            <w:iCs w:val="0"/>
                            <w:color w:val="000000"/>
                            <w:kern w:val="0"/>
                            <w:sz w:val="20"/>
                            <w:szCs w:val="20"/>
                            <w:lang w:val="en-US" w:eastAsia="en-GB"/>
                            <w14:ligatures w14:val="none"/>
                          </w:rPr>
                          <w:t xml:space="preserve">(T2) </w:t>
                        </w:r>
                        <w:r w:rsidR="000078A4">
                          <w:rPr>
                            <w:rFonts w:ascii="Arial" w:eastAsia="Arial" w:hAnsi="Arial" w:cs="Arial"/>
                            <w:bCs/>
                            <w:i w:val="0"/>
                            <w:iCs w:val="0"/>
                            <w:color w:val="000000"/>
                            <w:kern w:val="0"/>
                            <w:sz w:val="20"/>
                            <w:szCs w:val="20"/>
                            <w:lang w:val="en-US" w:eastAsia="en-GB"/>
                            <w14:ligatures w14:val="none"/>
                          </w:rPr>
                          <w:t>sampling time</w:t>
                        </w:r>
                        <w:r w:rsidR="00653666">
                          <w:rPr>
                            <w:rFonts w:ascii="Arial" w:eastAsia="Arial" w:hAnsi="Arial" w:cs="Arial"/>
                            <w:bCs/>
                            <w:i w:val="0"/>
                            <w:iCs w:val="0"/>
                            <w:color w:val="000000"/>
                            <w:kern w:val="0"/>
                            <w:sz w:val="20"/>
                            <w:szCs w:val="20"/>
                            <w:lang w:val="en-US" w:eastAsia="en-GB"/>
                            <w14:ligatures w14:val="none"/>
                          </w:rPr>
                          <w:t>s</w:t>
                        </w:r>
                        <w:r w:rsidR="000078A4">
                          <w:rPr>
                            <w:rFonts w:ascii="Arial" w:eastAsia="Arial" w:hAnsi="Arial" w:cs="Arial"/>
                            <w:bCs/>
                            <w:i w:val="0"/>
                            <w:iCs w:val="0"/>
                            <w:color w:val="000000"/>
                            <w:kern w:val="0"/>
                            <w:sz w:val="20"/>
                            <w:szCs w:val="20"/>
                            <w:lang w:val="en-US" w:eastAsia="en-GB"/>
                            <w14:ligatures w14:val="none"/>
                          </w:rPr>
                          <w:t>. Differences were assessed with the Kruskal-Wallis test.</w:t>
                        </w:r>
                      </w:p>
                    </w:txbxContent>
                  </v:textbox>
                </v:shape>
                <v:shape id="Picture 2" o:spid="_x0000_s1034" type="#_x0000_t75" style="position:absolute;left:6065;width:45733;height:30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">
                  <v:imagedata r:id="rId13" o:title=""/>
                </v:shape>
                <w10:wrap anchorx="margin"/>
              </v:group>
            </w:pict>
          </mc:Fallback>
        </mc:AlternateContent>
      </w:r>
      <w:r>
        <w:rPr>
          <w:rFonts w:ascii="Arial" w:hAnsi="Arial" w:cs="Arial"/>
          <w:b/>
          <w:bCs/>
          <w:noProof/>
          <w:lang w:val="en-GB"/>
          <w14:ligatures w14:val="standardContextual"/>
        </w:rPr>
        <mc:AlternateContent>
          <mc:Choice Requires="wpg">
            <w:drawing>
              <wp:anchor distT="0" distB="0" distL="114300" distR="114300" simplePos="0" relativeHeight="251632640" behindDoc="0" locked="0" layoutInCell="1" allowOverlap="1" wp14:anchorId="6829B27E" wp14:editId="07B9F684">
                <wp:simplePos x="0" y="0"/>
                <wp:positionH relativeFrom="margin">
                  <wp:posOffset>-635</wp:posOffset>
                </wp:positionH>
                <wp:positionV relativeFrom="paragraph">
                  <wp:posOffset>0</wp:posOffset>
                </wp:positionV>
                <wp:extent cx="5952490" cy="3314700"/>
                <wp:effectExtent l="0" t="0" r="10160" b="0"/>
                <wp:wrapTopAndBottom/>
                <wp:docPr id="914844982" name="Group 1"/>
                <wp:cNvGraphicFramePr/>
                <a:graphic xmlns:a="http://schemas.openxmlformats.org/drawingml/2006/main">
                  <a:graphicData uri="http://schemas.microsoft.com/office/word/2010/wordprocessingGroup">
                    <wpg:wgp>
                      <wpg:cNvGrpSpPr/>
                      <wpg:grpSpPr>
                        <a:xfrm>
                          <a:off x="0" y="0"/>
                          <a:ext cx="5952490" cy="3314700"/>
                          <a:chOff x="-30996" y="0"/>
                          <a:chExt cx="5952490" cy="3314909"/>
                        </a:xfrm>
                      </wpg:grpSpPr>
                      <wps:wsp>
                        <wps:cNvPr id="388496144" name="Text Box 1"/>
                        <wps:cNvSpPr txBox="1"/>
                        <wps:spPr>
                          <a:xfrm>
                            <a:off x="-30996" y="2876759"/>
                            <a:ext cx="5952490" cy="438150"/>
                          </a:xfrm>
                          <a:prstGeom prst="rect">
                            <a:avLst/>
                          </a:prstGeom>
                          <a:noFill/>
                          <a:ln>
                            <a:noFill/>
                          </a:ln>
                        </wps:spPr>
                        <wps:txbx>
                          <w:txbxContent>
                            <w:p w14:paraId="349E30E7" w14:textId="7165D34B" w:rsidR="00AC5188" w:rsidRPr="001737D7" w:rsidRDefault="00AC5188" w:rsidP="00AC5188">
                              <w:pPr>
                                <w:pStyle w:val="Caption"/>
                                <w:spacing w:after="0" w:line="360" w:lineRule="auto"/>
                                <w:jc w:val="both"/>
                                <w:rPr>
                                  <w:rFonts w:ascii="Arial" w:eastAsia="Arial" w:hAnsi="Arial" w:cs="Arial"/>
                                  <w:b/>
                                  <w:i w:val="0"/>
                                  <w:iCs w:val="0"/>
                                  <w:noProof/>
                                  <w:color w:val="auto"/>
                                  <w:sz w:val="24"/>
                                  <w:szCs w:val="24"/>
                                  <w:lang w:val="en-GB"/>
                                </w:rPr>
                              </w:pPr>
                              <w:r w:rsidRPr="001737D7">
                                <w:rPr>
                                  <w:rFonts w:ascii="Arial" w:hAnsi="Arial" w:cs="Arial"/>
                                  <w:b/>
                                  <w:bCs/>
                                  <w:i w:val="0"/>
                                  <w:iCs w:val="0"/>
                                  <w:color w:val="auto"/>
                                  <w:sz w:val="20"/>
                                  <w:szCs w:val="20"/>
                                  <w:lang w:val="en-GB"/>
                                </w:rPr>
                                <w:t>Fig</w:t>
                              </w:r>
                              <w:r w:rsidR="00BD24B2" w:rsidRPr="001737D7">
                                <w:rPr>
                                  <w:rFonts w:ascii="Arial" w:hAnsi="Arial" w:cs="Arial"/>
                                  <w:b/>
                                  <w:bCs/>
                                  <w:i w:val="0"/>
                                  <w:iCs w:val="0"/>
                                  <w:color w:val="auto"/>
                                  <w:sz w:val="20"/>
                                  <w:szCs w:val="20"/>
                                  <w:lang w:val="en-GB"/>
                                </w:rPr>
                                <w:t>ure S</w:t>
                              </w:r>
                              <w:r w:rsidR="00F103F3">
                                <w:rPr>
                                  <w:rFonts w:ascii="Arial" w:hAnsi="Arial" w:cs="Arial"/>
                                  <w:b/>
                                  <w:bCs/>
                                  <w:i w:val="0"/>
                                  <w:iCs w:val="0"/>
                                  <w:color w:val="auto"/>
                                  <w:sz w:val="20"/>
                                  <w:szCs w:val="20"/>
                                  <w:lang w:val="en-GB"/>
                                </w:rPr>
                                <w:t>3</w:t>
                              </w:r>
                              <w:r w:rsidR="004C2426">
                                <w:rPr>
                                  <w:rFonts w:ascii="Arial" w:hAnsi="Arial" w:cs="Arial"/>
                                  <w:b/>
                                  <w:bCs/>
                                  <w:i w:val="0"/>
                                  <w:iCs w:val="0"/>
                                  <w:color w:val="auto"/>
                                  <w:sz w:val="20"/>
                                  <w:szCs w:val="20"/>
                                  <w:lang w:val="en-GB"/>
                                </w:rPr>
                                <w:t>:</w:t>
                              </w:r>
                              <w:r w:rsidRPr="001737D7">
                                <w:rPr>
                                  <w:rFonts w:ascii="Arial" w:hAnsi="Arial" w:cs="Arial"/>
                                  <w:i w:val="0"/>
                                  <w:iCs w:val="0"/>
                                  <w:color w:val="auto"/>
                                  <w:sz w:val="20"/>
                                  <w:szCs w:val="20"/>
                                  <w:lang w:val="en-GB"/>
                                </w:rPr>
                                <w:t xml:space="preserve"> Monthly accumulated rainfall (mm) in 2023, displayed as </w:t>
                              </w:r>
                              <w:proofErr w:type="spellStart"/>
                              <w:r w:rsidRPr="001737D7">
                                <w:rPr>
                                  <w:rFonts w:ascii="Arial" w:hAnsi="Arial" w:cs="Arial"/>
                                  <w:i w:val="0"/>
                                  <w:iCs w:val="0"/>
                                  <w:color w:val="auto"/>
                                  <w:sz w:val="20"/>
                                  <w:szCs w:val="20"/>
                                  <w:lang w:val="en-GB"/>
                                </w:rPr>
                                <w:t>barplots</w:t>
                              </w:r>
                              <w:proofErr w:type="spellEnd"/>
                              <w:r w:rsidRPr="001737D7">
                                <w:rPr>
                                  <w:rFonts w:ascii="Arial" w:hAnsi="Arial" w:cs="Arial"/>
                                  <w:i w:val="0"/>
                                  <w:iCs w:val="0"/>
                                  <w:color w:val="auto"/>
                                  <w:sz w:val="20"/>
                                  <w:szCs w:val="20"/>
                                  <w:lang w:val="en-GB"/>
                                </w:rPr>
                                <w:t>, with a line indicating average daily rainfall (mm). The red arrows indicate when the sampling events took place.</w:t>
                              </w:r>
                            </w:p>
                          </w:txbxContent>
                        </wps:txbx>
                        <wps:bodyPr rot="0" spcFirstLastPara="0"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623101143" name="Picture 1"/>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500933" y="0"/>
                            <a:ext cx="4295775" cy="2774950"/>
                          </a:xfrm>
                          <a:prstGeom prst="rect">
                            <a:avLst/>
                          </a:prstGeom>
                          <a:noFill/>
                        </pic:spPr>
                      </pic:pic>
                    </wpg:wgp>
                  </a:graphicData>
                </a:graphic>
                <wp14:sizeRelV relativeFrom="margin">
                  <wp14:pctHeight>0</wp14:pctHeight>
                </wp14:sizeRelV>
              </wp:anchor>
            </w:drawing>
          </mc:Choice>
          <mc:Fallback>
            <w:pict>
              <v:group w14:anchorId="6829B27E" id="_x0000_s1035" style="position:absolute;margin-left:-.05pt;margin-top:0;width:468.7pt;height:261pt;z-index:251632640;mso-position-horizontal-relative:margin;mso-height-relative:margin" coordorigin="-309" coordsize="59524,33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">
                <v:shape id="Text Box 1" o:spid="_x0000_s1036" type="#_x0000_t202" style="position:absolute;left:-309;top:28767;width:59523;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" filled="f" stroked="f">
                  <v:textbox style="mso-fit-shape-to-text:t" inset="0,0,0,0">
                    <w:txbxContent>
                      <w:p w14:paraId="349E30E7" w14:textId="7165D34B" w:rsidR="00AC5188" w:rsidRPr="001737D7" w:rsidRDefault="00AC5188" w:rsidP="00AC5188">
                        <w:pPr>
                          <w:pStyle w:val="Caption"/>
                          <w:spacing w:after="0" w:line="360" w:lineRule="auto"/>
                          <w:jc w:val="both"/>
                          <w:rPr>
                            <w:rFonts w:ascii="Arial" w:eastAsia="Arial" w:hAnsi="Arial" w:cs="Arial"/>
                            <w:b/>
                            <w:i w:val="0"/>
                            <w:iCs w:val="0"/>
                            <w:noProof/>
                            <w:color w:val="auto"/>
                            <w:sz w:val="24"/>
                            <w:szCs w:val="24"/>
                            <w:lang w:val="en-GB"/>
                          </w:rPr>
                        </w:pPr>
                        <w:r w:rsidRPr="001737D7">
                          <w:rPr>
                            <w:rFonts w:ascii="Arial" w:hAnsi="Arial" w:cs="Arial"/>
                            <w:b/>
                            <w:bCs/>
                            <w:i w:val="0"/>
                            <w:iCs w:val="0"/>
                            <w:color w:val="auto"/>
                            <w:sz w:val="20"/>
                            <w:szCs w:val="20"/>
                            <w:lang w:val="en-GB"/>
                          </w:rPr>
                          <w:t>Fig</w:t>
                        </w:r>
                        <w:r w:rsidR="00BD24B2" w:rsidRPr="001737D7">
                          <w:rPr>
                            <w:rFonts w:ascii="Arial" w:hAnsi="Arial" w:cs="Arial"/>
                            <w:b/>
                            <w:bCs/>
                            <w:i w:val="0"/>
                            <w:iCs w:val="0"/>
                            <w:color w:val="auto"/>
                            <w:sz w:val="20"/>
                            <w:szCs w:val="20"/>
                            <w:lang w:val="en-GB"/>
                          </w:rPr>
                          <w:t>ure S</w:t>
                        </w:r>
                        <w:r w:rsidR="00F103F3">
                          <w:rPr>
                            <w:rFonts w:ascii="Arial" w:hAnsi="Arial" w:cs="Arial"/>
                            <w:b/>
                            <w:bCs/>
                            <w:i w:val="0"/>
                            <w:iCs w:val="0"/>
                            <w:color w:val="auto"/>
                            <w:sz w:val="20"/>
                            <w:szCs w:val="20"/>
                            <w:lang w:val="en-GB"/>
                          </w:rPr>
                          <w:t>3</w:t>
                        </w:r>
                        <w:r w:rsidR="004C2426">
                          <w:rPr>
                            <w:rFonts w:ascii="Arial" w:hAnsi="Arial" w:cs="Arial"/>
                            <w:b/>
                            <w:bCs/>
                            <w:i w:val="0"/>
                            <w:iCs w:val="0"/>
                            <w:color w:val="auto"/>
                            <w:sz w:val="20"/>
                            <w:szCs w:val="20"/>
                            <w:lang w:val="en-GB"/>
                          </w:rPr>
                          <w:t>:</w:t>
                        </w:r>
                        <w:r w:rsidRPr="001737D7">
                          <w:rPr>
                            <w:rFonts w:ascii="Arial" w:hAnsi="Arial" w:cs="Arial"/>
                            <w:i w:val="0"/>
                            <w:iCs w:val="0"/>
                            <w:color w:val="auto"/>
                            <w:sz w:val="20"/>
                            <w:szCs w:val="20"/>
                            <w:lang w:val="en-GB"/>
                          </w:rPr>
                          <w:t xml:space="preserve"> Monthly accumulated rainfall (mm) in 2023, displayed as </w:t>
                        </w:r>
                        <w:proofErr w:type="spellStart"/>
                        <w:r w:rsidRPr="001737D7">
                          <w:rPr>
                            <w:rFonts w:ascii="Arial" w:hAnsi="Arial" w:cs="Arial"/>
                            <w:i w:val="0"/>
                            <w:iCs w:val="0"/>
                            <w:color w:val="auto"/>
                            <w:sz w:val="20"/>
                            <w:szCs w:val="20"/>
                            <w:lang w:val="en-GB"/>
                          </w:rPr>
                          <w:t>barplots</w:t>
                        </w:r>
                        <w:proofErr w:type="spellEnd"/>
                        <w:r w:rsidRPr="001737D7">
                          <w:rPr>
                            <w:rFonts w:ascii="Arial" w:hAnsi="Arial" w:cs="Arial"/>
                            <w:i w:val="0"/>
                            <w:iCs w:val="0"/>
                            <w:color w:val="auto"/>
                            <w:sz w:val="20"/>
                            <w:szCs w:val="20"/>
                            <w:lang w:val="en-GB"/>
                          </w:rPr>
                          <w:t>, with a line indicating average daily rainfall (mm). The red arrows indicate when the sampling events took place.</w:t>
                        </w:r>
                      </w:p>
                    </w:txbxContent>
                  </v:textbox>
                </v:shape>
                <v:shape id="Picture 1" o:spid="_x0000_s1037" type="#_x0000_t75" style="position:absolute;left:5009;width:42958;height:27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">
                  <v:imagedata r:id="rId15" o:title=""/>
                </v:shape>
                <w10:wrap type="topAndBottom" anchorx="margin"/>
              </v:group>
            </w:pict>
          </mc:Fallback>
        </mc:AlternateContent>
      </w:r>
    </w:p>
    <w:p w14:paraId="4BF38F57" w14:textId="08B92717" w:rsidR="006A54F1" w:rsidRDefault="006A54F1">
      <w:pPr>
        <w:rPr>
          <w:rFonts w:ascii="Arial" w:hAnsi="Arial" w:cs="Arial"/>
          <w:b/>
          <w:bCs/>
          <w:sz w:val="24"/>
          <w:szCs w:val="24"/>
          <w:lang w:val="en-GB"/>
        </w:rPr>
      </w:pPr>
    </w:p>
    <w:p w14:paraId="722A80DF" w14:textId="72EE15B7" w:rsidR="006A54F1" w:rsidRDefault="006A54F1">
      <w:pPr>
        <w:rPr>
          <w:rFonts w:ascii="Arial" w:hAnsi="Arial" w:cs="Arial"/>
          <w:b/>
          <w:bCs/>
          <w:sz w:val="24"/>
          <w:szCs w:val="24"/>
          <w:lang w:val="en-GB"/>
        </w:rPr>
      </w:pPr>
    </w:p>
    <w:p w14:paraId="7C7BDC0F" w14:textId="2F0A7A89" w:rsidR="004F45E7" w:rsidRPr="007322B5" w:rsidRDefault="00F103F3" w:rsidP="004F45E7">
      <w:pPr>
        <w:pStyle w:val="NormalWeb"/>
        <w:rPr>
          <w:lang w:val="en-GB"/>
        </w:rPr>
      </w:pPr>
      <w:r>
        <w:rPr>
          <w:rFonts w:ascii="Arial" w:hAnsi="Arial" w:cs="Arial"/>
          <w:b/>
          <w:bCs/>
          <w:noProof/>
          <w:lang w:val="en-GB"/>
          <w14:ligatures w14:val="standardContextual"/>
        </w:rPr>
        <w:lastRenderedPageBreak/>
        <mc:AlternateContent>
          <mc:Choice Requires="wpg">
            <w:drawing>
              <wp:anchor distT="0" distB="0" distL="114300" distR="114300" simplePos="0" relativeHeight="251694080" behindDoc="0" locked="0" layoutInCell="1" allowOverlap="1" wp14:anchorId="121EF923" wp14:editId="2078E940">
                <wp:simplePos x="0" y="0"/>
                <wp:positionH relativeFrom="margin">
                  <wp:align>right</wp:align>
                </wp:positionH>
                <wp:positionV relativeFrom="paragraph">
                  <wp:posOffset>328295</wp:posOffset>
                </wp:positionV>
                <wp:extent cx="5749925" cy="4438650"/>
                <wp:effectExtent l="0" t="0" r="3175" b="0"/>
                <wp:wrapTopAndBottom/>
                <wp:docPr id="307590029" name="Group 5"/>
                <wp:cNvGraphicFramePr/>
                <a:graphic xmlns:a="http://schemas.openxmlformats.org/drawingml/2006/main">
                  <a:graphicData uri="http://schemas.microsoft.com/office/word/2010/wordprocessingGroup">
                    <wpg:wgp>
                      <wpg:cNvGrpSpPr/>
                      <wpg:grpSpPr>
                        <a:xfrm>
                          <a:off x="0" y="0"/>
                          <a:ext cx="5749925" cy="4438650"/>
                          <a:chOff x="0" y="0"/>
                          <a:chExt cx="5749925" cy="4438651"/>
                        </a:xfrm>
                      </wpg:grpSpPr>
                      <wps:wsp>
                        <wps:cNvPr id="1229226772" name="Text Box 1"/>
                        <wps:cNvSpPr txBox="1"/>
                        <wps:spPr>
                          <a:xfrm>
                            <a:off x="0" y="3584707"/>
                            <a:ext cx="5749925" cy="853944"/>
                          </a:xfrm>
                          <a:prstGeom prst="rect">
                            <a:avLst/>
                          </a:prstGeom>
                          <a:noFill/>
                          <a:ln>
                            <a:noFill/>
                          </a:ln>
                        </wps:spPr>
                        <wps:txbx>
                          <w:txbxContent>
                            <w:p w14:paraId="5CF1A508" w14:textId="0DFDAA91" w:rsidR="001737D7" w:rsidRPr="00F746BE" w:rsidRDefault="001737D7" w:rsidP="001737D7">
                              <w:pPr>
                                <w:pStyle w:val="Caption"/>
                                <w:spacing w:line="360" w:lineRule="auto"/>
                                <w:jc w:val="both"/>
                                <w:rPr>
                                  <w:rFonts w:ascii="Calibri" w:eastAsia="Calibri" w:hAnsi="Calibri" w:cs="Calibri"/>
                                  <w:noProof/>
                                  <w:kern w:val="0"/>
                                  <w:sz w:val="22"/>
                                  <w:szCs w:val="22"/>
                                  <w:lang w:val="en-US" w:eastAsia="en-GB"/>
                                  <w14:ligatures w14:val="none"/>
                                </w:rPr>
                              </w:pPr>
                              <w:r w:rsidRPr="006A54F1">
                                <w:rPr>
                                  <w:rFonts w:ascii="Arial" w:eastAsia="Arial" w:hAnsi="Arial" w:cs="Arial"/>
                                  <w:b/>
                                  <w:i w:val="0"/>
                                  <w:iCs w:val="0"/>
                                  <w:color w:val="000000"/>
                                  <w:kern w:val="0"/>
                                  <w:sz w:val="20"/>
                                  <w:szCs w:val="20"/>
                                  <w:lang w:val="en-US" w:eastAsia="en-GB"/>
                                  <w14:ligatures w14:val="none"/>
                                </w:rPr>
                                <w:t>Fig</w:t>
                              </w:r>
                              <w:r>
                                <w:rPr>
                                  <w:rFonts w:ascii="Arial" w:eastAsia="Arial" w:hAnsi="Arial" w:cs="Arial"/>
                                  <w:b/>
                                  <w:i w:val="0"/>
                                  <w:iCs w:val="0"/>
                                  <w:color w:val="000000"/>
                                  <w:kern w:val="0"/>
                                  <w:sz w:val="20"/>
                                  <w:szCs w:val="20"/>
                                  <w:lang w:val="en-US" w:eastAsia="en-GB"/>
                                  <w14:ligatures w14:val="none"/>
                                </w:rPr>
                                <w:t>ure</w:t>
                              </w:r>
                              <w:r w:rsidRPr="006A54F1">
                                <w:rPr>
                                  <w:rFonts w:ascii="Arial" w:eastAsia="Arial" w:hAnsi="Arial" w:cs="Arial"/>
                                  <w:b/>
                                  <w:i w:val="0"/>
                                  <w:iCs w:val="0"/>
                                  <w:color w:val="000000"/>
                                  <w:kern w:val="0"/>
                                  <w:sz w:val="20"/>
                                  <w:szCs w:val="20"/>
                                  <w:lang w:val="en-US" w:eastAsia="en-GB"/>
                                  <w14:ligatures w14:val="none"/>
                                </w:rPr>
                                <w:t xml:space="preserve"> S</w:t>
                              </w:r>
                              <w:r w:rsidR="00F103F3">
                                <w:rPr>
                                  <w:rFonts w:ascii="Arial" w:eastAsia="Arial" w:hAnsi="Arial" w:cs="Arial"/>
                                  <w:b/>
                                  <w:i w:val="0"/>
                                  <w:iCs w:val="0"/>
                                  <w:color w:val="000000"/>
                                  <w:kern w:val="0"/>
                                  <w:sz w:val="20"/>
                                  <w:szCs w:val="20"/>
                                  <w:lang w:val="en-US" w:eastAsia="en-GB"/>
                                  <w14:ligatures w14:val="none"/>
                                </w:rPr>
                                <w:t>5</w:t>
                              </w:r>
                              <w:r w:rsidR="004C2426">
                                <w:rPr>
                                  <w:rFonts w:ascii="Arial" w:eastAsia="Arial" w:hAnsi="Arial" w:cs="Arial"/>
                                  <w:b/>
                                  <w:i w:val="0"/>
                                  <w:iCs w:val="0"/>
                                  <w:color w:val="000000"/>
                                  <w:kern w:val="0"/>
                                  <w:sz w:val="20"/>
                                  <w:szCs w:val="20"/>
                                  <w:lang w:val="en-US" w:eastAsia="en-GB"/>
                                  <w14:ligatures w14:val="none"/>
                                </w:rPr>
                                <w:t>:</w:t>
                              </w:r>
                              <w:r w:rsidRPr="006A54F1">
                                <w:rPr>
                                  <w:rFonts w:ascii="Arial" w:eastAsia="Arial" w:hAnsi="Arial" w:cs="Arial"/>
                                  <w:b/>
                                  <w:i w:val="0"/>
                                  <w:iCs w:val="0"/>
                                  <w:color w:val="000000"/>
                                  <w:kern w:val="0"/>
                                  <w:sz w:val="20"/>
                                  <w:szCs w:val="20"/>
                                  <w:lang w:val="en-US" w:eastAsia="en-GB"/>
                                  <w14:ligatures w14:val="none"/>
                                </w:rPr>
                                <w:t xml:space="preserve"> </w:t>
                              </w:r>
                              <w:r>
                                <w:rPr>
                                  <w:rFonts w:ascii="Arial" w:eastAsia="Arial" w:hAnsi="Arial" w:cs="Arial"/>
                                  <w:b/>
                                  <w:i w:val="0"/>
                                  <w:iCs w:val="0"/>
                                  <w:color w:val="000000"/>
                                  <w:kern w:val="0"/>
                                  <w:sz w:val="20"/>
                                  <w:szCs w:val="20"/>
                                  <w:lang w:val="en-US" w:eastAsia="en-GB"/>
                                  <w14:ligatures w14:val="none"/>
                                </w:rPr>
                                <w:t xml:space="preserve">Abundance of functional groups across sites and sampling times. </w:t>
                              </w:r>
                              <w:r w:rsidRPr="001737D7">
                                <w:rPr>
                                  <w:rFonts w:ascii="Arial" w:eastAsia="Arial" w:hAnsi="Arial" w:cs="Arial"/>
                                  <w:bCs/>
                                  <w:i w:val="0"/>
                                  <w:iCs w:val="0"/>
                                  <w:color w:val="000000"/>
                                  <w:kern w:val="0"/>
                                  <w:sz w:val="20"/>
                                  <w:szCs w:val="20"/>
                                  <w:lang w:val="en-US" w:eastAsia="en-GB"/>
                                  <w14:ligatures w14:val="none"/>
                                </w:rPr>
                                <w:t xml:space="preserve">Average and standard deviation of the abundance in copies per million bases (CPMB) of degradative and microbial-host interactions genes identified across the extensive grassland (EO), intensive </w:t>
                              </w:r>
                              <w:r w:rsidR="00653666">
                                <w:rPr>
                                  <w:rFonts w:ascii="Arial" w:eastAsia="Arial" w:hAnsi="Arial" w:cs="Arial"/>
                                  <w:bCs/>
                                  <w:i w:val="0"/>
                                  <w:iCs w:val="0"/>
                                  <w:color w:val="000000"/>
                                  <w:kern w:val="0"/>
                                  <w:sz w:val="20"/>
                                  <w:szCs w:val="20"/>
                                  <w:lang w:val="en-US" w:eastAsia="en-GB"/>
                                  <w14:ligatures w14:val="none"/>
                                </w:rPr>
                                <w:t>farming</w:t>
                              </w:r>
                              <w:r w:rsidRPr="001737D7">
                                <w:rPr>
                                  <w:rFonts w:ascii="Arial" w:eastAsia="Arial" w:hAnsi="Arial" w:cs="Arial"/>
                                  <w:bCs/>
                                  <w:i w:val="0"/>
                                  <w:iCs w:val="0"/>
                                  <w:color w:val="000000"/>
                                  <w:kern w:val="0"/>
                                  <w:sz w:val="20"/>
                                  <w:szCs w:val="20"/>
                                  <w:lang w:val="en-US" w:eastAsia="en-GB"/>
                                  <w14:ligatures w14:val="none"/>
                                </w:rPr>
                                <w:t xml:space="preserve"> (IO) and forest (FO) site</w:t>
                              </w:r>
                              <w:r w:rsidR="00653666">
                                <w:rPr>
                                  <w:rFonts w:ascii="Arial" w:eastAsia="Arial" w:hAnsi="Arial" w:cs="Arial"/>
                                  <w:bCs/>
                                  <w:i w:val="0"/>
                                  <w:iCs w:val="0"/>
                                  <w:color w:val="000000"/>
                                  <w:kern w:val="0"/>
                                  <w:sz w:val="20"/>
                                  <w:szCs w:val="20"/>
                                  <w:lang w:val="en-US" w:eastAsia="en-GB"/>
                                  <w14:ligatures w14:val="none"/>
                                </w:rPr>
                                <w:t>s</w:t>
                              </w:r>
                              <w:r w:rsidRPr="001737D7">
                                <w:rPr>
                                  <w:rFonts w:ascii="Arial" w:eastAsia="Arial" w:hAnsi="Arial" w:cs="Arial"/>
                                  <w:bCs/>
                                  <w:i w:val="0"/>
                                  <w:iCs w:val="0"/>
                                  <w:color w:val="000000"/>
                                  <w:kern w:val="0"/>
                                  <w:sz w:val="20"/>
                                  <w:szCs w:val="20"/>
                                  <w:lang w:val="en-US" w:eastAsia="en-GB"/>
                                  <w14:ligatures w14:val="none"/>
                                </w:rPr>
                                <w:t xml:space="preserve"> along the Otterbach</w:t>
                              </w:r>
                              <w:r w:rsidR="00653666">
                                <w:rPr>
                                  <w:rFonts w:ascii="Arial" w:eastAsia="Arial" w:hAnsi="Arial" w:cs="Arial"/>
                                  <w:bCs/>
                                  <w:i w:val="0"/>
                                  <w:iCs w:val="0"/>
                                  <w:color w:val="000000"/>
                                  <w:kern w:val="0"/>
                                  <w:sz w:val="20"/>
                                  <w:szCs w:val="20"/>
                                  <w:lang w:val="en-US" w:eastAsia="en-GB"/>
                                  <w14:ligatures w14:val="none"/>
                                </w:rPr>
                                <w:t xml:space="preserve"> stream</w:t>
                              </w:r>
                              <w:r w:rsidRPr="001737D7">
                                <w:rPr>
                                  <w:rFonts w:ascii="Arial" w:eastAsia="Arial" w:hAnsi="Arial" w:cs="Arial"/>
                                  <w:bCs/>
                                  <w:i w:val="0"/>
                                  <w:iCs w:val="0"/>
                                  <w:color w:val="000000"/>
                                  <w:kern w:val="0"/>
                                  <w:sz w:val="20"/>
                                  <w:szCs w:val="20"/>
                                  <w:lang w:val="en-US" w:eastAsia="en-GB"/>
                                  <w14:ligatures w14:val="none"/>
                                </w:rPr>
                                <w:t>, at the summer (T1) and autumn (T2) sampling 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 name="Picture 3"/>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06582" y="0"/>
                            <a:ext cx="4562475" cy="3512185"/>
                          </a:xfrm>
                          <a:prstGeom prst="rect">
                            <a:avLst/>
                          </a:prstGeom>
                          <a:noFill/>
                          <a:ln>
                            <a:noFill/>
                          </a:ln>
                        </pic:spPr>
                      </pic:pic>
                    </wpg:wgp>
                  </a:graphicData>
                </a:graphic>
                <wp14:sizeRelV relativeFrom="margin">
                  <wp14:pctHeight>0</wp14:pctHeight>
                </wp14:sizeRelV>
              </wp:anchor>
            </w:drawing>
          </mc:Choice>
          <mc:Fallback>
            <w:pict>
              <v:group w14:anchorId="121EF923" id="Group 5" o:spid="_x0000_s1038" style="position:absolute;margin-left:401.55pt;margin-top:25.85pt;width:452.75pt;height:349.5pt;z-index:251694080;mso-position-horizontal:right;mso-position-horizontal-relative:margin;mso-height-relative:margin" coordsize="57499,44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n/AMXvjXofwW/4Qr+27XUL&#10;r/hLPE1l4Usf7PjR/Lurrf5by73XEQ8s7iu5hkYU16BXyr+31/zbl/2Wbw5/7cUAfVV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">
                <v:shape id="Text Box 1" o:spid="_x0000_s1039" type="#_x0000_t202" style="position:absolute;top:35847;width:57499;height:8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" filled="f" stroked="f">
                  <v:textbox inset="0,0,0,0">
                    <w:txbxContent>
                      <w:p w14:paraId="5CF1A508" w14:textId="0DFDAA91" w:rsidR="001737D7" w:rsidRPr="00F746BE" w:rsidRDefault="001737D7" w:rsidP="001737D7">
                        <w:pPr>
                          <w:pStyle w:val="Caption"/>
                          <w:spacing w:line="360" w:lineRule="auto"/>
                          <w:jc w:val="both"/>
                          <w:rPr>
                            <w:rFonts w:ascii="Calibri" w:eastAsia="Calibri" w:hAnsi="Calibri" w:cs="Calibri"/>
                            <w:noProof/>
                            <w:kern w:val="0"/>
                            <w:sz w:val="22"/>
                            <w:szCs w:val="22"/>
                            <w:lang w:val="en-US" w:eastAsia="en-GB"/>
                            <w14:ligatures w14:val="none"/>
                          </w:rPr>
                        </w:pPr>
                        <w:r w:rsidRPr="006A54F1">
                          <w:rPr>
                            <w:rFonts w:ascii="Arial" w:eastAsia="Arial" w:hAnsi="Arial" w:cs="Arial"/>
                            <w:b/>
                            <w:i w:val="0"/>
                            <w:iCs w:val="0"/>
                            <w:color w:val="000000"/>
                            <w:kern w:val="0"/>
                            <w:sz w:val="20"/>
                            <w:szCs w:val="20"/>
                            <w:lang w:val="en-US" w:eastAsia="en-GB"/>
                            <w14:ligatures w14:val="none"/>
                          </w:rPr>
                          <w:t>Fig</w:t>
                        </w:r>
                        <w:r>
                          <w:rPr>
                            <w:rFonts w:ascii="Arial" w:eastAsia="Arial" w:hAnsi="Arial" w:cs="Arial"/>
                            <w:b/>
                            <w:i w:val="0"/>
                            <w:iCs w:val="0"/>
                            <w:color w:val="000000"/>
                            <w:kern w:val="0"/>
                            <w:sz w:val="20"/>
                            <w:szCs w:val="20"/>
                            <w:lang w:val="en-US" w:eastAsia="en-GB"/>
                            <w14:ligatures w14:val="none"/>
                          </w:rPr>
                          <w:t>ure</w:t>
                        </w:r>
                        <w:r w:rsidRPr="006A54F1">
                          <w:rPr>
                            <w:rFonts w:ascii="Arial" w:eastAsia="Arial" w:hAnsi="Arial" w:cs="Arial"/>
                            <w:b/>
                            <w:i w:val="0"/>
                            <w:iCs w:val="0"/>
                            <w:color w:val="000000"/>
                            <w:kern w:val="0"/>
                            <w:sz w:val="20"/>
                            <w:szCs w:val="20"/>
                            <w:lang w:val="en-US" w:eastAsia="en-GB"/>
                            <w14:ligatures w14:val="none"/>
                          </w:rPr>
                          <w:t xml:space="preserve"> S</w:t>
                        </w:r>
                        <w:r w:rsidR="00F103F3">
                          <w:rPr>
                            <w:rFonts w:ascii="Arial" w:eastAsia="Arial" w:hAnsi="Arial" w:cs="Arial"/>
                            <w:b/>
                            <w:i w:val="0"/>
                            <w:iCs w:val="0"/>
                            <w:color w:val="000000"/>
                            <w:kern w:val="0"/>
                            <w:sz w:val="20"/>
                            <w:szCs w:val="20"/>
                            <w:lang w:val="en-US" w:eastAsia="en-GB"/>
                            <w14:ligatures w14:val="none"/>
                          </w:rPr>
                          <w:t>5</w:t>
                        </w:r>
                        <w:r w:rsidR="004C2426">
                          <w:rPr>
                            <w:rFonts w:ascii="Arial" w:eastAsia="Arial" w:hAnsi="Arial" w:cs="Arial"/>
                            <w:b/>
                            <w:i w:val="0"/>
                            <w:iCs w:val="0"/>
                            <w:color w:val="000000"/>
                            <w:kern w:val="0"/>
                            <w:sz w:val="20"/>
                            <w:szCs w:val="20"/>
                            <w:lang w:val="en-US" w:eastAsia="en-GB"/>
                            <w14:ligatures w14:val="none"/>
                          </w:rPr>
                          <w:t>:</w:t>
                        </w:r>
                        <w:r w:rsidRPr="006A54F1">
                          <w:rPr>
                            <w:rFonts w:ascii="Arial" w:eastAsia="Arial" w:hAnsi="Arial" w:cs="Arial"/>
                            <w:b/>
                            <w:i w:val="0"/>
                            <w:iCs w:val="0"/>
                            <w:color w:val="000000"/>
                            <w:kern w:val="0"/>
                            <w:sz w:val="20"/>
                            <w:szCs w:val="20"/>
                            <w:lang w:val="en-US" w:eastAsia="en-GB"/>
                            <w14:ligatures w14:val="none"/>
                          </w:rPr>
                          <w:t xml:space="preserve"> </w:t>
                        </w:r>
                        <w:r>
                          <w:rPr>
                            <w:rFonts w:ascii="Arial" w:eastAsia="Arial" w:hAnsi="Arial" w:cs="Arial"/>
                            <w:b/>
                            <w:i w:val="0"/>
                            <w:iCs w:val="0"/>
                            <w:color w:val="000000"/>
                            <w:kern w:val="0"/>
                            <w:sz w:val="20"/>
                            <w:szCs w:val="20"/>
                            <w:lang w:val="en-US" w:eastAsia="en-GB"/>
                            <w14:ligatures w14:val="none"/>
                          </w:rPr>
                          <w:t xml:space="preserve">Abundance of functional groups across sites and sampling times. </w:t>
                        </w:r>
                        <w:r w:rsidRPr="001737D7">
                          <w:rPr>
                            <w:rFonts w:ascii="Arial" w:eastAsia="Arial" w:hAnsi="Arial" w:cs="Arial"/>
                            <w:bCs/>
                            <w:i w:val="0"/>
                            <w:iCs w:val="0"/>
                            <w:color w:val="000000"/>
                            <w:kern w:val="0"/>
                            <w:sz w:val="20"/>
                            <w:szCs w:val="20"/>
                            <w:lang w:val="en-US" w:eastAsia="en-GB"/>
                            <w14:ligatures w14:val="none"/>
                          </w:rPr>
                          <w:t xml:space="preserve">Average and standard deviation of the abundance in copies per million bases (CPMB) of degradative and microbial-host interactions genes identified across the extensive grassland (EO), intensive </w:t>
                        </w:r>
                        <w:r w:rsidR="00653666">
                          <w:rPr>
                            <w:rFonts w:ascii="Arial" w:eastAsia="Arial" w:hAnsi="Arial" w:cs="Arial"/>
                            <w:bCs/>
                            <w:i w:val="0"/>
                            <w:iCs w:val="0"/>
                            <w:color w:val="000000"/>
                            <w:kern w:val="0"/>
                            <w:sz w:val="20"/>
                            <w:szCs w:val="20"/>
                            <w:lang w:val="en-US" w:eastAsia="en-GB"/>
                            <w14:ligatures w14:val="none"/>
                          </w:rPr>
                          <w:t>farming</w:t>
                        </w:r>
                        <w:r w:rsidRPr="001737D7">
                          <w:rPr>
                            <w:rFonts w:ascii="Arial" w:eastAsia="Arial" w:hAnsi="Arial" w:cs="Arial"/>
                            <w:bCs/>
                            <w:i w:val="0"/>
                            <w:iCs w:val="0"/>
                            <w:color w:val="000000"/>
                            <w:kern w:val="0"/>
                            <w:sz w:val="20"/>
                            <w:szCs w:val="20"/>
                            <w:lang w:val="en-US" w:eastAsia="en-GB"/>
                            <w14:ligatures w14:val="none"/>
                          </w:rPr>
                          <w:t xml:space="preserve"> (IO) and forest (FO) site</w:t>
                        </w:r>
                        <w:r w:rsidR="00653666">
                          <w:rPr>
                            <w:rFonts w:ascii="Arial" w:eastAsia="Arial" w:hAnsi="Arial" w:cs="Arial"/>
                            <w:bCs/>
                            <w:i w:val="0"/>
                            <w:iCs w:val="0"/>
                            <w:color w:val="000000"/>
                            <w:kern w:val="0"/>
                            <w:sz w:val="20"/>
                            <w:szCs w:val="20"/>
                            <w:lang w:val="en-US" w:eastAsia="en-GB"/>
                            <w14:ligatures w14:val="none"/>
                          </w:rPr>
                          <w:t>s</w:t>
                        </w:r>
                        <w:r w:rsidRPr="001737D7">
                          <w:rPr>
                            <w:rFonts w:ascii="Arial" w:eastAsia="Arial" w:hAnsi="Arial" w:cs="Arial"/>
                            <w:bCs/>
                            <w:i w:val="0"/>
                            <w:iCs w:val="0"/>
                            <w:color w:val="000000"/>
                            <w:kern w:val="0"/>
                            <w:sz w:val="20"/>
                            <w:szCs w:val="20"/>
                            <w:lang w:val="en-US" w:eastAsia="en-GB"/>
                            <w14:ligatures w14:val="none"/>
                          </w:rPr>
                          <w:t xml:space="preserve"> along the Otterbach</w:t>
                        </w:r>
                        <w:r w:rsidR="00653666">
                          <w:rPr>
                            <w:rFonts w:ascii="Arial" w:eastAsia="Arial" w:hAnsi="Arial" w:cs="Arial"/>
                            <w:bCs/>
                            <w:i w:val="0"/>
                            <w:iCs w:val="0"/>
                            <w:color w:val="000000"/>
                            <w:kern w:val="0"/>
                            <w:sz w:val="20"/>
                            <w:szCs w:val="20"/>
                            <w:lang w:val="en-US" w:eastAsia="en-GB"/>
                            <w14:ligatures w14:val="none"/>
                          </w:rPr>
                          <w:t xml:space="preserve"> stream</w:t>
                        </w:r>
                        <w:r w:rsidRPr="001737D7">
                          <w:rPr>
                            <w:rFonts w:ascii="Arial" w:eastAsia="Arial" w:hAnsi="Arial" w:cs="Arial"/>
                            <w:bCs/>
                            <w:i w:val="0"/>
                            <w:iCs w:val="0"/>
                            <w:color w:val="000000"/>
                            <w:kern w:val="0"/>
                            <w:sz w:val="20"/>
                            <w:szCs w:val="20"/>
                            <w:lang w:val="en-US" w:eastAsia="en-GB"/>
                            <w14:ligatures w14:val="none"/>
                          </w:rPr>
                          <w:t>, at the summer (T1) and autumn (T2) sampling time.</w:t>
                        </w:r>
                      </w:p>
                    </w:txbxContent>
                  </v:textbox>
                </v:shape>
                <v:shape id="Picture 3" o:spid="_x0000_s1040" type="#_x0000_t75" style="position:absolute;left:6065;width:45625;height:35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">
                  <v:imagedata r:id="rId17" o:title=""/>
                </v:shape>
                <w10:wrap type="topAndBottom" anchorx="margin"/>
              </v:group>
            </w:pict>
          </mc:Fallback>
        </mc:AlternateContent>
      </w:r>
    </w:p>
    <w:p w14:paraId="79531F9B" w14:textId="78B07488" w:rsidR="006A54F1" w:rsidRDefault="006A54F1">
      <w:pPr>
        <w:rPr>
          <w:rFonts w:ascii="Arial" w:hAnsi="Arial" w:cs="Arial"/>
          <w:b/>
          <w:bCs/>
          <w:sz w:val="24"/>
          <w:szCs w:val="24"/>
          <w:lang w:val="en-GB"/>
        </w:rPr>
      </w:pPr>
    </w:p>
    <w:p w14:paraId="18DAFE9D" w14:textId="78DE2C68" w:rsidR="006A54F1" w:rsidRDefault="006A54F1">
      <w:pPr>
        <w:rPr>
          <w:rFonts w:ascii="Arial" w:hAnsi="Arial" w:cs="Arial"/>
          <w:b/>
          <w:bCs/>
          <w:sz w:val="24"/>
          <w:szCs w:val="24"/>
          <w:lang w:val="en-GB"/>
        </w:rPr>
      </w:pPr>
    </w:p>
    <w:p w14:paraId="3F15DEA2" w14:textId="7C51904E" w:rsidR="005D4FD7" w:rsidRDefault="005D4FD7">
      <w:pPr>
        <w:rPr>
          <w:rFonts w:ascii="Arial" w:hAnsi="Arial" w:cs="Arial"/>
          <w:b/>
          <w:bCs/>
          <w:sz w:val="24"/>
          <w:szCs w:val="24"/>
          <w:lang w:val="en-GB"/>
        </w:rPr>
      </w:pPr>
    </w:p>
    <w:p w14:paraId="467008C3" w14:textId="4BE7AEF1" w:rsidR="005D4FD7" w:rsidRDefault="005D4FD7">
      <w:pPr>
        <w:rPr>
          <w:rFonts w:ascii="Arial" w:hAnsi="Arial" w:cs="Arial"/>
          <w:b/>
          <w:bCs/>
          <w:sz w:val="24"/>
          <w:szCs w:val="24"/>
          <w:lang w:val="en-GB"/>
        </w:rPr>
      </w:pPr>
    </w:p>
    <w:p w14:paraId="2FEDD565" w14:textId="0951BAA5" w:rsidR="00F20C53" w:rsidRPr="00596E75" w:rsidRDefault="00F20C53" w:rsidP="00F20C53">
      <w:pPr>
        <w:pStyle w:val="NormalWeb"/>
        <w:rPr>
          <w:lang w:val="en-GB"/>
        </w:rPr>
      </w:pPr>
    </w:p>
    <w:p w14:paraId="33501E84" w14:textId="54D58445" w:rsidR="005D4FD7" w:rsidRDefault="005D4FD7">
      <w:pPr>
        <w:rPr>
          <w:rFonts w:ascii="Arial" w:hAnsi="Arial" w:cs="Arial"/>
          <w:b/>
          <w:bCs/>
          <w:sz w:val="24"/>
          <w:szCs w:val="24"/>
          <w:lang w:val="en-GB"/>
        </w:rPr>
      </w:pPr>
    </w:p>
    <w:p w14:paraId="1C19950A" w14:textId="147686A2" w:rsidR="005D4FD7" w:rsidRDefault="00D1309D">
      <w:pPr>
        <w:rPr>
          <w:rFonts w:ascii="Arial" w:hAnsi="Arial" w:cs="Arial"/>
          <w:b/>
          <w:bCs/>
          <w:sz w:val="24"/>
          <w:szCs w:val="24"/>
          <w:lang w:val="en-GB"/>
        </w:rPr>
      </w:pPr>
      <w:r>
        <w:rPr>
          <w:rFonts w:ascii="Arial" w:hAnsi="Arial" w:cs="Arial"/>
          <w:b/>
          <w:bCs/>
          <w:noProof/>
          <w:sz w:val="24"/>
          <w:szCs w:val="24"/>
          <w:lang w:val="en-GB"/>
          <w14:ligatures w14:val="standardContextual"/>
        </w:rPr>
        <w:lastRenderedPageBreak/>
        <mc:AlternateContent>
          <mc:Choice Requires="wpg">
            <w:drawing>
              <wp:anchor distT="0" distB="0" distL="114300" distR="114300" simplePos="0" relativeHeight="251662336" behindDoc="0" locked="0" layoutInCell="1" allowOverlap="1" wp14:anchorId="2217B60B" wp14:editId="2FE8DD1A">
                <wp:simplePos x="0" y="0"/>
                <wp:positionH relativeFrom="margin">
                  <wp:align>right</wp:align>
                </wp:positionH>
                <wp:positionV relativeFrom="paragraph">
                  <wp:posOffset>6350</wp:posOffset>
                </wp:positionV>
                <wp:extent cx="5760720" cy="7314678"/>
                <wp:effectExtent l="0" t="0" r="11430" b="635"/>
                <wp:wrapTopAndBottom/>
                <wp:docPr id="1019823713" name="Group 3"/>
                <wp:cNvGraphicFramePr/>
                <a:graphic xmlns:a="http://schemas.openxmlformats.org/drawingml/2006/main">
                  <a:graphicData uri="http://schemas.microsoft.com/office/word/2010/wordprocessingGroup">
                    <wpg:wgp>
                      <wpg:cNvGrpSpPr/>
                      <wpg:grpSpPr>
                        <a:xfrm>
                          <a:off x="0" y="0"/>
                          <a:ext cx="5760720" cy="7314678"/>
                          <a:chOff x="0" y="0"/>
                          <a:chExt cx="5760720" cy="7314678"/>
                        </a:xfrm>
                      </wpg:grpSpPr>
                      <pic:pic xmlns:pic="http://schemas.openxmlformats.org/drawingml/2006/picture">
                        <pic:nvPicPr>
                          <pic:cNvPr id="2" name="Picture 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240325" y="0"/>
                            <a:ext cx="3295650" cy="6508115"/>
                          </a:xfrm>
                          <a:prstGeom prst="rect">
                            <a:avLst/>
                          </a:prstGeom>
                          <a:noFill/>
                          <a:ln>
                            <a:noFill/>
                          </a:ln>
                        </pic:spPr>
                      </pic:pic>
                      <wps:wsp>
                        <wps:cNvPr id="1430608367" name="Text Box 1"/>
                        <wps:cNvSpPr txBox="1"/>
                        <wps:spPr>
                          <a:xfrm>
                            <a:off x="0" y="6618083"/>
                            <a:ext cx="5760720" cy="696595"/>
                          </a:xfrm>
                          <a:prstGeom prst="rect">
                            <a:avLst/>
                          </a:prstGeom>
                          <a:noFill/>
                          <a:ln>
                            <a:noFill/>
                          </a:ln>
                        </wps:spPr>
                        <wps:txbx>
                          <w:txbxContent>
                            <w:p w14:paraId="1F3A7C8E" w14:textId="55440FB2" w:rsidR="005377E9" w:rsidRPr="005377E9" w:rsidRDefault="005377E9" w:rsidP="001737D7">
                              <w:pPr>
                                <w:pStyle w:val="Caption"/>
                                <w:spacing w:line="360" w:lineRule="auto"/>
                                <w:jc w:val="both"/>
                                <w:rPr>
                                  <w:rFonts w:ascii="Arial" w:eastAsia="Calibri" w:hAnsi="Arial" w:cs="Arial"/>
                                  <w:i w:val="0"/>
                                  <w:iCs w:val="0"/>
                                  <w:noProof/>
                                  <w:color w:val="auto"/>
                                  <w:kern w:val="0"/>
                                  <w:sz w:val="24"/>
                                  <w:szCs w:val="24"/>
                                  <w:lang w:val="en-GB" w:eastAsia="en-GB"/>
                                  <w14:ligatures w14:val="none"/>
                                </w:rPr>
                              </w:pPr>
                              <w:r w:rsidRPr="00A73471">
                                <w:rPr>
                                  <w:rFonts w:ascii="Arial" w:hAnsi="Arial" w:cs="Arial"/>
                                  <w:b/>
                                  <w:bCs/>
                                  <w:i w:val="0"/>
                                  <w:iCs w:val="0"/>
                                  <w:color w:val="auto"/>
                                  <w:sz w:val="20"/>
                                  <w:szCs w:val="20"/>
                                  <w:lang w:val="en-GB"/>
                                </w:rPr>
                                <w:t>Fig</w:t>
                              </w:r>
                              <w:r w:rsidR="00BD0B35" w:rsidRPr="00A73471">
                                <w:rPr>
                                  <w:rFonts w:ascii="Arial" w:hAnsi="Arial" w:cs="Arial"/>
                                  <w:b/>
                                  <w:bCs/>
                                  <w:i w:val="0"/>
                                  <w:iCs w:val="0"/>
                                  <w:color w:val="auto"/>
                                  <w:sz w:val="20"/>
                                  <w:szCs w:val="20"/>
                                  <w:lang w:val="en-GB"/>
                                </w:rPr>
                                <w:t>ure S</w:t>
                              </w:r>
                              <w:r w:rsidR="00F103F3">
                                <w:rPr>
                                  <w:rFonts w:ascii="Arial" w:hAnsi="Arial" w:cs="Arial"/>
                                  <w:b/>
                                  <w:bCs/>
                                  <w:i w:val="0"/>
                                  <w:iCs w:val="0"/>
                                  <w:color w:val="auto"/>
                                  <w:sz w:val="20"/>
                                  <w:szCs w:val="20"/>
                                  <w:lang w:val="en-GB"/>
                                </w:rPr>
                                <w:t>6</w:t>
                              </w:r>
                              <w:r w:rsidR="004C2426">
                                <w:rPr>
                                  <w:rFonts w:ascii="Arial" w:hAnsi="Arial" w:cs="Arial"/>
                                  <w:b/>
                                  <w:bCs/>
                                  <w:i w:val="0"/>
                                  <w:iCs w:val="0"/>
                                  <w:color w:val="auto"/>
                                  <w:sz w:val="20"/>
                                  <w:szCs w:val="20"/>
                                  <w:lang w:val="en-GB"/>
                                </w:rPr>
                                <w:t>:</w:t>
                              </w:r>
                              <w:r w:rsidRPr="001737D7">
                                <w:rPr>
                                  <w:rFonts w:ascii="Arial" w:hAnsi="Arial" w:cs="Arial"/>
                                  <w:b/>
                                  <w:bCs/>
                                  <w:i w:val="0"/>
                                  <w:iCs w:val="0"/>
                                  <w:color w:val="auto"/>
                                  <w:sz w:val="20"/>
                                  <w:szCs w:val="20"/>
                                  <w:lang w:val="en-GB"/>
                                </w:rPr>
                                <w:t xml:space="preserve"> Genomic context of the detected genes of interest within the retrieved MAGs and their contigs</w:t>
                              </w:r>
                              <w:r>
                                <w:rPr>
                                  <w:rFonts w:ascii="Arial" w:hAnsi="Arial" w:cs="Arial"/>
                                  <w:i w:val="0"/>
                                  <w:iCs w:val="0"/>
                                  <w:color w:val="auto"/>
                                  <w:sz w:val="20"/>
                                  <w:szCs w:val="20"/>
                                  <w:lang w:val="en-GB"/>
                                </w:rPr>
                                <w:t>. Colour according to the gene type: gene of interest and neighbour gene. Above the taxonomic classification of the MAGs.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2217B60B" id="Group 3" o:spid="_x0000_s1041" style="position:absolute;margin-left:402.4pt;margin-top:.5pt;width:453.6pt;height:575.95pt;z-index:251662336;mso-position-horizontal:right;mso-position-horizontal-relative:margin" coordsize="57607,731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">
                <v:shape id="Picture 1" o:spid="_x0000_s1042" type="#_x0000_t75" style="position:absolute;left:12403;width:32956;height:65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">
                  <v:imagedata r:id="rId19" o:title=""/>
                </v:shape>
                <v:shape id="Text Box 1" o:spid="_x0000_s1043" type="#_x0000_t202" style="position:absolute;top:66180;width:57607;height:6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" filled="f" stroked="f">
                  <v:textbox inset="0,0,0,0">
                    <w:txbxContent>
                      <w:p w14:paraId="1F3A7C8E" w14:textId="55440FB2" w:rsidR="005377E9" w:rsidRPr="005377E9" w:rsidRDefault="005377E9" w:rsidP="001737D7">
                        <w:pPr>
                          <w:pStyle w:val="Caption"/>
                          <w:spacing w:line="360" w:lineRule="auto"/>
                          <w:jc w:val="both"/>
                          <w:rPr>
                            <w:rFonts w:ascii="Arial" w:eastAsia="Calibri" w:hAnsi="Arial" w:cs="Arial"/>
                            <w:i w:val="0"/>
                            <w:iCs w:val="0"/>
                            <w:noProof/>
                            <w:color w:val="auto"/>
                            <w:kern w:val="0"/>
                            <w:sz w:val="24"/>
                            <w:szCs w:val="24"/>
                            <w:lang w:val="en-GB" w:eastAsia="en-GB"/>
                            <w14:ligatures w14:val="none"/>
                          </w:rPr>
                        </w:pPr>
                        <w:r w:rsidRPr="00A73471">
                          <w:rPr>
                            <w:rFonts w:ascii="Arial" w:hAnsi="Arial" w:cs="Arial"/>
                            <w:b/>
                            <w:bCs/>
                            <w:i w:val="0"/>
                            <w:iCs w:val="0"/>
                            <w:color w:val="auto"/>
                            <w:sz w:val="20"/>
                            <w:szCs w:val="20"/>
                            <w:lang w:val="en-GB"/>
                          </w:rPr>
                          <w:t>Fig</w:t>
                        </w:r>
                        <w:r w:rsidR="00BD0B35" w:rsidRPr="00A73471">
                          <w:rPr>
                            <w:rFonts w:ascii="Arial" w:hAnsi="Arial" w:cs="Arial"/>
                            <w:b/>
                            <w:bCs/>
                            <w:i w:val="0"/>
                            <w:iCs w:val="0"/>
                            <w:color w:val="auto"/>
                            <w:sz w:val="20"/>
                            <w:szCs w:val="20"/>
                            <w:lang w:val="en-GB"/>
                          </w:rPr>
                          <w:t>ure S</w:t>
                        </w:r>
                        <w:r w:rsidR="00F103F3">
                          <w:rPr>
                            <w:rFonts w:ascii="Arial" w:hAnsi="Arial" w:cs="Arial"/>
                            <w:b/>
                            <w:bCs/>
                            <w:i w:val="0"/>
                            <w:iCs w:val="0"/>
                            <w:color w:val="auto"/>
                            <w:sz w:val="20"/>
                            <w:szCs w:val="20"/>
                            <w:lang w:val="en-GB"/>
                          </w:rPr>
                          <w:t>6</w:t>
                        </w:r>
                        <w:r w:rsidR="004C2426">
                          <w:rPr>
                            <w:rFonts w:ascii="Arial" w:hAnsi="Arial" w:cs="Arial"/>
                            <w:b/>
                            <w:bCs/>
                            <w:i w:val="0"/>
                            <w:iCs w:val="0"/>
                            <w:color w:val="auto"/>
                            <w:sz w:val="20"/>
                            <w:szCs w:val="20"/>
                            <w:lang w:val="en-GB"/>
                          </w:rPr>
                          <w:t>:</w:t>
                        </w:r>
                        <w:r w:rsidRPr="001737D7">
                          <w:rPr>
                            <w:rFonts w:ascii="Arial" w:hAnsi="Arial" w:cs="Arial"/>
                            <w:b/>
                            <w:bCs/>
                            <w:i w:val="0"/>
                            <w:iCs w:val="0"/>
                            <w:color w:val="auto"/>
                            <w:sz w:val="20"/>
                            <w:szCs w:val="20"/>
                            <w:lang w:val="en-GB"/>
                          </w:rPr>
                          <w:t xml:space="preserve"> Genomic context of the detected genes of interest within the retrieved MAGs and their contigs</w:t>
                        </w:r>
                        <w:r>
                          <w:rPr>
                            <w:rFonts w:ascii="Arial" w:hAnsi="Arial" w:cs="Arial"/>
                            <w:i w:val="0"/>
                            <w:iCs w:val="0"/>
                            <w:color w:val="auto"/>
                            <w:sz w:val="20"/>
                            <w:szCs w:val="20"/>
                            <w:lang w:val="en-GB"/>
                          </w:rPr>
                          <w:t>. Colour according to the gene type: gene of interest and neighbour gene. Above the taxonomic classification of the MAGs.</w:t>
                        </w:r>
                      </w:p>
                    </w:txbxContent>
                  </v:textbox>
                </v:shape>
                <w10:wrap type="topAndBottom" anchorx="margin"/>
              </v:group>
            </w:pict>
          </mc:Fallback>
        </mc:AlternateContent>
      </w:r>
    </w:p>
    <w:p w14:paraId="292A649D" w14:textId="512D4573" w:rsidR="005D4FD7" w:rsidRDefault="005D4FD7">
      <w:pPr>
        <w:rPr>
          <w:rFonts w:ascii="Arial" w:hAnsi="Arial" w:cs="Arial"/>
          <w:b/>
          <w:bCs/>
          <w:sz w:val="24"/>
          <w:szCs w:val="24"/>
          <w:lang w:val="en-GB"/>
        </w:rPr>
      </w:pPr>
    </w:p>
    <w:p w14:paraId="13BF9538" w14:textId="27669006" w:rsidR="005D4FD7" w:rsidRDefault="005D4FD7">
      <w:pPr>
        <w:rPr>
          <w:rFonts w:ascii="Arial" w:hAnsi="Arial" w:cs="Arial"/>
          <w:b/>
          <w:bCs/>
          <w:sz w:val="24"/>
          <w:szCs w:val="24"/>
          <w:lang w:val="en-GB"/>
        </w:rPr>
      </w:pPr>
    </w:p>
    <w:p w14:paraId="329DEB97" w14:textId="2F47C4D6" w:rsidR="005D4FD7" w:rsidRDefault="005D4FD7">
      <w:pPr>
        <w:rPr>
          <w:rFonts w:ascii="Arial" w:hAnsi="Arial" w:cs="Arial"/>
          <w:b/>
          <w:bCs/>
          <w:sz w:val="24"/>
          <w:szCs w:val="24"/>
          <w:lang w:val="en-GB"/>
        </w:rPr>
      </w:pPr>
    </w:p>
    <w:p w14:paraId="1E20C60C" w14:textId="77777777" w:rsidR="001737D7" w:rsidRPr="00E97D35" w:rsidRDefault="001737D7" w:rsidP="005377E9">
      <w:pPr>
        <w:pStyle w:val="NormalWeb"/>
        <w:rPr>
          <w:lang w:val="en-GB"/>
        </w:rPr>
      </w:pPr>
    </w:p>
    <w:p w14:paraId="3A799F59" w14:textId="2BDFEB40" w:rsidR="00450AF0" w:rsidRDefault="00450AF0" w:rsidP="001737D7">
      <w:pPr>
        <w:spacing w:after="0" w:line="257" w:lineRule="auto"/>
        <w:jc w:val="center"/>
        <w:rPr>
          <w:rFonts w:ascii="Arial" w:hAnsi="Arial" w:cs="Arial"/>
          <w:b/>
          <w:bCs/>
          <w:lang w:val="en-GB"/>
        </w:rPr>
      </w:pPr>
    </w:p>
    <w:p w14:paraId="17B16D92" w14:textId="59C01F32" w:rsidR="007A44D2" w:rsidRDefault="001E4F96" w:rsidP="004C2426">
      <w:pPr>
        <w:spacing w:after="0" w:line="257" w:lineRule="auto"/>
        <w:rPr>
          <w:rFonts w:ascii="Arial" w:hAnsi="Arial" w:cs="Arial"/>
          <w:b/>
          <w:bCs/>
          <w:lang w:val="en-GB"/>
        </w:rPr>
      </w:pPr>
      <w:r w:rsidRPr="00947C89">
        <w:rPr>
          <w:rFonts w:ascii="Arial" w:hAnsi="Arial" w:cs="Arial"/>
          <w:b/>
          <w:bCs/>
          <w:lang w:val="en-GB"/>
        </w:rPr>
        <w:lastRenderedPageBreak/>
        <w:t>Supplementary tables</w:t>
      </w:r>
    </w:p>
    <w:p w14:paraId="51EDA7E8" w14:textId="0BC4CF40" w:rsidR="007A44D2" w:rsidRDefault="007A44D2" w:rsidP="007A44D2">
      <w:pPr>
        <w:spacing w:before="120" w:after="120" w:line="320" w:lineRule="exact"/>
        <w:jc w:val="both"/>
        <w:rPr>
          <w:rFonts w:ascii="Arial" w:eastAsia="Arial" w:hAnsi="Arial" w:cs="Arial"/>
          <w:bCs/>
          <w:sz w:val="20"/>
          <w:szCs w:val="20"/>
        </w:rPr>
      </w:pPr>
      <w:r w:rsidRPr="007A44D2">
        <w:rPr>
          <w:rFonts w:ascii="Arial" w:eastAsia="Arial" w:hAnsi="Arial" w:cs="Arial"/>
          <w:b/>
          <w:sz w:val="20"/>
          <w:szCs w:val="20"/>
        </w:rPr>
        <w:t>Table S1</w:t>
      </w:r>
      <w:r w:rsidR="002F7E17">
        <w:rPr>
          <w:rFonts w:ascii="Arial" w:eastAsia="Arial" w:hAnsi="Arial" w:cs="Arial"/>
          <w:b/>
          <w:sz w:val="20"/>
          <w:szCs w:val="20"/>
        </w:rPr>
        <w:t>:</w:t>
      </w:r>
      <w:r w:rsidRPr="007A44D2">
        <w:rPr>
          <w:rFonts w:ascii="Arial" w:eastAsia="Arial" w:hAnsi="Arial" w:cs="Arial"/>
          <w:b/>
          <w:sz w:val="20"/>
          <w:szCs w:val="20"/>
        </w:rPr>
        <w:t xml:space="preserve"> </w:t>
      </w:r>
      <w:r w:rsidR="002F7E17" w:rsidRPr="002F7E17">
        <w:rPr>
          <w:rFonts w:ascii="Arial" w:eastAsia="Arial" w:hAnsi="Arial" w:cs="Arial"/>
          <w:bCs/>
          <w:sz w:val="20"/>
          <w:szCs w:val="20"/>
        </w:rPr>
        <w:t xml:space="preserve">Overview of </w:t>
      </w:r>
      <w:r w:rsidR="009A6D2E">
        <w:rPr>
          <w:rFonts w:ascii="Arial" w:eastAsia="Arial" w:hAnsi="Arial" w:cs="Arial"/>
          <w:bCs/>
          <w:sz w:val="20"/>
          <w:szCs w:val="20"/>
        </w:rPr>
        <w:t xml:space="preserve">16S rRNA amplicon sequencing </w:t>
      </w:r>
      <w:r w:rsidR="002F7E17" w:rsidRPr="002F7E17">
        <w:rPr>
          <w:rFonts w:ascii="Arial" w:eastAsia="Arial" w:hAnsi="Arial" w:cs="Arial"/>
          <w:bCs/>
          <w:sz w:val="20"/>
          <w:szCs w:val="20"/>
        </w:rPr>
        <w:t>read</w:t>
      </w:r>
      <w:r w:rsidR="002F7E17">
        <w:rPr>
          <w:rFonts w:ascii="Arial" w:eastAsia="Arial" w:hAnsi="Arial" w:cs="Arial"/>
          <w:bCs/>
          <w:sz w:val="20"/>
          <w:szCs w:val="20"/>
        </w:rPr>
        <w:t xml:space="preserve">s retention </w:t>
      </w:r>
      <w:r w:rsidR="002F7E17" w:rsidRPr="002F7E17">
        <w:rPr>
          <w:rFonts w:ascii="Arial" w:eastAsia="Arial" w:hAnsi="Arial" w:cs="Arial"/>
          <w:bCs/>
          <w:sz w:val="20"/>
          <w:szCs w:val="20"/>
        </w:rPr>
        <w:t>across DADA2 processing steps, including filtering, denoising, and chimera removal</w:t>
      </w:r>
      <w:r w:rsidR="009A6D2E">
        <w:rPr>
          <w:rFonts w:ascii="Arial" w:eastAsia="Arial" w:hAnsi="Arial" w:cs="Arial"/>
          <w:bCs/>
          <w:sz w:val="20"/>
          <w:szCs w:val="20"/>
        </w:rPr>
        <w:t xml:space="preserve">, and after the filtering of contaminants with </w:t>
      </w:r>
      <w:proofErr w:type="spellStart"/>
      <w:r w:rsidR="009A6D2E">
        <w:rPr>
          <w:rFonts w:ascii="Arial" w:eastAsia="Arial" w:hAnsi="Arial" w:cs="Arial"/>
          <w:bCs/>
          <w:sz w:val="20"/>
          <w:szCs w:val="20"/>
        </w:rPr>
        <w:t>decontam</w:t>
      </w:r>
      <w:proofErr w:type="spellEnd"/>
      <w:r w:rsidR="009A6D2E">
        <w:rPr>
          <w:rFonts w:ascii="Arial" w:eastAsia="Arial" w:hAnsi="Arial" w:cs="Arial"/>
          <w:bCs/>
          <w:sz w:val="20"/>
          <w:szCs w:val="20"/>
        </w:rPr>
        <w:t>.</w:t>
      </w:r>
    </w:p>
    <w:tbl>
      <w:tblPr>
        <w:tblW w:w="0" w:type="auto"/>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971"/>
        <w:gridCol w:w="734"/>
        <w:gridCol w:w="733"/>
        <w:gridCol w:w="1000"/>
        <w:gridCol w:w="1020"/>
        <w:gridCol w:w="743"/>
        <w:gridCol w:w="842"/>
        <w:gridCol w:w="1049"/>
        <w:gridCol w:w="674"/>
        <w:gridCol w:w="1306"/>
      </w:tblGrid>
      <w:tr w:rsidR="00765E5B" w:rsidRPr="00765E5B" w14:paraId="783FBBA7" w14:textId="77777777" w:rsidTr="005A567C">
        <w:trPr>
          <w:trHeight w:val="227"/>
        </w:trPr>
        <w:tc>
          <w:tcPr>
            <w:tcW w:w="0" w:type="auto"/>
            <w:vMerge w:val="restart"/>
            <w:tcBorders>
              <w:top w:val="single" w:sz="4" w:space="0" w:color="auto"/>
              <w:bottom w:val="single" w:sz="4" w:space="0" w:color="auto"/>
              <w:right w:val="single" w:sz="4" w:space="0" w:color="auto"/>
            </w:tcBorders>
            <w:noWrap/>
            <w:vAlign w:val="center"/>
          </w:tcPr>
          <w:p w14:paraId="7A1AC38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 ID</w:t>
            </w:r>
          </w:p>
        </w:tc>
        <w:tc>
          <w:tcPr>
            <w:tcW w:w="0" w:type="auto"/>
            <w:gridSpan w:val="6"/>
            <w:tcBorders>
              <w:top w:val="single" w:sz="4" w:space="0" w:color="auto"/>
              <w:left w:val="single" w:sz="4" w:space="0" w:color="auto"/>
              <w:bottom w:val="single" w:sz="4" w:space="0" w:color="auto"/>
              <w:right w:val="single" w:sz="4" w:space="0" w:color="auto"/>
            </w:tcBorders>
            <w:noWrap/>
            <w:vAlign w:val="center"/>
          </w:tcPr>
          <w:p w14:paraId="6FCD42A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DADA2 Workflow</w:t>
            </w:r>
          </w:p>
        </w:tc>
        <w:tc>
          <w:tcPr>
            <w:tcW w:w="1061" w:type="dxa"/>
            <w:tcBorders>
              <w:top w:val="single" w:sz="4" w:space="0" w:color="auto"/>
              <w:left w:val="single" w:sz="4" w:space="0" w:color="auto"/>
              <w:bottom w:val="single" w:sz="4" w:space="0" w:color="auto"/>
              <w:right w:val="single" w:sz="4" w:space="0" w:color="auto"/>
            </w:tcBorders>
            <w:noWrap/>
            <w:vAlign w:val="center"/>
          </w:tcPr>
          <w:p w14:paraId="3083DF4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Decontam</w:t>
            </w:r>
            <w:proofErr w:type="spellEnd"/>
          </w:p>
        </w:tc>
        <w:tc>
          <w:tcPr>
            <w:tcW w:w="681" w:type="dxa"/>
            <w:vMerge w:val="restart"/>
            <w:tcBorders>
              <w:top w:val="single" w:sz="4" w:space="0" w:color="auto"/>
              <w:left w:val="single" w:sz="4" w:space="0" w:color="auto"/>
              <w:bottom w:val="single" w:sz="4" w:space="0" w:color="auto"/>
              <w:right w:val="single" w:sz="4" w:space="0" w:color="auto"/>
            </w:tcBorders>
            <w:noWrap/>
            <w:vAlign w:val="center"/>
          </w:tcPr>
          <w:p w14:paraId="4E18BCE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w:t>
            </w:r>
          </w:p>
        </w:tc>
        <w:tc>
          <w:tcPr>
            <w:tcW w:w="1303" w:type="dxa"/>
            <w:vMerge w:val="restart"/>
            <w:tcBorders>
              <w:top w:val="single" w:sz="4" w:space="0" w:color="auto"/>
              <w:left w:val="single" w:sz="4" w:space="0" w:color="auto"/>
            </w:tcBorders>
            <w:noWrap/>
            <w:vAlign w:val="center"/>
          </w:tcPr>
          <w:p w14:paraId="26146A5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 type</w:t>
            </w:r>
          </w:p>
        </w:tc>
      </w:tr>
      <w:tr w:rsidR="00765E5B" w:rsidRPr="00765E5B" w14:paraId="160589E6" w14:textId="77777777" w:rsidTr="005A567C">
        <w:trPr>
          <w:trHeight w:val="227"/>
        </w:trPr>
        <w:tc>
          <w:tcPr>
            <w:tcW w:w="0" w:type="auto"/>
            <w:vMerge/>
            <w:tcBorders>
              <w:top w:val="nil"/>
              <w:bottom w:val="single" w:sz="4" w:space="0" w:color="auto"/>
              <w:right w:val="single" w:sz="4" w:space="0" w:color="auto"/>
            </w:tcBorders>
            <w:noWrap/>
            <w:vAlign w:val="center"/>
            <w:hideMark/>
          </w:tcPr>
          <w:p w14:paraId="400EFD2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
        </w:tc>
        <w:tc>
          <w:tcPr>
            <w:tcW w:w="0" w:type="auto"/>
            <w:tcBorders>
              <w:top w:val="single" w:sz="4" w:space="0" w:color="auto"/>
              <w:left w:val="single" w:sz="4" w:space="0" w:color="auto"/>
              <w:bottom w:val="single" w:sz="4" w:space="0" w:color="auto"/>
            </w:tcBorders>
            <w:noWrap/>
            <w:vAlign w:val="center"/>
            <w:hideMark/>
          </w:tcPr>
          <w:p w14:paraId="1A12112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Input</w:t>
            </w:r>
          </w:p>
        </w:tc>
        <w:tc>
          <w:tcPr>
            <w:tcW w:w="0" w:type="auto"/>
            <w:tcBorders>
              <w:top w:val="single" w:sz="4" w:space="0" w:color="auto"/>
              <w:bottom w:val="single" w:sz="4" w:space="0" w:color="auto"/>
            </w:tcBorders>
            <w:noWrap/>
            <w:vAlign w:val="center"/>
            <w:hideMark/>
          </w:tcPr>
          <w:p w14:paraId="42285B5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Filtered</w:t>
            </w:r>
            <w:proofErr w:type="spellEnd"/>
          </w:p>
        </w:tc>
        <w:tc>
          <w:tcPr>
            <w:tcW w:w="0" w:type="auto"/>
            <w:tcBorders>
              <w:top w:val="single" w:sz="4" w:space="0" w:color="auto"/>
              <w:bottom w:val="single" w:sz="4" w:space="0" w:color="auto"/>
            </w:tcBorders>
            <w:noWrap/>
            <w:vAlign w:val="center"/>
            <w:hideMark/>
          </w:tcPr>
          <w:p w14:paraId="2145A4A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DenoisedF</w:t>
            </w:r>
            <w:proofErr w:type="spellEnd"/>
          </w:p>
        </w:tc>
        <w:tc>
          <w:tcPr>
            <w:tcW w:w="0" w:type="auto"/>
            <w:tcBorders>
              <w:top w:val="single" w:sz="4" w:space="0" w:color="auto"/>
              <w:bottom w:val="single" w:sz="4" w:space="0" w:color="auto"/>
            </w:tcBorders>
            <w:noWrap/>
            <w:vAlign w:val="center"/>
            <w:hideMark/>
          </w:tcPr>
          <w:p w14:paraId="07C95D8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DenoisedR</w:t>
            </w:r>
            <w:proofErr w:type="spellEnd"/>
          </w:p>
        </w:tc>
        <w:tc>
          <w:tcPr>
            <w:tcW w:w="0" w:type="auto"/>
            <w:tcBorders>
              <w:top w:val="single" w:sz="4" w:space="0" w:color="auto"/>
              <w:bottom w:val="single" w:sz="4" w:space="0" w:color="auto"/>
            </w:tcBorders>
            <w:noWrap/>
            <w:vAlign w:val="center"/>
            <w:hideMark/>
          </w:tcPr>
          <w:p w14:paraId="5316B26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Merged</w:t>
            </w:r>
            <w:proofErr w:type="spellEnd"/>
          </w:p>
        </w:tc>
        <w:tc>
          <w:tcPr>
            <w:tcW w:w="0" w:type="auto"/>
            <w:tcBorders>
              <w:top w:val="single" w:sz="4" w:space="0" w:color="auto"/>
              <w:bottom w:val="single" w:sz="4" w:space="0" w:color="auto"/>
              <w:right w:val="single" w:sz="4" w:space="0" w:color="auto"/>
            </w:tcBorders>
            <w:noWrap/>
            <w:vAlign w:val="center"/>
            <w:hideMark/>
          </w:tcPr>
          <w:p w14:paraId="28C60A0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Nonchim</w:t>
            </w:r>
            <w:proofErr w:type="spellEnd"/>
          </w:p>
        </w:tc>
        <w:tc>
          <w:tcPr>
            <w:tcW w:w="1061" w:type="dxa"/>
            <w:tcBorders>
              <w:top w:val="single" w:sz="4" w:space="0" w:color="auto"/>
              <w:left w:val="single" w:sz="4" w:space="0" w:color="auto"/>
              <w:bottom w:val="single" w:sz="4" w:space="0" w:color="auto"/>
              <w:right w:val="single" w:sz="4" w:space="0" w:color="auto"/>
            </w:tcBorders>
            <w:noWrap/>
            <w:vAlign w:val="center"/>
            <w:hideMark/>
          </w:tcPr>
          <w:p w14:paraId="507AAF3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After_filt</w:t>
            </w:r>
            <w:proofErr w:type="spellEnd"/>
          </w:p>
        </w:tc>
        <w:tc>
          <w:tcPr>
            <w:tcW w:w="681" w:type="dxa"/>
            <w:vMerge/>
            <w:tcBorders>
              <w:top w:val="nil"/>
              <w:left w:val="single" w:sz="4" w:space="0" w:color="auto"/>
              <w:bottom w:val="single" w:sz="4" w:space="0" w:color="auto"/>
              <w:right w:val="single" w:sz="4" w:space="0" w:color="auto"/>
            </w:tcBorders>
            <w:noWrap/>
            <w:vAlign w:val="center"/>
            <w:hideMark/>
          </w:tcPr>
          <w:p w14:paraId="0DA1A01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
        </w:tc>
        <w:tc>
          <w:tcPr>
            <w:tcW w:w="1303" w:type="dxa"/>
            <w:vMerge/>
            <w:tcBorders>
              <w:left w:val="single" w:sz="4" w:space="0" w:color="auto"/>
              <w:bottom w:val="single" w:sz="4" w:space="0" w:color="auto"/>
            </w:tcBorders>
            <w:noWrap/>
            <w:vAlign w:val="center"/>
            <w:hideMark/>
          </w:tcPr>
          <w:p w14:paraId="0C8644A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
        </w:tc>
      </w:tr>
      <w:tr w:rsidR="00765E5B" w:rsidRPr="00765E5B" w14:paraId="50C7DA31" w14:textId="77777777" w:rsidTr="005A567C">
        <w:trPr>
          <w:trHeight w:val="227"/>
        </w:trPr>
        <w:tc>
          <w:tcPr>
            <w:tcW w:w="0" w:type="auto"/>
            <w:tcBorders>
              <w:top w:val="single" w:sz="4" w:space="0" w:color="auto"/>
            </w:tcBorders>
            <w:noWrap/>
            <w:vAlign w:val="center"/>
            <w:hideMark/>
          </w:tcPr>
          <w:p w14:paraId="6D88095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RM-105</w:t>
            </w:r>
          </w:p>
        </w:tc>
        <w:tc>
          <w:tcPr>
            <w:tcW w:w="0" w:type="auto"/>
            <w:tcBorders>
              <w:top w:val="single" w:sz="4" w:space="0" w:color="auto"/>
            </w:tcBorders>
            <w:noWrap/>
            <w:vAlign w:val="center"/>
            <w:hideMark/>
          </w:tcPr>
          <w:p w14:paraId="16DBC8D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221</w:t>
            </w:r>
          </w:p>
        </w:tc>
        <w:tc>
          <w:tcPr>
            <w:tcW w:w="0" w:type="auto"/>
            <w:tcBorders>
              <w:top w:val="single" w:sz="4" w:space="0" w:color="auto"/>
            </w:tcBorders>
            <w:noWrap/>
            <w:vAlign w:val="center"/>
            <w:hideMark/>
          </w:tcPr>
          <w:p w14:paraId="08B5BA3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134</w:t>
            </w:r>
          </w:p>
        </w:tc>
        <w:tc>
          <w:tcPr>
            <w:tcW w:w="0" w:type="auto"/>
            <w:tcBorders>
              <w:top w:val="single" w:sz="4" w:space="0" w:color="auto"/>
            </w:tcBorders>
            <w:noWrap/>
            <w:vAlign w:val="center"/>
            <w:hideMark/>
          </w:tcPr>
          <w:p w14:paraId="3EB5104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100</w:t>
            </w:r>
          </w:p>
        </w:tc>
        <w:tc>
          <w:tcPr>
            <w:tcW w:w="0" w:type="auto"/>
            <w:tcBorders>
              <w:top w:val="single" w:sz="4" w:space="0" w:color="auto"/>
            </w:tcBorders>
            <w:noWrap/>
            <w:vAlign w:val="center"/>
            <w:hideMark/>
          </w:tcPr>
          <w:p w14:paraId="433ED7F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106</w:t>
            </w:r>
          </w:p>
        </w:tc>
        <w:tc>
          <w:tcPr>
            <w:tcW w:w="0" w:type="auto"/>
            <w:tcBorders>
              <w:top w:val="single" w:sz="4" w:space="0" w:color="auto"/>
            </w:tcBorders>
            <w:noWrap/>
            <w:vAlign w:val="center"/>
            <w:hideMark/>
          </w:tcPr>
          <w:p w14:paraId="5CEF62C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92</w:t>
            </w:r>
          </w:p>
        </w:tc>
        <w:tc>
          <w:tcPr>
            <w:tcW w:w="0" w:type="auto"/>
            <w:tcBorders>
              <w:top w:val="single" w:sz="4" w:space="0" w:color="auto"/>
            </w:tcBorders>
            <w:noWrap/>
            <w:vAlign w:val="center"/>
            <w:hideMark/>
          </w:tcPr>
          <w:p w14:paraId="66ADAD3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92</w:t>
            </w:r>
          </w:p>
        </w:tc>
        <w:tc>
          <w:tcPr>
            <w:tcW w:w="1061" w:type="dxa"/>
            <w:tcBorders>
              <w:top w:val="single" w:sz="4" w:space="0" w:color="auto"/>
            </w:tcBorders>
            <w:noWrap/>
            <w:vAlign w:val="center"/>
            <w:hideMark/>
          </w:tcPr>
          <w:p w14:paraId="2FDBA61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tcBorders>
              <w:top w:val="single" w:sz="4" w:space="0" w:color="auto"/>
            </w:tcBorders>
            <w:noWrap/>
            <w:vAlign w:val="center"/>
            <w:hideMark/>
          </w:tcPr>
          <w:p w14:paraId="187EE12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tcBorders>
              <w:top w:val="single" w:sz="4" w:space="0" w:color="auto"/>
            </w:tcBorders>
            <w:noWrap/>
            <w:vAlign w:val="center"/>
            <w:hideMark/>
          </w:tcPr>
          <w:p w14:paraId="568F414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1D0665EB" w14:textId="77777777" w:rsidTr="005A567C">
        <w:trPr>
          <w:trHeight w:val="227"/>
        </w:trPr>
        <w:tc>
          <w:tcPr>
            <w:tcW w:w="0" w:type="auto"/>
            <w:noWrap/>
            <w:vAlign w:val="center"/>
            <w:hideMark/>
          </w:tcPr>
          <w:p w14:paraId="1E0A79B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RM-106</w:t>
            </w:r>
          </w:p>
        </w:tc>
        <w:tc>
          <w:tcPr>
            <w:tcW w:w="0" w:type="auto"/>
            <w:noWrap/>
            <w:vAlign w:val="center"/>
            <w:hideMark/>
          </w:tcPr>
          <w:p w14:paraId="12ED561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510</w:t>
            </w:r>
          </w:p>
        </w:tc>
        <w:tc>
          <w:tcPr>
            <w:tcW w:w="0" w:type="auto"/>
            <w:noWrap/>
            <w:vAlign w:val="center"/>
            <w:hideMark/>
          </w:tcPr>
          <w:p w14:paraId="360CE26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354</w:t>
            </w:r>
          </w:p>
        </w:tc>
        <w:tc>
          <w:tcPr>
            <w:tcW w:w="0" w:type="auto"/>
            <w:noWrap/>
            <w:vAlign w:val="center"/>
            <w:hideMark/>
          </w:tcPr>
          <w:p w14:paraId="2755B99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309</w:t>
            </w:r>
          </w:p>
        </w:tc>
        <w:tc>
          <w:tcPr>
            <w:tcW w:w="0" w:type="auto"/>
            <w:noWrap/>
            <w:vAlign w:val="center"/>
            <w:hideMark/>
          </w:tcPr>
          <w:p w14:paraId="1EBED17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295</w:t>
            </w:r>
          </w:p>
        </w:tc>
        <w:tc>
          <w:tcPr>
            <w:tcW w:w="0" w:type="auto"/>
            <w:noWrap/>
            <w:vAlign w:val="center"/>
            <w:hideMark/>
          </w:tcPr>
          <w:p w14:paraId="1975BD3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273</w:t>
            </w:r>
          </w:p>
        </w:tc>
        <w:tc>
          <w:tcPr>
            <w:tcW w:w="0" w:type="auto"/>
            <w:noWrap/>
            <w:vAlign w:val="center"/>
            <w:hideMark/>
          </w:tcPr>
          <w:p w14:paraId="54E970D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273</w:t>
            </w:r>
          </w:p>
        </w:tc>
        <w:tc>
          <w:tcPr>
            <w:tcW w:w="1061" w:type="dxa"/>
            <w:noWrap/>
            <w:vAlign w:val="center"/>
            <w:hideMark/>
          </w:tcPr>
          <w:p w14:paraId="1A9A3A2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noWrap/>
            <w:vAlign w:val="center"/>
            <w:hideMark/>
          </w:tcPr>
          <w:p w14:paraId="29B69CE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5DAEFC0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pcr_neg</w:t>
            </w:r>
            <w:proofErr w:type="spellEnd"/>
          </w:p>
        </w:tc>
      </w:tr>
      <w:tr w:rsidR="00765E5B" w:rsidRPr="00765E5B" w14:paraId="61190ED1" w14:textId="77777777" w:rsidTr="005A567C">
        <w:trPr>
          <w:trHeight w:val="227"/>
        </w:trPr>
        <w:tc>
          <w:tcPr>
            <w:tcW w:w="0" w:type="auto"/>
            <w:noWrap/>
            <w:vAlign w:val="center"/>
            <w:hideMark/>
          </w:tcPr>
          <w:p w14:paraId="19809AA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RM-11</w:t>
            </w:r>
          </w:p>
        </w:tc>
        <w:tc>
          <w:tcPr>
            <w:tcW w:w="0" w:type="auto"/>
            <w:noWrap/>
            <w:vAlign w:val="center"/>
            <w:hideMark/>
          </w:tcPr>
          <w:p w14:paraId="75B9A79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18799</w:t>
            </w:r>
          </w:p>
        </w:tc>
        <w:tc>
          <w:tcPr>
            <w:tcW w:w="0" w:type="auto"/>
            <w:noWrap/>
            <w:vAlign w:val="center"/>
            <w:hideMark/>
          </w:tcPr>
          <w:p w14:paraId="6E5E810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13418</w:t>
            </w:r>
          </w:p>
        </w:tc>
        <w:tc>
          <w:tcPr>
            <w:tcW w:w="0" w:type="auto"/>
            <w:noWrap/>
            <w:vAlign w:val="center"/>
            <w:hideMark/>
          </w:tcPr>
          <w:p w14:paraId="3A87CBA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11572</w:t>
            </w:r>
          </w:p>
        </w:tc>
        <w:tc>
          <w:tcPr>
            <w:tcW w:w="0" w:type="auto"/>
            <w:noWrap/>
            <w:vAlign w:val="center"/>
            <w:hideMark/>
          </w:tcPr>
          <w:p w14:paraId="069D43E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12054</w:t>
            </w:r>
          </w:p>
        </w:tc>
        <w:tc>
          <w:tcPr>
            <w:tcW w:w="0" w:type="auto"/>
            <w:noWrap/>
            <w:vAlign w:val="center"/>
            <w:hideMark/>
          </w:tcPr>
          <w:p w14:paraId="5A42B42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7423</w:t>
            </w:r>
          </w:p>
        </w:tc>
        <w:tc>
          <w:tcPr>
            <w:tcW w:w="0" w:type="auto"/>
            <w:noWrap/>
            <w:vAlign w:val="center"/>
            <w:hideMark/>
          </w:tcPr>
          <w:p w14:paraId="4C06480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7130</w:t>
            </w:r>
          </w:p>
        </w:tc>
        <w:tc>
          <w:tcPr>
            <w:tcW w:w="1061" w:type="dxa"/>
            <w:noWrap/>
            <w:vAlign w:val="center"/>
            <w:hideMark/>
          </w:tcPr>
          <w:p w14:paraId="2807460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6958</w:t>
            </w:r>
          </w:p>
        </w:tc>
        <w:tc>
          <w:tcPr>
            <w:tcW w:w="681" w:type="dxa"/>
            <w:noWrap/>
            <w:vAlign w:val="center"/>
            <w:hideMark/>
          </w:tcPr>
          <w:p w14:paraId="3A159D6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97.59</w:t>
            </w:r>
          </w:p>
        </w:tc>
        <w:tc>
          <w:tcPr>
            <w:tcW w:w="1303" w:type="dxa"/>
            <w:noWrap/>
            <w:vAlign w:val="center"/>
            <w:hideMark/>
          </w:tcPr>
          <w:p w14:paraId="6A44811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21FBF7CB" w14:textId="77777777" w:rsidTr="005A567C">
        <w:trPr>
          <w:trHeight w:val="227"/>
        </w:trPr>
        <w:tc>
          <w:tcPr>
            <w:tcW w:w="0" w:type="auto"/>
            <w:noWrap/>
            <w:vAlign w:val="center"/>
            <w:hideMark/>
          </w:tcPr>
          <w:p w14:paraId="195A625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RM-12</w:t>
            </w:r>
          </w:p>
        </w:tc>
        <w:tc>
          <w:tcPr>
            <w:tcW w:w="0" w:type="auto"/>
            <w:noWrap/>
            <w:vAlign w:val="center"/>
            <w:hideMark/>
          </w:tcPr>
          <w:p w14:paraId="3B7C359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26532</w:t>
            </w:r>
          </w:p>
        </w:tc>
        <w:tc>
          <w:tcPr>
            <w:tcW w:w="0" w:type="auto"/>
            <w:noWrap/>
            <w:vAlign w:val="center"/>
            <w:hideMark/>
          </w:tcPr>
          <w:p w14:paraId="2721D23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18602</w:t>
            </w:r>
          </w:p>
        </w:tc>
        <w:tc>
          <w:tcPr>
            <w:tcW w:w="0" w:type="auto"/>
            <w:noWrap/>
            <w:vAlign w:val="center"/>
            <w:hideMark/>
          </w:tcPr>
          <w:p w14:paraId="5789ECA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15947</w:t>
            </w:r>
          </w:p>
        </w:tc>
        <w:tc>
          <w:tcPr>
            <w:tcW w:w="0" w:type="auto"/>
            <w:noWrap/>
            <w:vAlign w:val="center"/>
            <w:hideMark/>
          </w:tcPr>
          <w:p w14:paraId="6147D13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16867</w:t>
            </w:r>
          </w:p>
        </w:tc>
        <w:tc>
          <w:tcPr>
            <w:tcW w:w="0" w:type="auto"/>
            <w:noWrap/>
            <w:vAlign w:val="center"/>
            <w:hideMark/>
          </w:tcPr>
          <w:p w14:paraId="1B3277C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9832</w:t>
            </w:r>
          </w:p>
        </w:tc>
        <w:tc>
          <w:tcPr>
            <w:tcW w:w="0" w:type="auto"/>
            <w:noWrap/>
            <w:vAlign w:val="center"/>
            <w:hideMark/>
          </w:tcPr>
          <w:p w14:paraId="7A29379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9674</w:t>
            </w:r>
          </w:p>
        </w:tc>
        <w:tc>
          <w:tcPr>
            <w:tcW w:w="1061" w:type="dxa"/>
            <w:noWrap/>
            <w:vAlign w:val="center"/>
            <w:hideMark/>
          </w:tcPr>
          <w:p w14:paraId="1A45E40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9385</w:t>
            </w:r>
          </w:p>
        </w:tc>
        <w:tc>
          <w:tcPr>
            <w:tcW w:w="681" w:type="dxa"/>
            <w:noWrap/>
            <w:vAlign w:val="center"/>
            <w:hideMark/>
          </w:tcPr>
          <w:p w14:paraId="0649FAD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97.01</w:t>
            </w:r>
          </w:p>
        </w:tc>
        <w:tc>
          <w:tcPr>
            <w:tcW w:w="1303" w:type="dxa"/>
            <w:noWrap/>
            <w:vAlign w:val="center"/>
            <w:hideMark/>
          </w:tcPr>
          <w:p w14:paraId="5F28240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54F1F084" w14:textId="77777777" w:rsidTr="005A567C">
        <w:trPr>
          <w:trHeight w:val="227"/>
        </w:trPr>
        <w:tc>
          <w:tcPr>
            <w:tcW w:w="0" w:type="auto"/>
            <w:noWrap/>
            <w:vAlign w:val="center"/>
            <w:hideMark/>
          </w:tcPr>
          <w:p w14:paraId="5A5DDDE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RM-13</w:t>
            </w:r>
          </w:p>
        </w:tc>
        <w:tc>
          <w:tcPr>
            <w:tcW w:w="0" w:type="auto"/>
            <w:noWrap/>
            <w:vAlign w:val="center"/>
            <w:hideMark/>
          </w:tcPr>
          <w:p w14:paraId="5E16680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46251</w:t>
            </w:r>
          </w:p>
        </w:tc>
        <w:tc>
          <w:tcPr>
            <w:tcW w:w="0" w:type="auto"/>
            <w:noWrap/>
            <w:vAlign w:val="center"/>
            <w:hideMark/>
          </w:tcPr>
          <w:p w14:paraId="1CA23D4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33223</w:t>
            </w:r>
          </w:p>
        </w:tc>
        <w:tc>
          <w:tcPr>
            <w:tcW w:w="0" w:type="auto"/>
            <w:noWrap/>
            <w:vAlign w:val="center"/>
            <w:hideMark/>
          </w:tcPr>
          <w:p w14:paraId="171560A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30532</w:t>
            </w:r>
          </w:p>
        </w:tc>
        <w:tc>
          <w:tcPr>
            <w:tcW w:w="0" w:type="auto"/>
            <w:noWrap/>
            <w:vAlign w:val="center"/>
            <w:hideMark/>
          </w:tcPr>
          <w:p w14:paraId="2A299F5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31136</w:t>
            </w:r>
          </w:p>
        </w:tc>
        <w:tc>
          <w:tcPr>
            <w:tcW w:w="0" w:type="auto"/>
            <w:noWrap/>
            <w:vAlign w:val="center"/>
            <w:hideMark/>
          </w:tcPr>
          <w:p w14:paraId="19D1A63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23989</w:t>
            </w:r>
          </w:p>
        </w:tc>
        <w:tc>
          <w:tcPr>
            <w:tcW w:w="0" w:type="auto"/>
            <w:noWrap/>
            <w:vAlign w:val="center"/>
            <w:hideMark/>
          </w:tcPr>
          <w:p w14:paraId="1AE16F6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23026</w:t>
            </w:r>
          </w:p>
        </w:tc>
        <w:tc>
          <w:tcPr>
            <w:tcW w:w="1061" w:type="dxa"/>
            <w:noWrap/>
            <w:vAlign w:val="center"/>
            <w:hideMark/>
          </w:tcPr>
          <w:p w14:paraId="557AC45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22408</w:t>
            </w:r>
          </w:p>
        </w:tc>
        <w:tc>
          <w:tcPr>
            <w:tcW w:w="681" w:type="dxa"/>
            <w:noWrap/>
            <w:vAlign w:val="center"/>
            <w:hideMark/>
          </w:tcPr>
          <w:p w14:paraId="61CA165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97.32</w:t>
            </w:r>
          </w:p>
        </w:tc>
        <w:tc>
          <w:tcPr>
            <w:tcW w:w="1303" w:type="dxa"/>
            <w:noWrap/>
            <w:vAlign w:val="center"/>
            <w:hideMark/>
          </w:tcPr>
          <w:p w14:paraId="20C8DDC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22911AB4" w14:textId="77777777" w:rsidTr="005A567C">
        <w:trPr>
          <w:trHeight w:val="227"/>
        </w:trPr>
        <w:tc>
          <w:tcPr>
            <w:tcW w:w="0" w:type="auto"/>
            <w:noWrap/>
            <w:vAlign w:val="center"/>
            <w:hideMark/>
          </w:tcPr>
          <w:p w14:paraId="60A4D92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w:t>
            </w:r>
          </w:p>
        </w:tc>
        <w:tc>
          <w:tcPr>
            <w:tcW w:w="0" w:type="auto"/>
            <w:noWrap/>
            <w:vAlign w:val="center"/>
            <w:hideMark/>
          </w:tcPr>
          <w:p w14:paraId="2F2ADDB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32287</w:t>
            </w:r>
          </w:p>
        </w:tc>
        <w:tc>
          <w:tcPr>
            <w:tcW w:w="0" w:type="auto"/>
            <w:noWrap/>
            <w:vAlign w:val="center"/>
            <w:hideMark/>
          </w:tcPr>
          <w:p w14:paraId="1A89AD8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22719</w:t>
            </w:r>
          </w:p>
        </w:tc>
        <w:tc>
          <w:tcPr>
            <w:tcW w:w="0" w:type="auto"/>
            <w:noWrap/>
            <w:vAlign w:val="center"/>
            <w:hideMark/>
          </w:tcPr>
          <w:p w14:paraId="2ED3A07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20593</w:t>
            </w:r>
          </w:p>
        </w:tc>
        <w:tc>
          <w:tcPr>
            <w:tcW w:w="0" w:type="auto"/>
            <w:noWrap/>
            <w:vAlign w:val="center"/>
            <w:hideMark/>
          </w:tcPr>
          <w:p w14:paraId="07BEB49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21120</w:t>
            </w:r>
          </w:p>
        </w:tc>
        <w:tc>
          <w:tcPr>
            <w:tcW w:w="0" w:type="auto"/>
            <w:noWrap/>
            <w:vAlign w:val="center"/>
            <w:hideMark/>
          </w:tcPr>
          <w:p w14:paraId="3A22DEC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14299</w:t>
            </w:r>
          </w:p>
        </w:tc>
        <w:tc>
          <w:tcPr>
            <w:tcW w:w="0" w:type="auto"/>
            <w:noWrap/>
            <w:vAlign w:val="center"/>
            <w:hideMark/>
          </w:tcPr>
          <w:p w14:paraId="66C9043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13416</w:t>
            </w:r>
          </w:p>
        </w:tc>
        <w:tc>
          <w:tcPr>
            <w:tcW w:w="1061" w:type="dxa"/>
            <w:noWrap/>
            <w:vAlign w:val="center"/>
            <w:hideMark/>
          </w:tcPr>
          <w:p w14:paraId="48B33A8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12683</w:t>
            </w:r>
          </w:p>
        </w:tc>
        <w:tc>
          <w:tcPr>
            <w:tcW w:w="681" w:type="dxa"/>
            <w:noWrap/>
            <w:vAlign w:val="center"/>
            <w:hideMark/>
          </w:tcPr>
          <w:p w14:paraId="1ED8F54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94.54</w:t>
            </w:r>
          </w:p>
        </w:tc>
        <w:tc>
          <w:tcPr>
            <w:tcW w:w="1303" w:type="dxa"/>
            <w:noWrap/>
            <w:vAlign w:val="center"/>
            <w:hideMark/>
          </w:tcPr>
          <w:p w14:paraId="0446936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099D8C76" w14:textId="77777777" w:rsidTr="005A567C">
        <w:trPr>
          <w:trHeight w:val="227"/>
        </w:trPr>
        <w:tc>
          <w:tcPr>
            <w:tcW w:w="0" w:type="auto"/>
            <w:noWrap/>
            <w:vAlign w:val="center"/>
            <w:hideMark/>
          </w:tcPr>
          <w:p w14:paraId="33BA27C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RM-142</w:t>
            </w:r>
          </w:p>
        </w:tc>
        <w:tc>
          <w:tcPr>
            <w:tcW w:w="0" w:type="auto"/>
            <w:noWrap/>
            <w:vAlign w:val="center"/>
            <w:hideMark/>
          </w:tcPr>
          <w:p w14:paraId="07950CE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46321</w:t>
            </w:r>
          </w:p>
        </w:tc>
        <w:tc>
          <w:tcPr>
            <w:tcW w:w="0" w:type="auto"/>
            <w:noWrap/>
            <w:vAlign w:val="center"/>
            <w:hideMark/>
          </w:tcPr>
          <w:p w14:paraId="7C1DE82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33461</w:t>
            </w:r>
          </w:p>
        </w:tc>
        <w:tc>
          <w:tcPr>
            <w:tcW w:w="0" w:type="auto"/>
            <w:noWrap/>
            <w:vAlign w:val="center"/>
            <w:hideMark/>
          </w:tcPr>
          <w:p w14:paraId="22608E1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32382</w:t>
            </w:r>
          </w:p>
        </w:tc>
        <w:tc>
          <w:tcPr>
            <w:tcW w:w="0" w:type="auto"/>
            <w:noWrap/>
            <w:vAlign w:val="center"/>
            <w:hideMark/>
          </w:tcPr>
          <w:p w14:paraId="6D36F0E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32673</w:t>
            </w:r>
          </w:p>
        </w:tc>
        <w:tc>
          <w:tcPr>
            <w:tcW w:w="0" w:type="auto"/>
            <w:noWrap/>
            <w:vAlign w:val="center"/>
            <w:hideMark/>
          </w:tcPr>
          <w:p w14:paraId="6FC58A4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30417</w:t>
            </w:r>
          </w:p>
        </w:tc>
        <w:tc>
          <w:tcPr>
            <w:tcW w:w="0" w:type="auto"/>
            <w:noWrap/>
            <w:vAlign w:val="center"/>
            <w:hideMark/>
          </w:tcPr>
          <w:p w14:paraId="0856285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25046</w:t>
            </w:r>
          </w:p>
        </w:tc>
        <w:tc>
          <w:tcPr>
            <w:tcW w:w="1061" w:type="dxa"/>
            <w:noWrap/>
            <w:vAlign w:val="center"/>
            <w:hideMark/>
          </w:tcPr>
          <w:p w14:paraId="6C56A97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24875</w:t>
            </w:r>
          </w:p>
        </w:tc>
        <w:tc>
          <w:tcPr>
            <w:tcW w:w="681" w:type="dxa"/>
            <w:noWrap/>
            <w:vAlign w:val="center"/>
            <w:hideMark/>
          </w:tcPr>
          <w:p w14:paraId="53B0DB0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99.32</w:t>
            </w:r>
          </w:p>
        </w:tc>
        <w:tc>
          <w:tcPr>
            <w:tcW w:w="1303" w:type="dxa"/>
            <w:noWrap/>
            <w:vAlign w:val="center"/>
            <w:hideMark/>
          </w:tcPr>
          <w:p w14:paraId="42CE910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5C3E4817" w14:textId="77777777" w:rsidTr="005A567C">
        <w:trPr>
          <w:trHeight w:val="227"/>
        </w:trPr>
        <w:tc>
          <w:tcPr>
            <w:tcW w:w="0" w:type="auto"/>
            <w:noWrap/>
            <w:vAlign w:val="center"/>
            <w:hideMark/>
          </w:tcPr>
          <w:p w14:paraId="7C224E1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RM-143</w:t>
            </w:r>
          </w:p>
        </w:tc>
        <w:tc>
          <w:tcPr>
            <w:tcW w:w="0" w:type="auto"/>
            <w:noWrap/>
            <w:vAlign w:val="center"/>
            <w:hideMark/>
          </w:tcPr>
          <w:p w14:paraId="4B1A2C7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72102</w:t>
            </w:r>
          </w:p>
        </w:tc>
        <w:tc>
          <w:tcPr>
            <w:tcW w:w="0" w:type="auto"/>
            <w:noWrap/>
            <w:vAlign w:val="center"/>
            <w:hideMark/>
          </w:tcPr>
          <w:p w14:paraId="4629550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50551</w:t>
            </w:r>
          </w:p>
        </w:tc>
        <w:tc>
          <w:tcPr>
            <w:tcW w:w="0" w:type="auto"/>
            <w:noWrap/>
            <w:vAlign w:val="center"/>
            <w:hideMark/>
          </w:tcPr>
          <w:p w14:paraId="3AAEFDE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49060</w:t>
            </w:r>
          </w:p>
        </w:tc>
        <w:tc>
          <w:tcPr>
            <w:tcW w:w="0" w:type="auto"/>
            <w:noWrap/>
            <w:vAlign w:val="center"/>
            <w:hideMark/>
          </w:tcPr>
          <w:p w14:paraId="664F480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49414</w:t>
            </w:r>
          </w:p>
        </w:tc>
        <w:tc>
          <w:tcPr>
            <w:tcW w:w="0" w:type="auto"/>
            <w:noWrap/>
            <w:vAlign w:val="center"/>
            <w:hideMark/>
          </w:tcPr>
          <w:p w14:paraId="0A8B2ED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46036</w:t>
            </w:r>
          </w:p>
        </w:tc>
        <w:tc>
          <w:tcPr>
            <w:tcW w:w="0" w:type="auto"/>
            <w:noWrap/>
            <w:vAlign w:val="center"/>
            <w:hideMark/>
          </w:tcPr>
          <w:p w14:paraId="18903F4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38895</w:t>
            </w:r>
          </w:p>
        </w:tc>
        <w:tc>
          <w:tcPr>
            <w:tcW w:w="1061" w:type="dxa"/>
            <w:noWrap/>
            <w:vAlign w:val="center"/>
            <w:hideMark/>
          </w:tcPr>
          <w:p w14:paraId="70D84C7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38575</w:t>
            </w:r>
          </w:p>
        </w:tc>
        <w:tc>
          <w:tcPr>
            <w:tcW w:w="681" w:type="dxa"/>
            <w:noWrap/>
            <w:vAlign w:val="center"/>
            <w:hideMark/>
          </w:tcPr>
          <w:p w14:paraId="34FABB5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99.18</w:t>
            </w:r>
          </w:p>
        </w:tc>
        <w:tc>
          <w:tcPr>
            <w:tcW w:w="1303" w:type="dxa"/>
            <w:noWrap/>
            <w:vAlign w:val="center"/>
            <w:hideMark/>
          </w:tcPr>
          <w:p w14:paraId="11F0C18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7A16174F" w14:textId="77777777" w:rsidTr="005A567C">
        <w:trPr>
          <w:trHeight w:val="227"/>
        </w:trPr>
        <w:tc>
          <w:tcPr>
            <w:tcW w:w="0" w:type="auto"/>
            <w:tcBorders>
              <w:bottom w:val="nil"/>
            </w:tcBorders>
            <w:noWrap/>
            <w:vAlign w:val="center"/>
            <w:hideMark/>
          </w:tcPr>
          <w:p w14:paraId="5C607C9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RM-144</w:t>
            </w:r>
          </w:p>
        </w:tc>
        <w:tc>
          <w:tcPr>
            <w:tcW w:w="0" w:type="auto"/>
            <w:tcBorders>
              <w:bottom w:val="nil"/>
            </w:tcBorders>
            <w:noWrap/>
            <w:vAlign w:val="center"/>
            <w:hideMark/>
          </w:tcPr>
          <w:p w14:paraId="7C98655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55487</w:t>
            </w:r>
          </w:p>
        </w:tc>
        <w:tc>
          <w:tcPr>
            <w:tcW w:w="0" w:type="auto"/>
            <w:tcBorders>
              <w:bottom w:val="nil"/>
            </w:tcBorders>
            <w:noWrap/>
            <w:vAlign w:val="center"/>
            <w:hideMark/>
          </w:tcPr>
          <w:p w14:paraId="7D7505E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39507</w:t>
            </w:r>
          </w:p>
        </w:tc>
        <w:tc>
          <w:tcPr>
            <w:tcW w:w="0" w:type="auto"/>
            <w:tcBorders>
              <w:bottom w:val="nil"/>
            </w:tcBorders>
            <w:noWrap/>
            <w:vAlign w:val="center"/>
            <w:hideMark/>
          </w:tcPr>
          <w:p w14:paraId="0D6FA75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38446</w:t>
            </w:r>
          </w:p>
        </w:tc>
        <w:tc>
          <w:tcPr>
            <w:tcW w:w="0" w:type="auto"/>
            <w:tcBorders>
              <w:bottom w:val="nil"/>
            </w:tcBorders>
            <w:noWrap/>
            <w:vAlign w:val="center"/>
            <w:hideMark/>
          </w:tcPr>
          <w:p w14:paraId="0F7462C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38813</w:t>
            </w:r>
          </w:p>
        </w:tc>
        <w:tc>
          <w:tcPr>
            <w:tcW w:w="0" w:type="auto"/>
            <w:tcBorders>
              <w:bottom w:val="nil"/>
            </w:tcBorders>
            <w:noWrap/>
            <w:vAlign w:val="center"/>
            <w:hideMark/>
          </w:tcPr>
          <w:p w14:paraId="7EFECE9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36780</w:t>
            </w:r>
          </w:p>
        </w:tc>
        <w:tc>
          <w:tcPr>
            <w:tcW w:w="0" w:type="auto"/>
            <w:tcBorders>
              <w:bottom w:val="nil"/>
            </w:tcBorders>
            <w:noWrap/>
            <w:vAlign w:val="center"/>
            <w:hideMark/>
          </w:tcPr>
          <w:p w14:paraId="1047CC8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29876</w:t>
            </w:r>
          </w:p>
        </w:tc>
        <w:tc>
          <w:tcPr>
            <w:tcW w:w="1061" w:type="dxa"/>
            <w:tcBorders>
              <w:bottom w:val="nil"/>
            </w:tcBorders>
            <w:noWrap/>
            <w:vAlign w:val="center"/>
            <w:hideMark/>
          </w:tcPr>
          <w:p w14:paraId="2D7DF28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29744</w:t>
            </w:r>
          </w:p>
        </w:tc>
        <w:tc>
          <w:tcPr>
            <w:tcW w:w="681" w:type="dxa"/>
            <w:tcBorders>
              <w:bottom w:val="nil"/>
            </w:tcBorders>
            <w:noWrap/>
            <w:vAlign w:val="center"/>
            <w:hideMark/>
          </w:tcPr>
          <w:p w14:paraId="53CE8B5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99.56</w:t>
            </w:r>
          </w:p>
        </w:tc>
        <w:tc>
          <w:tcPr>
            <w:tcW w:w="1303" w:type="dxa"/>
            <w:tcBorders>
              <w:bottom w:val="nil"/>
            </w:tcBorders>
            <w:noWrap/>
            <w:vAlign w:val="center"/>
            <w:hideMark/>
          </w:tcPr>
          <w:p w14:paraId="35C5A34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043791EF" w14:textId="77777777" w:rsidTr="005A567C">
        <w:trPr>
          <w:trHeight w:val="227"/>
        </w:trPr>
        <w:tc>
          <w:tcPr>
            <w:tcW w:w="0" w:type="auto"/>
            <w:tcBorders>
              <w:top w:val="nil"/>
              <w:bottom w:val="nil"/>
            </w:tcBorders>
            <w:noWrap/>
            <w:vAlign w:val="center"/>
            <w:hideMark/>
          </w:tcPr>
          <w:p w14:paraId="3C89323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RM-145</w:t>
            </w:r>
          </w:p>
        </w:tc>
        <w:tc>
          <w:tcPr>
            <w:tcW w:w="0" w:type="auto"/>
            <w:tcBorders>
              <w:top w:val="nil"/>
              <w:bottom w:val="nil"/>
            </w:tcBorders>
            <w:noWrap/>
            <w:vAlign w:val="center"/>
            <w:hideMark/>
          </w:tcPr>
          <w:p w14:paraId="7657BC2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63309</w:t>
            </w:r>
          </w:p>
        </w:tc>
        <w:tc>
          <w:tcPr>
            <w:tcW w:w="0" w:type="auto"/>
            <w:tcBorders>
              <w:top w:val="nil"/>
              <w:bottom w:val="nil"/>
            </w:tcBorders>
            <w:noWrap/>
            <w:vAlign w:val="center"/>
            <w:hideMark/>
          </w:tcPr>
          <w:p w14:paraId="1ED9CDA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41455</w:t>
            </w:r>
          </w:p>
        </w:tc>
        <w:tc>
          <w:tcPr>
            <w:tcW w:w="0" w:type="auto"/>
            <w:tcBorders>
              <w:top w:val="nil"/>
              <w:bottom w:val="nil"/>
            </w:tcBorders>
            <w:noWrap/>
            <w:vAlign w:val="center"/>
            <w:hideMark/>
          </w:tcPr>
          <w:p w14:paraId="24B457F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39157</w:t>
            </w:r>
          </w:p>
        </w:tc>
        <w:tc>
          <w:tcPr>
            <w:tcW w:w="0" w:type="auto"/>
            <w:tcBorders>
              <w:top w:val="nil"/>
              <w:bottom w:val="nil"/>
            </w:tcBorders>
            <w:noWrap/>
            <w:vAlign w:val="center"/>
            <w:hideMark/>
          </w:tcPr>
          <w:p w14:paraId="359F6AB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39902</w:t>
            </w:r>
          </w:p>
        </w:tc>
        <w:tc>
          <w:tcPr>
            <w:tcW w:w="0" w:type="auto"/>
            <w:tcBorders>
              <w:top w:val="nil"/>
              <w:bottom w:val="nil"/>
            </w:tcBorders>
            <w:noWrap/>
            <w:vAlign w:val="center"/>
            <w:hideMark/>
          </w:tcPr>
          <w:p w14:paraId="3FCD82A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33712</w:t>
            </w:r>
          </w:p>
        </w:tc>
        <w:tc>
          <w:tcPr>
            <w:tcW w:w="0" w:type="auto"/>
            <w:tcBorders>
              <w:top w:val="nil"/>
              <w:bottom w:val="nil"/>
            </w:tcBorders>
            <w:noWrap/>
            <w:vAlign w:val="center"/>
            <w:hideMark/>
          </w:tcPr>
          <w:p w14:paraId="4A197BB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28346</w:t>
            </w:r>
          </w:p>
        </w:tc>
        <w:tc>
          <w:tcPr>
            <w:tcW w:w="1061" w:type="dxa"/>
            <w:tcBorders>
              <w:top w:val="nil"/>
              <w:bottom w:val="nil"/>
            </w:tcBorders>
            <w:noWrap/>
            <w:vAlign w:val="center"/>
            <w:hideMark/>
          </w:tcPr>
          <w:p w14:paraId="4EACB0F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27510</w:t>
            </w:r>
          </w:p>
        </w:tc>
        <w:tc>
          <w:tcPr>
            <w:tcW w:w="681" w:type="dxa"/>
            <w:tcBorders>
              <w:top w:val="nil"/>
              <w:bottom w:val="nil"/>
            </w:tcBorders>
            <w:noWrap/>
            <w:vAlign w:val="center"/>
            <w:hideMark/>
          </w:tcPr>
          <w:p w14:paraId="520CD8A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97.05</w:t>
            </w:r>
          </w:p>
        </w:tc>
        <w:tc>
          <w:tcPr>
            <w:tcW w:w="1303" w:type="dxa"/>
            <w:tcBorders>
              <w:top w:val="nil"/>
              <w:bottom w:val="nil"/>
            </w:tcBorders>
            <w:noWrap/>
            <w:vAlign w:val="center"/>
            <w:hideMark/>
          </w:tcPr>
          <w:p w14:paraId="51DF727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7B502593" w14:textId="77777777" w:rsidTr="005A567C">
        <w:trPr>
          <w:trHeight w:val="227"/>
        </w:trPr>
        <w:tc>
          <w:tcPr>
            <w:tcW w:w="0" w:type="auto"/>
            <w:tcBorders>
              <w:top w:val="nil"/>
              <w:bottom w:val="nil"/>
            </w:tcBorders>
            <w:noWrap/>
            <w:vAlign w:val="center"/>
            <w:hideMark/>
          </w:tcPr>
          <w:p w14:paraId="62E6289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RM-146</w:t>
            </w:r>
          </w:p>
        </w:tc>
        <w:tc>
          <w:tcPr>
            <w:tcW w:w="0" w:type="auto"/>
            <w:tcBorders>
              <w:top w:val="nil"/>
              <w:bottom w:val="nil"/>
            </w:tcBorders>
            <w:noWrap/>
            <w:vAlign w:val="center"/>
            <w:hideMark/>
          </w:tcPr>
          <w:p w14:paraId="32B0B7A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57670</w:t>
            </w:r>
          </w:p>
        </w:tc>
        <w:tc>
          <w:tcPr>
            <w:tcW w:w="0" w:type="auto"/>
            <w:tcBorders>
              <w:top w:val="nil"/>
              <w:bottom w:val="nil"/>
            </w:tcBorders>
            <w:noWrap/>
            <w:vAlign w:val="center"/>
            <w:hideMark/>
          </w:tcPr>
          <w:p w14:paraId="4082200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41418</w:t>
            </w:r>
          </w:p>
        </w:tc>
        <w:tc>
          <w:tcPr>
            <w:tcW w:w="0" w:type="auto"/>
            <w:tcBorders>
              <w:top w:val="nil"/>
              <w:bottom w:val="nil"/>
            </w:tcBorders>
            <w:noWrap/>
            <w:vAlign w:val="center"/>
            <w:hideMark/>
          </w:tcPr>
          <w:p w14:paraId="5B13029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40170</w:t>
            </w:r>
          </w:p>
        </w:tc>
        <w:tc>
          <w:tcPr>
            <w:tcW w:w="0" w:type="auto"/>
            <w:tcBorders>
              <w:top w:val="nil"/>
              <w:bottom w:val="nil"/>
            </w:tcBorders>
            <w:noWrap/>
            <w:vAlign w:val="center"/>
            <w:hideMark/>
          </w:tcPr>
          <w:p w14:paraId="0356F2C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40427</w:t>
            </w:r>
          </w:p>
        </w:tc>
        <w:tc>
          <w:tcPr>
            <w:tcW w:w="0" w:type="auto"/>
            <w:tcBorders>
              <w:top w:val="nil"/>
              <w:bottom w:val="nil"/>
            </w:tcBorders>
            <w:noWrap/>
            <w:vAlign w:val="center"/>
            <w:hideMark/>
          </w:tcPr>
          <w:p w14:paraId="39ABD42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37866</w:t>
            </w:r>
          </w:p>
        </w:tc>
        <w:tc>
          <w:tcPr>
            <w:tcW w:w="0" w:type="auto"/>
            <w:tcBorders>
              <w:top w:val="nil"/>
              <w:bottom w:val="nil"/>
            </w:tcBorders>
            <w:noWrap/>
            <w:vAlign w:val="center"/>
            <w:hideMark/>
          </w:tcPr>
          <w:p w14:paraId="0FF656D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32128</w:t>
            </w:r>
          </w:p>
        </w:tc>
        <w:tc>
          <w:tcPr>
            <w:tcW w:w="1061" w:type="dxa"/>
            <w:tcBorders>
              <w:top w:val="nil"/>
              <w:bottom w:val="nil"/>
            </w:tcBorders>
            <w:noWrap/>
            <w:vAlign w:val="center"/>
            <w:hideMark/>
          </w:tcPr>
          <w:p w14:paraId="786EA0A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32026</w:t>
            </w:r>
          </w:p>
        </w:tc>
        <w:tc>
          <w:tcPr>
            <w:tcW w:w="681" w:type="dxa"/>
            <w:tcBorders>
              <w:top w:val="nil"/>
              <w:bottom w:val="nil"/>
            </w:tcBorders>
            <w:noWrap/>
            <w:vAlign w:val="center"/>
            <w:hideMark/>
          </w:tcPr>
          <w:p w14:paraId="47159D4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99.68</w:t>
            </w:r>
          </w:p>
        </w:tc>
        <w:tc>
          <w:tcPr>
            <w:tcW w:w="1303" w:type="dxa"/>
            <w:tcBorders>
              <w:top w:val="nil"/>
              <w:bottom w:val="nil"/>
            </w:tcBorders>
            <w:noWrap/>
            <w:vAlign w:val="center"/>
            <w:hideMark/>
          </w:tcPr>
          <w:p w14:paraId="2340783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03DCB7AB" w14:textId="77777777" w:rsidTr="005A567C">
        <w:trPr>
          <w:trHeight w:val="227"/>
        </w:trPr>
        <w:tc>
          <w:tcPr>
            <w:tcW w:w="0" w:type="auto"/>
            <w:tcBorders>
              <w:top w:val="nil"/>
              <w:bottom w:val="nil"/>
            </w:tcBorders>
            <w:noWrap/>
            <w:vAlign w:val="center"/>
            <w:hideMark/>
          </w:tcPr>
          <w:p w14:paraId="4CBE6B9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RM-147</w:t>
            </w:r>
          </w:p>
        </w:tc>
        <w:tc>
          <w:tcPr>
            <w:tcW w:w="0" w:type="auto"/>
            <w:tcBorders>
              <w:top w:val="nil"/>
              <w:bottom w:val="nil"/>
            </w:tcBorders>
            <w:noWrap/>
            <w:vAlign w:val="center"/>
            <w:hideMark/>
          </w:tcPr>
          <w:p w14:paraId="40317A8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74056</w:t>
            </w:r>
          </w:p>
        </w:tc>
        <w:tc>
          <w:tcPr>
            <w:tcW w:w="0" w:type="auto"/>
            <w:tcBorders>
              <w:top w:val="nil"/>
              <w:bottom w:val="nil"/>
            </w:tcBorders>
            <w:noWrap/>
            <w:vAlign w:val="center"/>
            <w:hideMark/>
          </w:tcPr>
          <w:p w14:paraId="4537947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52331</w:t>
            </w:r>
          </w:p>
        </w:tc>
        <w:tc>
          <w:tcPr>
            <w:tcW w:w="0" w:type="auto"/>
            <w:tcBorders>
              <w:top w:val="nil"/>
              <w:bottom w:val="nil"/>
            </w:tcBorders>
            <w:noWrap/>
            <w:vAlign w:val="center"/>
            <w:hideMark/>
          </w:tcPr>
          <w:p w14:paraId="0047953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51153</w:t>
            </w:r>
          </w:p>
        </w:tc>
        <w:tc>
          <w:tcPr>
            <w:tcW w:w="0" w:type="auto"/>
            <w:tcBorders>
              <w:top w:val="nil"/>
              <w:bottom w:val="nil"/>
            </w:tcBorders>
            <w:noWrap/>
            <w:vAlign w:val="center"/>
            <w:hideMark/>
          </w:tcPr>
          <w:p w14:paraId="5535103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51586</w:t>
            </w:r>
          </w:p>
        </w:tc>
        <w:tc>
          <w:tcPr>
            <w:tcW w:w="0" w:type="auto"/>
            <w:tcBorders>
              <w:top w:val="nil"/>
              <w:bottom w:val="nil"/>
            </w:tcBorders>
            <w:noWrap/>
            <w:vAlign w:val="center"/>
            <w:hideMark/>
          </w:tcPr>
          <w:p w14:paraId="6FBCCE2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48344</w:t>
            </w:r>
          </w:p>
        </w:tc>
        <w:tc>
          <w:tcPr>
            <w:tcW w:w="0" w:type="auto"/>
            <w:tcBorders>
              <w:top w:val="nil"/>
              <w:bottom w:val="nil"/>
            </w:tcBorders>
            <w:noWrap/>
            <w:vAlign w:val="center"/>
            <w:hideMark/>
          </w:tcPr>
          <w:p w14:paraId="393D75C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40052</w:t>
            </w:r>
          </w:p>
        </w:tc>
        <w:tc>
          <w:tcPr>
            <w:tcW w:w="1061" w:type="dxa"/>
            <w:tcBorders>
              <w:top w:val="nil"/>
              <w:bottom w:val="nil"/>
            </w:tcBorders>
            <w:noWrap/>
            <w:vAlign w:val="center"/>
            <w:hideMark/>
          </w:tcPr>
          <w:p w14:paraId="05DD05D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40032</w:t>
            </w:r>
          </w:p>
        </w:tc>
        <w:tc>
          <w:tcPr>
            <w:tcW w:w="681" w:type="dxa"/>
            <w:tcBorders>
              <w:top w:val="nil"/>
              <w:bottom w:val="nil"/>
            </w:tcBorders>
            <w:noWrap/>
            <w:vAlign w:val="center"/>
            <w:hideMark/>
          </w:tcPr>
          <w:p w14:paraId="0B354D0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99.95</w:t>
            </w:r>
          </w:p>
        </w:tc>
        <w:tc>
          <w:tcPr>
            <w:tcW w:w="1303" w:type="dxa"/>
            <w:tcBorders>
              <w:top w:val="nil"/>
              <w:bottom w:val="nil"/>
            </w:tcBorders>
            <w:noWrap/>
            <w:vAlign w:val="center"/>
            <w:hideMark/>
          </w:tcPr>
          <w:p w14:paraId="16D8525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12E9A1C5" w14:textId="77777777" w:rsidTr="005A567C">
        <w:trPr>
          <w:trHeight w:val="227"/>
        </w:trPr>
        <w:tc>
          <w:tcPr>
            <w:tcW w:w="0" w:type="auto"/>
            <w:tcBorders>
              <w:top w:val="nil"/>
            </w:tcBorders>
            <w:noWrap/>
            <w:vAlign w:val="center"/>
            <w:hideMark/>
          </w:tcPr>
          <w:p w14:paraId="457ED49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RM-148</w:t>
            </w:r>
          </w:p>
        </w:tc>
        <w:tc>
          <w:tcPr>
            <w:tcW w:w="0" w:type="auto"/>
            <w:tcBorders>
              <w:top w:val="nil"/>
            </w:tcBorders>
            <w:noWrap/>
            <w:vAlign w:val="center"/>
            <w:hideMark/>
          </w:tcPr>
          <w:p w14:paraId="2DAE8AE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77059</w:t>
            </w:r>
          </w:p>
        </w:tc>
        <w:tc>
          <w:tcPr>
            <w:tcW w:w="0" w:type="auto"/>
            <w:tcBorders>
              <w:top w:val="nil"/>
            </w:tcBorders>
            <w:noWrap/>
            <w:vAlign w:val="center"/>
            <w:hideMark/>
          </w:tcPr>
          <w:p w14:paraId="1C13CF4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56623</w:t>
            </w:r>
          </w:p>
        </w:tc>
        <w:tc>
          <w:tcPr>
            <w:tcW w:w="0" w:type="auto"/>
            <w:tcBorders>
              <w:top w:val="nil"/>
            </w:tcBorders>
            <w:noWrap/>
            <w:vAlign w:val="center"/>
            <w:hideMark/>
          </w:tcPr>
          <w:p w14:paraId="3F02DCC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55401</w:t>
            </w:r>
          </w:p>
        </w:tc>
        <w:tc>
          <w:tcPr>
            <w:tcW w:w="0" w:type="auto"/>
            <w:tcBorders>
              <w:top w:val="nil"/>
            </w:tcBorders>
            <w:noWrap/>
            <w:vAlign w:val="center"/>
            <w:hideMark/>
          </w:tcPr>
          <w:p w14:paraId="6BDDD62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55959</w:t>
            </w:r>
          </w:p>
        </w:tc>
        <w:tc>
          <w:tcPr>
            <w:tcW w:w="0" w:type="auto"/>
            <w:tcBorders>
              <w:top w:val="nil"/>
            </w:tcBorders>
            <w:noWrap/>
            <w:vAlign w:val="center"/>
            <w:hideMark/>
          </w:tcPr>
          <w:p w14:paraId="386C7D2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52998</w:t>
            </w:r>
          </w:p>
        </w:tc>
        <w:tc>
          <w:tcPr>
            <w:tcW w:w="0" w:type="auto"/>
            <w:tcBorders>
              <w:top w:val="nil"/>
            </w:tcBorders>
            <w:noWrap/>
            <w:vAlign w:val="center"/>
            <w:hideMark/>
          </w:tcPr>
          <w:p w14:paraId="350A91B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42925</w:t>
            </w:r>
          </w:p>
        </w:tc>
        <w:tc>
          <w:tcPr>
            <w:tcW w:w="1061" w:type="dxa"/>
            <w:tcBorders>
              <w:top w:val="nil"/>
            </w:tcBorders>
            <w:noWrap/>
            <w:vAlign w:val="center"/>
            <w:hideMark/>
          </w:tcPr>
          <w:p w14:paraId="7184208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42799</w:t>
            </w:r>
          </w:p>
        </w:tc>
        <w:tc>
          <w:tcPr>
            <w:tcW w:w="681" w:type="dxa"/>
            <w:tcBorders>
              <w:top w:val="nil"/>
            </w:tcBorders>
            <w:noWrap/>
            <w:vAlign w:val="center"/>
            <w:hideMark/>
          </w:tcPr>
          <w:p w14:paraId="74E16E4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99.71</w:t>
            </w:r>
          </w:p>
        </w:tc>
        <w:tc>
          <w:tcPr>
            <w:tcW w:w="1303" w:type="dxa"/>
            <w:tcBorders>
              <w:top w:val="nil"/>
            </w:tcBorders>
            <w:noWrap/>
            <w:vAlign w:val="center"/>
            <w:hideMark/>
          </w:tcPr>
          <w:p w14:paraId="074F93E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47598468" w14:textId="77777777" w:rsidTr="005A567C">
        <w:trPr>
          <w:trHeight w:val="227"/>
        </w:trPr>
        <w:tc>
          <w:tcPr>
            <w:tcW w:w="0" w:type="auto"/>
            <w:tcBorders>
              <w:bottom w:val="nil"/>
            </w:tcBorders>
            <w:noWrap/>
            <w:vAlign w:val="center"/>
            <w:hideMark/>
          </w:tcPr>
          <w:p w14:paraId="27EFB36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RM-149</w:t>
            </w:r>
          </w:p>
        </w:tc>
        <w:tc>
          <w:tcPr>
            <w:tcW w:w="0" w:type="auto"/>
            <w:tcBorders>
              <w:bottom w:val="nil"/>
            </w:tcBorders>
            <w:noWrap/>
            <w:vAlign w:val="center"/>
            <w:hideMark/>
          </w:tcPr>
          <w:p w14:paraId="31C2FA3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36480</w:t>
            </w:r>
          </w:p>
        </w:tc>
        <w:tc>
          <w:tcPr>
            <w:tcW w:w="0" w:type="auto"/>
            <w:tcBorders>
              <w:bottom w:val="nil"/>
            </w:tcBorders>
            <w:noWrap/>
            <w:vAlign w:val="center"/>
            <w:hideMark/>
          </w:tcPr>
          <w:p w14:paraId="2005205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26349</w:t>
            </w:r>
          </w:p>
        </w:tc>
        <w:tc>
          <w:tcPr>
            <w:tcW w:w="0" w:type="auto"/>
            <w:tcBorders>
              <w:bottom w:val="nil"/>
            </w:tcBorders>
            <w:noWrap/>
            <w:vAlign w:val="center"/>
            <w:hideMark/>
          </w:tcPr>
          <w:p w14:paraId="7FB66AB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25703</w:t>
            </w:r>
          </w:p>
        </w:tc>
        <w:tc>
          <w:tcPr>
            <w:tcW w:w="0" w:type="auto"/>
            <w:tcBorders>
              <w:bottom w:val="nil"/>
            </w:tcBorders>
            <w:noWrap/>
            <w:vAlign w:val="center"/>
            <w:hideMark/>
          </w:tcPr>
          <w:p w14:paraId="1428E8C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25765</w:t>
            </w:r>
          </w:p>
        </w:tc>
        <w:tc>
          <w:tcPr>
            <w:tcW w:w="0" w:type="auto"/>
            <w:tcBorders>
              <w:bottom w:val="nil"/>
            </w:tcBorders>
            <w:noWrap/>
            <w:vAlign w:val="center"/>
            <w:hideMark/>
          </w:tcPr>
          <w:p w14:paraId="00766B7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24243</w:t>
            </w:r>
          </w:p>
        </w:tc>
        <w:tc>
          <w:tcPr>
            <w:tcW w:w="0" w:type="auto"/>
            <w:tcBorders>
              <w:bottom w:val="nil"/>
            </w:tcBorders>
            <w:noWrap/>
            <w:vAlign w:val="center"/>
            <w:hideMark/>
          </w:tcPr>
          <w:p w14:paraId="5A0579E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21164</w:t>
            </w:r>
          </w:p>
        </w:tc>
        <w:tc>
          <w:tcPr>
            <w:tcW w:w="1061" w:type="dxa"/>
            <w:tcBorders>
              <w:bottom w:val="nil"/>
            </w:tcBorders>
            <w:noWrap/>
            <w:vAlign w:val="center"/>
            <w:hideMark/>
          </w:tcPr>
          <w:p w14:paraId="1F22DD0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21036</w:t>
            </w:r>
          </w:p>
        </w:tc>
        <w:tc>
          <w:tcPr>
            <w:tcW w:w="681" w:type="dxa"/>
            <w:tcBorders>
              <w:bottom w:val="nil"/>
            </w:tcBorders>
            <w:noWrap/>
            <w:vAlign w:val="center"/>
            <w:hideMark/>
          </w:tcPr>
          <w:p w14:paraId="178529E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99.40</w:t>
            </w:r>
          </w:p>
        </w:tc>
        <w:tc>
          <w:tcPr>
            <w:tcW w:w="1303" w:type="dxa"/>
            <w:tcBorders>
              <w:bottom w:val="nil"/>
            </w:tcBorders>
            <w:noWrap/>
            <w:vAlign w:val="center"/>
            <w:hideMark/>
          </w:tcPr>
          <w:p w14:paraId="6AA4979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62A195EA" w14:textId="77777777" w:rsidTr="005A567C">
        <w:trPr>
          <w:trHeight w:val="227"/>
        </w:trPr>
        <w:tc>
          <w:tcPr>
            <w:tcW w:w="0" w:type="auto"/>
            <w:tcBorders>
              <w:top w:val="nil"/>
              <w:bottom w:val="nil"/>
            </w:tcBorders>
            <w:noWrap/>
            <w:vAlign w:val="center"/>
            <w:hideMark/>
          </w:tcPr>
          <w:p w14:paraId="503954D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w:t>
            </w:r>
          </w:p>
        </w:tc>
        <w:tc>
          <w:tcPr>
            <w:tcW w:w="0" w:type="auto"/>
            <w:tcBorders>
              <w:top w:val="nil"/>
              <w:bottom w:val="nil"/>
            </w:tcBorders>
            <w:noWrap/>
            <w:vAlign w:val="center"/>
            <w:hideMark/>
          </w:tcPr>
          <w:p w14:paraId="427955E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29250</w:t>
            </w:r>
          </w:p>
        </w:tc>
        <w:tc>
          <w:tcPr>
            <w:tcW w:w="0" w:type="auto"/>
            <w:tcBorders>
              <w:top w:val="nil"/>
              <w:bottom w:val="nil"/>
            </w:tcBorders>
            <w:noWrap/>
            <w:vAlign w:val="center"/>
            <w:hideMark/>
          </w:tcPr>
          <w:p w14:paraId="43E1AB4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20697</w:t>
            </w:r>
          </w:p>
        </w:tc>
        <w:tc>
          <w:tcPr>
            <w:tcW w:w="0" w:type="auto"/>
            <w:tcBorders>
              <w:top w:val="nil"/>
              <w:bottom w:val="nil"/>
            </w:tcBorders>
            <w:noWrap/>
            <w:vAlign w:val="center"/>
            <w:hideMark/>
          </w:tcPr>
          <w:p w14:paraId="4373ADC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17740</w:t>
            </w:r>
          </w:p>
        </w:tc>
        <w:tc>
          <w:tcPr>
            <w:tcW w:w="0" w:type="auto"/>
            <w:tcBorders>
              <w:top w:val="nil"/>
              <w:bottom w:val="nil"/>
            </w:tcBorders>
            <w:noWrap/>
            <w:vAlign w:val="center"/>
            <w:hideMark/>
          </w:tcPr>
          <w:p w14:paraId="47DDE0D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18514</w:t>
            </w:r>
          </w:p>
        </w:tc>
        <w:tc>
          <w:tcPr>
            <w:tcW w:w="0" w:type="auto"/>
            <w:tcBorders>
              <w:top w:val="nil"/>
              <w:bottom w:val="nil"/>
            </w:tcBorders>
            <w:noWrap/>
            <w:vAlign w:val="center"/>
            <w:hideMark/>
          </w:tcPr>
          <w:p w14:paraId="260676A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10140</w:t>
            </w:r>
          </w:p>
        </w:tc>
        <w:tc>
          <w:tcPr>
            <w:tcW w:w="0" w:type="auto"/>
            <w:tcBorders>
              <w:top w:val="nil"/>
              <w:bottom w:val="nil"/>
            </w:tcBorders>
            <w:noWrap/>
            <w:vAlign w:val="center"/>
            <w:hideMark/>
          </w:tcPr>
          <w:p w14:paraId="6102145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9928</w:t>
            </w:r>
          </w:p>
        </w:tc>
        <w:tc>
          <w:tcPr>
            <w:tcW w:w="1061" w:type="dxa"/>
            <w:tcBorders>
              <w:top w:val="nil"/>
              <w:bottom w:val="nil"/>
            </w:tcBorders>
            <w:noWrap/>
            <w:vAlign w:val="center"/>
            <w:hideMark/>
          </w:tcPr>
          <w:p w14:paraId="27D3589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9605</w:t>
            </w:r>
          </w:p>
        </w:tc>
        <w:tc>
          <w:tcPr>
            <w:tcW w:w="681" w:type="dxa"/>
            <w:tcBorders>
              <w:top w:val="nil"/>
              <w:bottom w:val="nil"/>
            </w:tcBorders>
            <w:noWrap/>
            <w:vAlign w:val="center"/>
            <w:hideMark/>
          </w:tcPr>
          <w:p w14:paraId="71FABD3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96.75</w:t>
            </w:r>
          </w:p>
        </w:tc>
        <w:tc>
          <w:tcPr>
            <w:tcW w:w="1303" w:type="dxa"/>
            <w:tcBorders>
              <w:top w:val="nil"/>
              <w:bottom w:val="nil"/>
            </w:tcBorders>
            <w:noWrap/>
            <w:vAlign w:val="center"/>
            <w:hideMark/>
          </w:tcPr>
          <w:p w14:paraId="3B3B07A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359481EE" w14:textId="77777777" w:rsidTr="005A567C">
        <w:trPr>
          <w:trHeight w:val="227"/>
        </w:trPr>
        <w:tc>
          <w:tcPr>
            <w:tcW w:w="0" w:type="auto"/>
            <w:tcBorders>
              <w:top w:val="nil"/>
            </w:tcBorders>
            <w:noWrap/>
            <w:vAlign w:val="center"/>
            <w:hideMark/>
          </w:tcPr>
          <w:p w14:paraId="6C0122B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RM-150</w:t>
            </w:r>
          </w:p>
        </w:tc>
        <w:tc>
          <w:tcPr>
            <w:tcW w:w="0" w:type="auto"/>
            <w:tcBorders>
              <w:top w:val="nil"/>
            </w:tcBorders>
            <w:noWrap/>
            <w:vAlign w:val="center"/>
            <w:hideMark/>
          </w:tcPr>
          <w:p w14:paraId="029D0E1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60296</w:t>
            </w:r>
          </w:p>
        </w:tc>
        <w:tc>
          <w:tcPr>
            <w:tcW w:w="0" w:type="auto"/>
            <w:tcBorders>
              <w:top w:val="nil"/>
            </w:tcBorders>
            <w:noWrap/>
            <w:vAlign w:val="center"/>
            <w:hideMark/>
          </w:tcPr>
          <w:p w14:paraId="5E3137F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43204</w:t>
            </w:r>
          </w:p>
        </w:tc>
        <w:tc>
          <w:tcPr>
            <w:tcW w:w="0" w:type="auto"/>
            <w:tcBorders>
              <w:top w:val="nil"/>
            </w:tcBorders>
            <w:noWrap/>
            <w:vAlign w:val="center"/>
            <w:hideMark/>
          </w:tcPr>
          <w:p w14:paraId="213D6C8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42732</w:t>
            </w:r>
          </w:p>
        </w:tc>
        <w:tc>
          <w:tcPr>
            <w:tcW w:w="0" w:type="auto"/>
            <w:tcBorders>
              <w:top w:val="nil"/>
            </w:tcBorders>
            <w:noWrap/>
            <w:vAlign w:val="center"/>
            <w:hideMark/>
          </w:tcPr>
          <w:p w14:paraId="4C7A624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42525</w:t>
            </w:r>
          </w:p>
        </w:tc>
        <w:tc>
          <w:tcPr>
            <w:tcW w:w="0" w:type="auto"/>
            <w:tcBorders>
              <w:top w:val="nil"/>
            </w:tcBorders>
            <w:noWrap/>
            <w:vAlign w:val="center"/>
            <w:hideMark/>
          </w:tcPr>
          <w:p w14:paraId="0E19C7D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40684</w:t>
            </w:r>
          </w:p>
        </w:tc>
        <w:tc>
          <w:tcPr>
            <w:tcW w:w="0" w:type="auto"/>
            <w:tcBorders>
              <w:top w:val="nil"/>
            </w:tcBorders>
            <w:noWrap/>
            <w:vAlign w:val="center"/>
            <w:hideMark/>
          </w:tcPr>
          <w:p w14:paraId="0E15435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37368</w:t>
            </w:r>
          </w:p>
        </w:tc>
        <w:tc>
          <w:tcPr>
            <w:tcW w:w="1061" w:type="dxa"/>
            <w:tcBorders>
              <w:top w:val="nil"/>
            </w:tcBorders>
            <w:noWrap/>
            <w:vAlign w:val="center"/>
            <w:hideMark/>
          </w:tcPr>
          <w:p w14:paraId="60C593E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35302</w:t>
            </w:r>
          </w:p>
        </w:tc>
        <w:tc>
          <w:tcPr>
            <w:tcW w:w="681" w:type="dxa"/>
            <w:tcBorders>
              <w:top w:val="nil"/>
            </w:tcBorders>
            <w:noWrap/>
            <w:vAlign w:val="center"/>
            <w:hideMark/>
          </w:tcPr>
          <w:p w14:paraId="16C81EA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94.47</w:t>
            </w:r>
          </w:p>
        </w:tc>
        <w:tc>
          <w:tcPr>
            <w:tcW w:w="1303" w:type="dxa"/>
            <w:tcBorders>
              <w:top w:val="nil"/>
            </w:tcBorders>
            <w:noWrap/>
            <w:vAlign w:val="center"/>
            <w:hideMark/>
          </w:tcPr>
          <w:p w14:paraId="164D7BD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3B1024F0" w14:textId="77777777" w:rsidTr="005A567C">
        <w:trPr>
          <w:trHeight w:val="227"/>
        </w:trPr>
        <w:tc>
          <w:tcPr>
            <w:tcW w:w="0" w:type="auto"/>
            <w:noWrap/>
            <w:vAlign w:val="center"/>
            <w:hideMark/>
          </w:tcPr>
          <w:p w14:paraId="1D49625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RM-151</w:t>
            </w:r>
          </w:p>
        </w:tc>
        <w:tc>
          <w:tcPr>
            <w:tcW w:w="0" w:type="auto"/>
            <w:noWrap/>
            <w:vAlign w:val="center"/>
            <w:hideMark/>
          </w:tcPr>
          <w:p w14:paraId="234ED6D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35675</w:t>
            </w:r>
          </w:p>
        </w:tc>
        <w:tc>
          <w:tcPr>
            <w:tcW w:w="0" w:type="auto"/>
            <w:noWrap/>
            <w:vAlign w:val="center"/>
            <w:hideMark/>
          </w:tcPr>
          <w:p w14:paraId="229495C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25495</w:t>
            </w:r>
          </w:p>
        </w:tc>
        <w:tc>
          <w:tcPr>
            <w:tcW w:w="0" w:type="auto"/>
            <w:noWrap/>
            <w:vAlign w:val="center"/>
            <w:hideMark/>
          </w:tcPr>
          <w:p w14:paraId="3943ACF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24652</w:t>
            </w:r>
          </w:p>
        </w:tc>
        <w:tc>
          <w:tcPr>
            <w:tcW w:w="0" w:type="auto"/>
            <w:noWrap/>
            <w:vAlign w:val="center"/>
            <w:hideMark/>
          </w:tcPr>
          <w:p w14:paraId="744E80B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24947</w:t>
            </w:r>
          </w:p>
        </w:tc>
        <w:tc>
          <w:tcPr>
            <w:tcW w:w="0" w:type="auto"/>
            <w:noWrap/>
            <w:vAlign w:val="center"/>
            <w:hideMark/>
          </w:tcPr>
          <w:p w14:paraId="02AD3DF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23169</w:t>
            </w:r>
          </w:p>
        </w:tc>
        <w:tc>
          <w:tcPr>
            <w:tcW w:w="0" w:type="auto"/>
            <w:noWrap/>
            <w:vAlign w:val="center"/>
            <w:hideMark/>
          </w:tcPr>
          <w:p w14:paraId="4B2F9AE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19889</w:t>
            </w:r>
          </w:p>
        </w:tc>
        <w:tc>
          <w:tcPr>
            <w:tcW w:w="1061" w:type="dxa"/>
            <w:noWrap/>
            <w:vAlign w:val="center"/>
            <w:hideMark/>
          </w:tcPr>
          <w:p w14:paraId="7C5760A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19836</w:t>
            </w:r>
          </w:p>
        </w:tc>
        <w:tc>
          <w:tcPr>
            <w:tcW w:w="681" w:type="dxa"/>
            <w:noWrap/>
            <w:vAlign w:val="center"/>
            <w:hideMark/>
          </w:tcPr>
          <w:p w14:paraId="3F23960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99.73</w:t>
            </w:r>
          </w:p>
        </w:tc>
        <w:tc>
          <w:tcPr>
            <w:tcW w:w="1303" w:type="dxa"/>
            <w:noWrap/>
            <w:vAlign w:val="center"/>
            <w:hideMark/>
          </w:tcPr>
          <w:p w14:paraId="533F363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476E6237" w14:textId="77777777" w:rsidTr="005A567C">
        <w:trPr>
          <w:trHeight w:val="227"/>
        </w:trPr>
        <w:tc>
          <w:tcPr>
            <w:tcW w:w="0" w:type="auto"/>
            <w:noWrap/>
            <w:vAlign w:val="center"/>
            <w:hideMark/>
          </w:tcPr>
          <w:p w14:paraId="7565EB2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RM-152</w:t>
            </w:r>
          </w:p>
        </w:tc>
        <w:tc>
          <w:tcPr>
            <w:tcW w:w="0" w:type="auto"/>
            <w:noWrap/>
            <w:vAlign w:val="center"/>
            <w:hideMark/>
          </w:tcPr>
          <w:p w14:paraId="61FBC49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33491</w:t>
            </w:r>
          </w:p>
        </w:tc>
        <w:tc>
          <w:tcPr>
            <w:tcW w:w="0" w:type="auto"/>
            <w:noWrap/>
            <w:vAlign w:val="center"/>
            <w:hideMark/>
          </w:tcPr>
          <w:p w14:paraId="12B2756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24255</w:t>
            </w:r>
          </w:p>
        </w:tc>
        <w:tc>
          <w:tcPr>
            <w:tcW w:w="0" w:type="auto"/>
            <w:noWrap/>
            <w:vAlign w:val="center"/>
            <w:hideMark/>
          </w:tcPr>
          <w:p w14:paraId="634EDD5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23227</w:t>
            </w:r>
          </w:p>
        </w:tc>
        <w:tc>
          <w:tcPr>
            <w:tcW w:w="0" w:type="auto"/>
            <w:noWrap/>
            <w:vAlign w:val="center"/>
            <w:hideMark/>
          </w:tcPr>
          <w:p w14:paraId="638F16A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23399</w:t>
            </w:r>
          </w:p>
        </w:tc>
        <w:tc>
          <w:tcPr>
            <w:tcW w:w="0" w:type="auto"/>
            <w:noWrap/>
            <w:vAlign w:val="center"/>
            <w:hideMark/>
          </w:tcPr>
          <w:p w14:paraId="03658ED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20891</w:t>
            </w:r>
          </w:p>
        </w:tc>
        <w:tc>
          <w:tcPr>
            <w:tcW w:w="0" w:type="auto"/>
            <w:noWrap/>
            <w:vAlign w:val="center"/>
            <w:hideMark/>
          </w:tcPr>
          <w:p w14:paraId="6A24A29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17624</w:t>
            </w:r>
          </w:p>
        </w:tc>
        <w:tc>
          <w:tcPr>
            <w:tcW w:w="1061" w:type="dxa"/>
            <w:noWrap/>
            <w:vAlign w:val="center"/>
            <w:hideMark/>
          </w:tcPr>
          <w:p w14:paraId="1A7E83A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17517</w:t>
            </w:r>
          </w:p>
        </w:tc>
        <w:tc>
          <w:tcPr>
            <w:tcW w:w="681" w:type="dxa"/>
            <w:noWrap/>
            <w:vAlign w:val="center"/>
            <w:hideMark/>
          </w:tcPr>
          <w:p w14:paraId="028E514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99.39</w:t>
            </w:r>
          </w:p>
        </w:tc>
        <w:tc>
          <w:tcPr>
            <w:tcW w:w="1303" w:type="dxa"/>
            <w:noWrap/>
            <w:vAlign w:val="center"/>
            <w:hideMark/>
          </w:tcPr>
          <w:p w14:paraId="28CFD01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0D8E5943" w14:textId="77777777" w:rsidTr="005A567C">
        <w:trPr>
          <w:trHeight w:val="227"/>
        </w:trPr>
        <w:tc>
          <w:tcPr>
            <w:tcW w:w="0" w:type="auto"/>
            <w:noWrap/>
            <w:vAlign w:val="center"/>
            <w:hideMark/>
          </w:tcPr>
          <w:p w14:paraId="70BAA56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RM-153</w:t>
            </w:r>
          </w:p>
        </w:tc>
        <w:tc>
          <w:tcPr>
            <w:tcW w:w="0" w:type="auto"/>
            <w:noWrap/>
            <w:vAlign w:val="center"/>
            <w:hideMark/>
          </w:tcPr>
          <w:p w14:paraId="43676C6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26298</w:t>
            </w:r>
          </w:p>
        </w:tc>
        <w:tc>
          <w:tcPr>
            <w:tcW w:w="0" w:type="auto"/>
            <w:noWrap/>
            <w:vAlign w:val="center"/>
            <w:hideMark/>
          </w:tcPr>
          <w:p w14:paraId="71B78AE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18702</w:t>
            </w:r>
          </w:p>
        </w:tc>
        <w:tc>
          <w:tcPr>
            <w:tcW w:w="0" w:type="auto"/>
            <w:noWrap/>
            <w:vAlign w:val="center"/>
            <w:hideMark/>
          </w:tcPr>
          <w:p w14:paraId="2958C30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17542</w:t>
            </w:r>
          </w:p>
        </w:tc>
        <w:tc>
          <w:tcPr>
            <w:tcW w:w="0" w:type="auto"/>
            <w:noWrap/>
            <w:vAlign w:val="center"/>
            <w:hideMark/>
          </w:tcPr>
          <w:p w14:paraId="4D3F520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17863</w:t>
            </w:r>
          </w:p>
        </w:tc>
        <w:tc>
          <w:tcPr>
            <w:tcW w:w="0" w:type="auto"/>
            <w:noWrap/>
            <w:vAlign w:val="center"/>
            <w:hideMark/>
          </w:tcPr>
          <w:p w14:paraId="113B29B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15379</w:t>
            </w:r>
          </w:p>
        </w:tc>
        <w:tc>
          <w:tcPr>
            <w:tcW w:w="0" w:type="auto"/>
            <w:noWrap/>
            <w:vAlign w:val="center"/>
            <w:hideMark/>
          </w:tcPr>
          <w:p w14:paraId="25BB3FE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13645</w:t>
            </w:r>
          </w:p>
        </w:tc>
        <w:tc>
          <w:tcPr>
            <w:tcW w:w="1061" w:type="dxa"/>
            <w:noWrap/>
            <w:vAlign w:val="center"/>
            <w:hideMark/>
          </w:tcPr>
          <w:p w14:paraId="1B8F10C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13585</w:t>
            </w:r>
          </w:p>
        </w:tc>
        <w:tc>
          <w:tcPr>
            <w:tcW w:w="681" w:type="dxa"/>
            <w:noWrap/>
            <w:vAlign w:val="center"/>
            <w:hideMark/>
          </w:tcPr>
          <w:p w14:paraId="5A8475C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99.56</w:t>
            </w:r>
          </w:p>
        </w:tc>
        <w:tc>
          <w:tcPr>
            <w:tcW w:w="1303" w:type="dxa"/>
            <w:noWrap/>
            <w:vAlign w:val="center"/>
            <w:hideMark/>
          </w:tcPr>
          <w:p w14:paraId="26A7C71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4A3ED126" w14:textId="77777777" w:rsidTr="005A567C">
        <w:trPr>
          <w:trHeight w:val="227"/>
        </w:trPr>
        <w:tc>
          <w:tcPr>
            <w:tcW w:w="0" w:type="auto"/>
            <w:noWrap/>
            <w:vAlign w:val="center"/>
            <w:hideMark/>
          </w:tcPr>
          <w:p w14:paraId="29031BE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RM-154</w:t>
            </w:r>
          </w:p>
        </w:tc>
        <w:tc>
          <w:tcPr>
            <w:tcW w:w="0" w:type="auto"/>
            <w:noWrap/>
            <w:vAlign w:val="center"/>
            <w:hideMark/>
          </w:tcPr>
          <w:p w14:paraId="77517DF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37282</w:t>
            </w:r>
          </w:p>
        </w:tc>
        <w:tc>
          <w:tcPr>
            <w:tcW w:w="0" w:type="auto"/>
            <w:noWrap/>
            <w:vAlign w:val="center"/>
            <w:hideMark/>
          </w:tcPr>
          <w:p w14:paraId="0C59ACB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26389</w:t>
            </w:r>
          </w:p>
        </w:tc>
        <w:tc>
          <w:tcPr>
            <w:tcW w:w="0" w:type="auto"/>
            <w:noWrap/>
            <w:vAlign w:val="center"/>
            <w:hideMark/>
          </w:tcPr>
          <w:p w14:paraId="6744CA5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24842</w:t>
            </w:r>
          </w:p>
        </w:tc>
        <w:tc>
          <w:tcPr>
            <w:tcW w:w="0" w:type="auto"/>
            <w:noWrap/>
            <w:vAlign w:val="center"/>
            <w:hideMark/>
          </w:tcPr>
          <w:p w14:paraId="55144DB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25161</w:t>
            </w:r>
          </w:p>
        </w:tc>
        <w:tc>
          <w:tcPr>
            <w:tcW w:w="0" w:type="auto"/>
            <w:noWrap/>
            <w:vAlign w:val="center"/>
            <w:hideMark/>
          </w:tcPr>
          <w:p w14:paraId="06F64FF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22332</w:t>
            </w:r>
          </w:p>
        </w:tc>
        <w:tc>
          <w:tcPr>
            <w:tcW w:w="0" w:type="auto"/>
            <w:noWrap/>
            <w:vAlign w:val="center"/>
            <w:hideMark/>
          </w:tcPr>
          <w:p w14:paraId="326621C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19324</w:t>
            </w:r>
          </w:p>
        </w:tc>
        <w:tc>
          <w:tcPr>
            <w:tcW w:w="1061" w:type="dxa"/>
            <w:noWrap/>
            <w:vAlign w:val="center"/>
            <w:hideMark/>
          </w:tcPr>
          <w:p w14:paraId="1329A1F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18975</w:t>
            </w:r>
          </w:p>
        </w:tc>
        <w:tc>
          <w:tcPr>
            <w:tcW w:w="681" w:type="dxa"/>
            <w:noWrap/>
            <w:vAlign w:val="center"/>
            <w:hideMark/>
          </w:tcPr>
          <w:p w14:paraId="3F38153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98.19</w:t>
            </w:r>
          </w:p>
        </w:tc>
        <w:tc>
          <w:tcPr>
            <w:tcW w:w="1303" w:type="dxa"/>
            <w:noWrap/>
            <w:vAlign w:val="center"/>
            <w:hideMark/>
          </w:tcPr>
          <w:p w14:paraId="6592C28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0EB39197" w14:textId="77777777" w:rsidTr="005A567C">
        <w:trPr>
          <w:trHeight w:val="227"/>
        </w:trPr>
        <w:tc>
          <w:tcPr>
            <w:tcW w:w="0" w:type="auto"/>
            <w:noWrap/>
            <w:vAlign w:val="center"/>
            <w:hideMark/>
          </w:tcPr>
          <w:p w14:paraId="66EA798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RM-155</w:t>
            </w:r>
          </w:p>
        </w:tc>
        <w:tc>
          <w:tcPr>
            <w:tcW w:w="0" w:type="auto"/>
            <w:noWrap/>
            <w:vAlign w:val="center"/>
            <w:hideMark/>
          </w:tcPr>
          <w:p w14:paraId="4C45A21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36505</w:t>
            </w:r>
          </w:p>
        </w:tc>
        <w:tc>
          <w:tcPr>
            <w:tcW w:w="0" w:type="auto"/>
            <w:noWrap/>
            <w:vAlign w:val="center"/>
            <w:hideMark/>
          </w:tcPr>
          <w:p w14:paraId="26670E1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25057</w:t>
            </w:r>
          </w:p>
        </w:tc>
        <w:tc>
          <w:tcPr>
            <w:tcW w:w="0" w:type="auto"/>
            <w:noWrap/>
            <w:vAlign w:val="center"/>
            <w:hideMark/>
          </w:tcPr>
          <w:p w14:paraId="5A95414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24012</w:t>
            </w:r>
          </w:p>
        </w:tc>
        <w:tc>
          <w:tcPr>
            <w:tcW w:w="0" w:type="auto"/>
            <w:noWrap/>
            <w:vAlign w:val="center"/>
            <w:hideMark/>
          </w:tcPr>
          <w:p w14:paraId="2AF548D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24354</w:t>
            </w:r>
          </w:p>
        </w:tc>
        <w:tc>
          <w:tcPr>
            <w:tcW w:w="0" w:type="auto"/>
            <w:noWrap/>
            <w:vAlign w:val="center"/>
            <w:hideMark/>
          </w:tcPr>
          <w:p w14:paraId="1EF7F4A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22732</w:t>
            </w:r>
          </w:p>
        </w:tc>
        <w:tc>
          <w:tcPr>
            <w:tcW w:w="0" w:type="auto"/>
            <w:noWrap/>
            <w:vAlign w:val="center"/>
            <w:hideMark/>
          </w:tcPr>
          <w:p w14:paraId="2970E23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19174</w:t>
            </w:r>
          </w:p>
        </w:tc>
        <w:tc>
          <w:tcPr>
            <w:tcW w:w="1061" w:type="dxa"/>
            <w:noWrap/>
            <w:vAlign w:val="center"/>
            <w:hideMark/>
          </w:tcPr>
          <w:p w14:paraId="6AA3190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18992</w:t>
            </w:r>
          </w:p>
        </w:tc>
        <w:tc>
          <w:tcPr>
            <w:tcW w:w="681" w:type="dxa"/>
            <w:noWrap/>
            <w:vAlign w:val="center"/>
            <w:hideMark/>
          </w:tcPr>
          <w:p w14:paraId="0E03A1C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99.05</w:t>
            </w:r>
          </w:p>
        </w:tc>
        <w:tc>
          <w:tcPr>
            <w:tcW w:w="1303" w:type="dxa"/>
            <w:noWrap/>
            <w:vAlign w:val="center"/>
            <w:hideMark/>
          </w:tcPr>
          <w:p w14:paraId="3C61CAF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288B789C" w14:textId="77777777" w:rsidTr="005A567C">
        <w:trPr>
          <w:trHeight w:val="227"/>
        </w:trPr>
        <w:tc>
          <w:tcPr>
            <w:tcW w:w="0" w:type="auto"/>
            <w:noWrap/>
            <w:vAlign w:val="center"/>
            <w:hideMark/>
          </w:tcPr>
          <w:p w14:paraId="19E5020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RM-156</w:t>
            </w:r>
          </w:p>
        </w:tc>
        <w:tc>
          <w:tcPr>
            <w:tcW w:w="0" w:type="auto"/>
            <w:noWrap/>
            <w:vAlign w:val="center"/>
            <w:hideMark/>
          </w:tcPr>
          <w:p w14:paraId="018ACA6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54161</w:t>
            </w:r>
          </w:p>
        </w:tc>
        <w:tc>
          <w:tcPr>
            <w:tcW w:w="0" w:type="auto"/>
            <w:noWrap/>
            <w:vAlign w:val="center"/>
            <w:hideMark/>
          </w:tcPr>
          <w:p w14:paraId="448312A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38797</w:t>
            </w:r>
          </w:p>
        </w:tc>
        <w:tc>
          <w:tcPr>
            <w:tcW w:w="0" w:type="auto"/>
            <w:noWrap/>
            <w:vAlign w:val="center"/>
            <w:hideMark/>
          </w:tcPr>
          <w:p w14:paraId="736E7C1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38013</w:t>
            </w:r>
          </w:p>
        </w:tc>
        <w:tc>
          <w:tcPr>
            <w:tcW w:w="0" w:type="auto"/>
            <w:noWrap/>
            <w:vAlign w:val="center"/>
            <w:hideMark/>
          </w:tcPr>
          <w:p w14:paraId="709B35E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38244</w:t>
            </w:r>
          </w:p>
        </w:tc>
        <w:tc>
          <w:tcPr>
            <w:tcW w:w="0" w:type="auto"/>
            <w:noWrap/>
            <w:vAlign w:val="center"/>
            <w:hideMark/>
          </w:tcPr>
          <w:p w14:paraId="0D6EC32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36241</w:t>
            </w:r>
          </w:p>
        </w:tc>
        <w:tc>
          <w:tcPr>
            <w:tcW w:w="0" w:type="auto"/>
            <w:noWrap/>
            <w:vAlign w:val="center"/>
            <w:hideMark/>
          </w:tcPr>
          <w:p w14:paraId="6D41242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30069</w:t>
            </w:r>
          </w:p>
        </w:tc>
        <w:tc>
          <w:tcPr>
            <w:tcW w:w="1061" w:type="dxa"/>
            <w:noWrap/>
            <w:vAlign w:val="center"/>
            <w:hideMark/>
          </w:tcPr>
          <w:p w14:paraId="7714D17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29977</w:t>
            </w:r>
          </w:p>
        </w:tc>
        <w:tc>
          <w:tcPr>
            <w:tcW w:w="681" w:type="dxa"/>
            <w:noWrap/>
            <w:vAlign w:val="center"/>
            <w:hideMark/>
          </w:tcPr>
          <w:p w14:paraId="74B4D89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99.69</w:t>
            </w:r>
          </w:p>
        </w:tc>
        <w:tc>
          <w:tcPr>
            <w:tcW w:w="1303" w:type="dxa"/>
            <w:noWrap/>
            <w:vAlign w:val="center"/>
            <w:hideMark/>
          </w:tcPr>
          <w:p w14:paraId="58E6C7C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35AED581" w14:textId="77777777" w:rsidTr="005A567C">
        <w:trPr>
          <w:trHeight w:val="227"/>
        </w:trPr>
        <w:tc>
          <w:tcPr>
            <w:tcW w:w="0" w:type="auto"/>
            <w:noWrap/>
            <w:vAlign w:val="center"/>
            <w:hideMark/>
          </w:tcPr>
          <w:p w14:paraId="099EC58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RM-16</w:t>
            </w:r>
          </w:p>
        </w:tc>
        <w:tc>
          <w:tcPr>
            <w:tcW w:w="0" w:type="auto"/>
            <w:noWrap/>
            <w:vAlign w:val="center"/>
            <w:hideMark/>
          </w:tcPr>
          <w:p w14:paraId="2B0D73A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44679</w:t>
            </w:r>
          </w:p>
        </w:tc>
        <w:tc>
          <w:tcPr>
            <w:tcW w:w="0" w:type="auto"/>
            <w:noWrap/>
            <w:vAlign w:val="center"/>
            <w:hideMark/>
          </w:tcPr>
          <w:p w14:paraId="3E19FDA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31973</w:t>
            </w:r>
          </w:p>
        </w:tc>
        <w:tc>
          <w:tcPr>
            <w:tcW w:w="0" w:type="auto"/>
            <w:noWrap/>
            <w:vAlign w:val="center"/>
            <w:hideMark/>
          </w:tcPr>
          <w:p w14:paraId="06247D1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30146</w:t>
            </w:r>
          </w:p>
        </w:tc>
        <w:tc>
          <w:tcPr>
            <w:tcW w:w="0" w:type="auto"/>
            <w:noWrap/>
            <w:vAlign w:val="center"/>
            <w:hideMark/>
          </w:tcPr>
          <w:p w14:paraId="40DF55D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30803</w:t>
            </w:r>
          </w:p>
        </w:tc>
        <w:tc>
          <w:tcPr>
            <w:tcW w:w="0" w:type="auto"/>
            <w:noWrap/>
            <w:vAlign w:val="center"/>
            <w:hideMark/>
          </w:tcPr>
          <w:p w14:paraId="52EBD57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26825</w:t>
            </w:r>
          </w:p>
        </w:tc>
        <w:tc>
          <w:tcPr>
            <w:tcW w:w="0" w:type="auto"/>
            <w:noWrap/>
            <w:vAlign w:val="center"/>
            <w:hideMark/>
          </w:tcPr>
          <w:p w14:paraId="3C692C5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22797</w:t>
            </w:r>
          </w:p>
        </w:tc>
        <w:tc>
          <w:tcPr>
            <w:tcW w:w="1061" w:type="dxa"/>
            <w:noWrap/>
            <w:vAlign w:val="center"/>
            <w:hideMark/>
          </w:tcPr>
          <w:p w14:paraId="29D6037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22657</w:t>
            </w:r>
          </w:p>
        </w:tc>
        <w:tc>
          <w:tcPr>
            <w:tcW w:w="681" w:type="dxa"/>
            <w:noWrap/>
            <w:vAlign w:val="center"/>
            <w:hideMark/>
          </w:tcPr>
          <w:p w14:paraId="124F65C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99.39</w:t>
            </w:r>
          </w:p>
        </w:tc>
        <w:tc>
          <w:tcPr>
            <w:tcW w:w="1303" w:type="dxa"/>
            <w:noWrap/>
            <w:vAlign w:val="center"/>
            <w:hideMark/>
          </w:tcPr>
          <w:p w14:paraId="0B00B86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1B477249" w14:textId="77777777" w:rsidTr="005A567C">
        <w:trPr>
          <w:trHeight w:val="227"/>
        </w:trPr>
        <w:tc>
          <w:tcPr>
            <w:tcW w:w="0" w:type="auto"/>
            <w:noWrap/>
            <w:vAlign w:val="center"/>
            <w:hideMark/>
          </w:tcPr>
          <w:p w14:paraId="0F41956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RM-17</w:t>
            </w:r>
          </w:p>
        </w:tc>
        <w:tc>
          <w:tcPr>
            <w:tcW w:w="0" w:type="auto"/>
            <w:noWrap/>
            <w:vAlign w:val="center"/>
            <w:hideMark/>
          </w:tcPr>
          <w:p w14:paraId="620D343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44047</w:t>
            </w:r>
          </w:p>
        </w:tc>
        <w:tc>
          <w:tcPr>
            <w:tcW w:w="0" w:type="auto"/>
            <w:noWrap/>
            <w:vAlign w:val="center"/>
            <w:hideMark/>
          </w:tcPr>
          <w:p w14:paraId="2F99B4E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32018</w:t>
            </w:r>
          </w:p>
        </w:tc>
        <w:tc>
          <w:tcPr>
            <w:tcW w:w="0" w:type="auto"/>
            <w:noWrap/>
            <w:vAlign w:val="center"/>
            <w:hideMark/>
          </w:tcPr>
          <w:p w14:paraId="36BD798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28639</w:t>
            </w:r>
          </w:p>
        </w:tc>
        <w:tc>
          <w:tcPr>
            <w:tcW w:w="0" w:type="auto"/>
            <w:noWrap/>
            <w:vAlign w:val="center"/>
            <w:hideMark/>
          </w:tcPr>
          <w:p w14:paraId="1DEBFCB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29637</w:t>
            </w:r>
          </w:p>
        </w:tc>
        <w:tc>
          <w:tcPr>
            <w:tcW w:w="0" w:type="auto"/>
            <w:noWrap/>
            <w:vAlign w:val="center"/>
            <w:hideMark/>
          </w:tcPr>
          <w:p w14:paraId="014A0B8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19212</w:t>
            </w:r>
          </w:p>
        </w:tc>
        <w:tc>
          <w:tcPr>
            <w:tcW w:w="0" w:type="auto"/>
            <w:noWrap/>
            <w:vAlign w:val="center"/>
            <w:hideMark/>
          </w:tcPr>
          <w:p w14:paraId="10A95C9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18390</w:t>
            </w:r>
          </w:p>
        </w:tc>
        <w:tc>
          <w:tcPr>
            <w:tcW w:w="1061" w:type="dxa"/>
            <w:noWrap/>
            <w:vAlign w:val="center"/>
            <w:hideMark/>
          </w:tcPr>
          <w:p w14:paraId="4C50D95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17564</w:t>
            </w:r>
          </w:p>
        </w:tc>
        <w:tc>
          <w:tcPr>
            <w:tcW w:w="681" w:type="dxa"/>
            <w:noWrap/>
            <w:vAlign w:val="center"/>
            <w:hideMark/>
          </w:tcPr>
          <w:p w14:paraId="54AE48C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95.51</w:t>
            </w:r>
          </w:p>
        </w:tc>
        <w:tc>
          <w:tcPr>
            <w:tcW w:w="1303" w:type="dxa"/>
            <w:noWrap/>
            <w:vAlign w:val="center"/>
            <w:hideMark/>
          </w:tcPr>
          <w:p w14:paraId="3D2A4FE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23B8262B" w14:textId="77777777" w:rsidTr="005A567C">
        <w:trPr>
          <w:trHeight w:val="227"/>
        </w:trPr>
        <w:tc>
          <w:tcPr>
            <w:tcW w:w="0" w:type="auto"/>
            <w:noWrap/>
            <w:vAlign w:val="center"/>
            <w:hideMark/>
          </w:tcPr>
          <w:p w14:paraId="1EF8248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RM-18</w:t>
            </w:r>
          </w:p>
        </w:tc>
        <w:tc>
          <w:tcPr>
            <w:tcW w:w="0" w:type="auto"/>
            <w:noWrap/>
            <w:vAlign w:val="center"/>
            <w:hideMark/>
          </w:tcPr>
          <w:p w14:paraId="309EFA6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43554</w:t>
            </w:r>
          </w:p>
        </w:tc>
        <w:tc>
          <w:tcPr>
            <w:tcW w:w="0" w:type="auto"/>
            <w:noWrap/>
            <w:vAlign w:val="center"/>
            <w:hideMark/>
          </w:tcPr>
          <w:p w14:paraId="5DF84E2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31490</w:t>
            </w:r>
          </w:p>
        </w:tc>
        <w:tc>
          <w:tcPr>
            <w:tcW w:w="0" w:type="auto"/>
            <w:noWrap/>
            <w:vAlign w:val="center"/>
            <w:hideMark/>
          </w:tcPr>
          <w:p w14:paraId="19DC069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28738</w:t>
            </w:r>
          </w:p>
        </w:tc>
        <w:tc>
          <w:tcPr>
            <w:tcW w:w="0" w:type="auto"/>
            <w:noWrap/>
            <w:vAlign w:val="center"/>
            <w:hideMark/>
          </w:tcPr>
          <w:p w14:paraId="28F68EF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29694</w:t>
            </w:r>
          </w:p>
        </w:tc>
        <w:tc>
          <w:tcPr>
            <w:tcW w:w="0" w:type="auto"/>
            <w:noWrap/>
            <w:vAlign w:val="center"/>
            <w:hideMark/>
          </w:tcPr>
          <w:p w14:paraId="15D6D8E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22130</w:t>
            </w:r>
          </w:p>
        </w:tc>
        <w:tc>
          <w:tcPr>
            <w:tcW w:w="0" w:type="auto"/>
            <w:noWrap/>
            <w:vAlign w:val="center"/>
            <w:hideMark/>
          </w:tcPr>
          <w:p w14:paraId="6E4C84A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20190</w:t>
            </w:r>
          </w:p>
        </w:tc>
        <w:tc>
          <w:tcPr>
            <w:tcW w:w="1061" w:type="dxa"/>
            <w:noWrap/>
            <w:vAlign w:val="center"/>
            <w:hideMark/>
          </w:tcPr>
          <w:p w14:paraId="0889562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19331</w:t>
            </w:r>
          </w:p>
        </w:tc>
        <w:tc>
          <w:tcPr>
            <w:tcW w:w="681" w:type="dxa"/>
            <w:noWrap/>
            <w:vAlign w:val="center"/>
            <w:hideMark/>
          </w:tcPr>
          <w:p w14:paraId="17BBEB0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95.75</w:t>
            </w:r>
          </w:p>
        </w:tc>
        <w:tc>
          <w:tcPr>
            <w:tcW w:w="1303" w:type="dxa"/>
            <w:noWrap/>
            <w:vAlign w:val="center"/>
            <w:hideMark/>
          </w:tcPr>
          <w:p w14:paraId="1F33DD2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16F3D721" w14:textId="77777777" w:rsidTr="005A567C">
        <w:trPr>
          <w:trHeight w:val="227"/>
        </w:trPr>
        <w:tc>
          <w:tcPr>
            <w:tcW w:w="0" w:type="auto"/>
            <w:noWrap/>
            <w:vAlign w:val="center"/>
            <w:hideMark/>
          </w:tcPr>
          <w:p w14:paraId="6A9D02E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RM-19</w:t>
            </w:r>
          </w:p>
        </w:tc>
        <w:tc>
          <w:tcPr>
            <w:tcW w:w="0" w:type="auto"/>
            <w:noWrap/>
            <w:vAlign w:val="center"/>
            <w:hideMark/>
          </w:tcPr>
          <w:p w14:paraId="24855C7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28220</w:t>
            </w:r>
          </w:p>
        </w:tc>
        <w:tc>
          <w:tcPr>
            <w:tcW w:w="0" w:type="auto"/>
            <w:noWrap/>
            <w:vAlign w:val="center"/>
            <w:hideMark/>
          </w:tcPr>
          <w:p w14:paraId="2B39276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20793</w:t>
            </w:r>
          </w:p>
        </w:tc>
        <w:tc>
          <w:tcPr>
            <w:tcW w:w="0" w:type="auto"/>
            <w:noWrap/>
            <w:vAlign w:val="center"/>
            <w:hideMark/>
          </w:tcPr>
          <w:p w14:paraId="4AAA9DD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18869</w:t>
            </w:r>
          </w:p>
        </w:tc>
        <w:tc>
          <w:tcPr>
            <w:tcW w:w="0" w:type="auto"/>
            <w:noWrap/>
            <w:vAlign w:val="center"/>
            <w:hideMark/>
          </w:tcPr>
          <w:p w14:paraId="0E7757F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19195</w:t>
            </w:r>
          </w:p>
        </w:tc>
        <w:tc>
          <w:tcPr>
            <w:tcW w:w="0" w:type="auto"/>
            <w:noWrap/>
            <w:vAlign w:val="center"/>
            <w:hideMark/>
          </w:tcPr>
          <w:p w14:paraId="1376846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14224</w:t>
            </w:r>
          </w:p>
        </w:tc>
        <w:tc>
          <w:tcPr>
            <w:tcW w:w="0" w:type="auto"/>
            <w:noWrap/>
            <w:vAlign w:val="center"/>
            <w:hideMark/>
          </w:tcPr>
          <w:p w14:paraId="44C2764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13107</w:t>
            </w:r>
          </w:p>
        </w:tc>
        <w:tc>
          <w:tcPr>
            <w:tcW w:w="1061" w:type="dxa"/>
            <w:noWrap/>
            <w:vAlign w:val="center"/>
            <w:hideMark/>
          </w:tcPr>
          <w:p w14:paraId="73405C3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12861</w:t>
            </w:r>
          </w:p>
        </w:tc>
        <w:tc>
          <w:tcPr>
            <w:tcW w:w="681" w:type="dxa"/>
            <w:noWrap/>
            <w:vAlign w:val="center"/>
            <w:hideMark/>
          </w:tcPr>
          <w:p w14:paraId="071F267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98.12</w:t>
            </w:r>
          </w:p>
        </w:tc>
        <w:tc>
          <w:tcPr>
            <w:tcW w:w="1303" w:type="dxa"/>
            <w:noWrap/>
            <w:vAlign w:val="center"/>
            <w:hideMark/>
          </w:tcPr>
          <w:p w14:paraId="5114685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498EE0CB" w14:textId="77777777" w:rsidTr="005A567C">
        <w:trPr>
          <w:trHeight w:val="227"/>
        </w:trPr>
        <w:tc>
          <w:tcPr>
            <w:tcW w:w="0" w:type="auto"/>
            <w:noWrap/>
            <w:vAlign w:val="center"/>
            <w:hideMark/>
          </w:tcPr>
          <w:p w14:paraId="2390DAB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RM-20</w:t>
            </w:r>
          </w:p>
        </w:tc>
        <w:tc>
          <w:tcPr>
            <w:tcW w:w="0" w:type="auto"/>
            <w:noWrap/>
            <w:vAlign w:val="center"/>
            <w:hideMark/>
          </w:tcPr>
          <w:p w14:paraId="072279A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44850</w:t>
            </w:r>
          </w:p>
        </w:tc>
        <w:tc>
          <w:tcPr>
            <w:tcW w:w="0" w:type="auto"/>
            <w:noWrap/>
            <w:vAlign w:val="center"/>
            <w:hideMark/>
          </w:tcPr>
          <w:p w14:paraId="50A14B0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33053</w:t>
            </w:r>
          </w:p>
        </w:tc>
        <w:tc>
          <w:tcPr>
            <w:tcW w:w="0" w:type="auto"/>
            <w:noWrap/>
            <w:vAlign w:val="center"/>
            <w:hideMark/>
          </w:tcPr>
          <w:p w14:paraId="56C89CE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31365</w:t>
            </w:r>
          </w:p>
        </w:tc>
        <w:tc>
          <w:tcPr>
            <w:tcW w:w="0" w:type="auto"/>
            <w:noWrap/>
            <w:vAlign w:val="center"/>
            <w:hideMark/>
          </w:tcPr>
          <w:p w14:paraId="6937C3F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31839</w:t>
            </w:r>
          </w:p>
        </w:tc>
        <w:tc>
          <w:tcPr>
            <w:tcW w:w="0" w:type="auto"/>
            <w:noWrap/>
            <w:vAlign w:val="center"/>
            <w:hideMark/>
          </w:tcPr>
          <w:p w14:paraId="1B67006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28107</w:t>
            </w:r>
          </w:p>
        </w:tc>
        <w:tc>
          <w:tcPr>
            <w:tcW w:w="0" w:type="auto"/>
            <w:noWrap/>
            <w:vAlign w:val="center"/>
            <w:hideMark/>
          </w:tcPr>
          <w:p w14:paraId="598839E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24511</w:t>
            </w:r>
          </w:p>
        </w:tc>
        <w:tc>
          <w:tcPr>
            <w:tcW w:w="1061" w:type="dxa"/>
            <w:noWrap/>
            <w:vAlign w:val="center"/>
            <w:hideMark/>
          </w:tcPr>
          <w:p w14:paraId="5A231B4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24431</w:t>
            </w:r>
          </w:p>
        </w:tc>
        <w:tc>
          <w:tcPr>
            <w:tcW w:w="681" w:type="dxa"/>
            <w:noWrap/>
            <w:vAlign w:val="center"/>
            <w:hideMark/>
          </w:tcPr>
          <w:p w14:paraId="0FD9648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99.67</w:t>
            </w:r>
          </w:p>
        </w:tc>
        <w:tc>
          <w:tcPr>
            <w:tcW w:w="1303" w:type="dxa"/>
            <w:noWrap/>
            <w:vAlign w:val="center"/>
            <w:hideMark/>
          </w:tcPr>
          <w:p w14:paraId="21F1852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78A509A5" w14:textId="77777777" w:rsidTr="005A567C">
        <w:trPr>
          <w:trHeight w:val="227"/>
        </w:trPr>
        <w:tc>
          <w:tcPr>
            <w:tcW w:w="0" w:type="auto"/>
            <w:noWrap/>
            <w:vAlign w:val="center"/>
            <w:hideMark/>
          </w:tcPr>
          <w:p w14:paraId="0952B69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RM-21</w:t>
            </w:r>
          </w:p>
        </w:tc>
        <w:tc>
          <w:tcPr>
            <w:tcW w:w="0" w:type="auto"/>
            <w:noWrap/>
            <w:vAlign w:val="center"/>
            <w:hideMark/>
          </w:tcPr>
          <w:p w14:paraId="4533BFC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40999</w:t>
            </w:r>
          </w:p>
        </w:tc>
        <w:tc>
          <w:tcPr>
            <w:tcW w:w="0" w:type="auto"/>
            <w:noWrap/>
            <w:vAlign w:val="center"/>
            <w:hideMark/>
          </w:tcPr>
          <w:p w14:paraId="6D5232D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29952</w:t>
            </w:r>
          </w:p>
        </w:tc>
        <w:tc>
          <w:tcPr>
            <w:tcW w:w="0" w:type="auto"/>
            <w:noWrap/>
            <w:vAlign w:val="center"/>
            <w:hideMark/>
          </w:tcPr>
          <w:p w14:paraId="0574C59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26788</w:t>
            </w:r>
          </w:p>
        </w:tc>
        <w:tc>
          <w:tcPr>
            <w:tcW w:w="0" w:type="auto"/>
            <w:noWrap/>
            <w:vAlign w:val="center"/>
            <w:hideMark/>
          </w:tcPr>
          <w:p w14:paraId="6BCBD0F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27652</w:t>
            </w:r>
          </w:p>
        </w:tc>
        <w:tc>
          <w:tcPr>
            <w:tcW w:w="0" w:type="auto"/>
            <w:noWrap/>
            <w:vAlign w:val="center"/>
            <w:hideMark/>
          </w:tcPr>
          <w:p w14:paraId="051D9C8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18767</w:t>
            </w:r>
          </w:p>
        </w:tc>
        <w:tc>
          <w:tcPr>
            <w:tcW w:w="0" w:type="auto"/>
            <w:noWrap/>
            <w:vAlign w:val="center"/>
            <w:hideMark/>
          </w:tcPr>
          <w:p w14:paraId="5C09E0F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17549</w:t>
            </w:r>
          </w:p>
        </w:tc>
        <w:tc>
          <w:tcPr>
            <w:tcW w:w="1061" w:type="dxa"/>
            <w:noWrap/>
            <w:vAlign w:val="center"/>
            <w:hideMark/>
          </w:tcPr>
          <w:p w14:paraId="0209723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16938</w:t>
            </w:r>
          </w:p>
        </w:tc>
        <w:tc>
          <w:tcPr>
            <w:tcW w:w="681" w:type="dxa"/>
            <w:noWrap/>
            <w:vAlign w:val="center"/>
            <w:hideMark/>
          </w:tcPr>
          <w:p w14:paraId="3F6EE70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96.52</w:t>
            </w:r>
          </w:p>
        </w:tc>
        <w:tc>
          <w:tcPr>
            <w:tcW w:w="1303" w:type="dxa"/>
            <w:noWrap/>
            <w:vAlign w:val="center"/>
            <w:hideMark/>
          </w:tcPr>
          <w:p w14:paraId="1CA1722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63071D52" w14:textId="77777777" w:rsidTr="005A567C">
        <w:trPr>
          <w:trHeight w:val="227"/>
        </w:trPr>
        <w:tc>
          <w:tcPr>
            <w:tcW w:w="0" w:type="auto"/>
            <w:noWrap/>
            <w:vAlign w:val="center"/>
            <w:hideMark/>
          </w:tcPr>
          <w:p w14:paraId="6E700A1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RM-214</w:t>
            </w:r>
          </w:p>
        </w:tc>
        <w:tc>
          <w:tcPr>
            <w:tcW w:w="0" w:type="auto"/>
            <w:noWrap/>
            <w:vAlign w:val="center"/>
            <w:hideMark/>
          </w:tcPr>
          <w:p w14:paraId="5B3FAD4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50373</w:t>
            </w:r>
          </w:p>
        </w:tc>
        <w:tc>
          <w:tcPr>
            <w:tcW w:w="0" w:type="auto"/>
            <w:noWrap/>
            <w:vAlign w:val="center"/>
            <w:hideMark/>
          </w:tcPr>
          <w:p w14:paraId="34E875E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35720</w:t>
            </w:r>
          </w:p>
        </w:tc>
        <w:tc>
          <w:tcPr>
            <w:tcW w:w="0" w:type="auto"/>
            <w:noWrap/>
            <w:vAlign w:val="center"/>
            <w:hideMark/>
          </w:tcPr>
          <w:p w14:paraId="550026B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34510</w:t>
            </w:r>
          </w:p>
        </w:tc>
        <w:tc>
          <w:tcPr>
            <w:tcW w:w="0" w:type="auto"/>
            <w:noWrap/>
            <w:vAlign w:val="center"/>
            <w:hideMark/>
          </w:tcPr>
          <w:p w14:paraId="01D90CE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34416</w:t>
            </w:r>
          </w:p>
        </w:tc>
        <w:tc>
          <w:tcPr>
            <w:tcW w:w="0" w:type="auto"/>
            <w:noWrap/>
            <w:vAlign w:val="center"/>
            <w:hideMark/>
          </w:tcPr>
          <w:p w14:paraId="7ECFA62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28947</w:t>
            </w:r>
          </w:p>
        </w:tc>
        <w:tc>
          <w:tcPr>
            <w:tcW w:w="0" w:type="auto"/>
            <w:noWrap/>
            <w:vAlign w:val="center"/>
            <w:hideMark/>
          </w:tcPr>
          <w:p w14:paraId="7F26B3A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26924</w:t>
            </w:r>
          </w:p>
        </w:tc>
        <w:tc>
          <w:tcPr>
            <w:tcW w:w="1061" w:type="dxa"/>
            <w:noWrap/>
            <w:vAlign w:val="center"/>
            <w:hideMark/>
          </w:tcPr>
          <w:p w14:paraId="0AC83F4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noWrap/>
            <w:vAlign w:val="center"/>
            <w:hideMark/>
          </w:tcPr>
          <w:p w14:paraId="3F3066A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3EDDEE2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28DF1A74" w14:textId="77777777" w:rsidTr="005A567C">
        <w:trPr>
          <w:trHeight w:val="227"/>
        </w:trPr>
        <w:tc>
          <w:tcPr>
            <w:tcW w:w="0" w:type="auto"/>
            <w:noWrap/>
            <w:vAlign w:val="center"/>
            <w:hideMark/>
          </w:tcPr>
          <w:p w14:paraId="22FCBEF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RM-215</w:t>
            </w:r>
          </w:p>
        </w:tc>
        <w:tc>
          <w:tcPr>
            <w:tcW w:w="0" w:type="auto"/>
            <w:noWrap/>
            <w:vAlign w:val="center"/>
            <w:hideMark/>
          </w:tcPr>
          <w:p w14:paraId="5537AE7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1688</w:t>
            </w:r>
          </w:p>
        </w:tc>
        <w:tc>
          <w:tcPr>
            <w:tcW w:w="0" w:type="auto"/>
            <w:noWrap/>
            <w:vAlign w:val="center"/>
            <w:hideMark/>
          </w:tcPr>
          <w:p w14:paraId="542D4B7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1178</w:t>
            </w:r>
          </w:p>
        </w:tc>
        <w:tc>
          <w:tcPr>
            <w:tcW w:w="0" w:type="auto"/>
            <w:noWrap/>
            <w:vAlign w:val="center"/>
            <w:hideMark/>
          </w:tcPr>
          <w:p w14:paraId="68B6246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1087</w:t>
            </w:r>
          </w:p>
        </w:tc>
        <w:tc>
          <w:tcPr>
            <w:tcW w:w="0" w:type="auto"/>
            <w:noWrap/>
            <w:vAlign w:val="center"/>
            <w:hideMark/>
          </w:tcPr>
          <w:p w14:paraId="2EA0228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1112</w:t>
            </w:r>
          </w:p>
        </w:tc>
        <w:tc>
          <w:tcPr>
            <w:tcW w:w="0" w:type="auto"/>
            <w:noWrap/>
            <w:vAlign w:val="center"/>
            <w:hideMark/>
          </w:tcPr>
          <w:p w14:paraId="505A0A2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953</w:t>
            </w:r>
          </w:p>
        </w:tc>
        <w:tc>
          <w:tcPr>
            <w:tcW w:w="0" w:type="auto"/>
            <w:noWrap/>
            <w:vAlign w:val="center"/>
            <w:hideMark/>
          </w:tcPr>
          <w:p w14:paraId="294399D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926</w:t>
            </w:r>
          </w:p>
        </w:tc>
        <w:tc>
          <w:tcPr>
            <w:tcW w:w="1061" w:type="dxa"/>
            <w:noWrap/>
            <w:vAlign w:val="center"/>
            <w:hideMark/>
          </w:tcPr>
          <w:p w14:paraId="217083C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noWrap/>
            <w:vAlign w:val="center"/>
            <w:hideMark/>
          </w:tcPr>
          <w:p w14:paraId="747C1A2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5803E7C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08048155" w14:textId="77777777" w:rsidTr="005A567C">
        <w:trPr>
          <w:trHeight w:val="227"/>
        </w:trPr>
        <w:tc>
          <w:tcPr>
            <w:tcW w:w="0" w:type="auto"/>
            <w:noWrap/>
            <w:vAlign w:val="center"/>
            <w:hideMark/>
          </w:tcPr>
          <w:p w14:paraId="12069C3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RM-216</w:t>
            </w:r>
          </w:p>
        </w:tc>
        <w:tc>
          <w:tcPr>
            <w:tcW w:w="0" w:type="auto"/>
            <w:noWrap/>
            <w:vAlign w:val="center"/>
            <w:hideMark/>
          </w:tcPr>
          <w:p w14:paraId="22A4068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2306</w:t>
            </w:r>
          </w:p>
        </w:tc>
        <w:tc>
          <w:tcPr>
            <w:tcW w:w="0" w:type="auto"/>
            <w:noWrap/>
            <w:vAlign w:val="center"/>
            <w:hideMark/>
          </w:tcPr>
          <w:p w14:paraId="099A6DD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1612</w:t>
            </w:r>
          </w:p>
        </w:tc>
        <w:tc>
          <w:tcPr>
            <w:tcW w:w="0" w:type="auto"/>
            <w:noWrap/>
            <w:vAlign w:val="center"/>
            <w:hideMark/>
          </w:tcPr>
          <w:p w14:paraId="0475797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1463</w:t>
            </w:r>
          </w:p>
        </w:tc>
        <w:tc>
          <w:tcPr>
            <w:tcW w:w="0" w:type="auto"/>
            <w:noWrap/>
            <w:vAlign w:val="center"/>
            <w:hideMark/>
          </w:tcPr>
          <w:p w14:paraId="29C0F32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1438</w:t>
            </w:r>
          </w:p>
        </w:tc>
        <w:tc>
          <w:tcPr>
            <w:tcW w:w="0" w:type="auto"/>
            <w:noWrap/>
            <w:vAlign w:val="center"/>
            <w:hideMark/>
          </w:tcPr>
          <w:p w14:paraId="6A3D698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1204</w:t>
            </w:r>
          </w:p>
        </w:tc>
        <w:tc>
          <w:tcPr>
            <w:tcW w:w="0" w:type="auto"/>
            <w:noWrap/>
            <w:vAlign w:val="center"/>
            <w:hideMark/>
          </w:tcPr>
          <w:p w14:paraId="5107112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1184</w:t>
            </w:r>
          </w:p>
        </w:tc>
        <w:tc>
          <w:tcPr>
            <w:tcW w:w="1061" w:type="dxa"/>
            <w:noWrap/>
            <w:vAlign w:val="center"/>
            <w:hideMark/>
          </w:tcPr>
          <w:p w14:paraId="1729D13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noWrap/>
            <w:vAlign w:val="center"/>
            <w:hideMark/>
          </w:tcPr>
          <w:p w14:paraId="3A4C393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193B039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54AE73AD" w14:textId="77777777" w:rsidTr="005A567C">
        <w:trPr>
          <w:trHeight w:val="227"/>
        </w:trPr>
        <w:tc>
          <w:tcPr>
            <w:tcW w:w="0" w:type="auto"/>
            <w:noWrap/>
            <w:vAlign w:val="center"/>
            <w:hideMark/>
          </w:tcPr>
          <w:p w14:paraId="2FE2617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RM-217</w:t>
            </w:r>
          </w:p>
        </w:tc>
        <w:tc>
          <w:tcPr>
            <w:tcW w:w="0" w:type="auto"/>
            <w:noWrap/>
            <w:vAlign w:val="center"/>
            <w:hideMark/>
          </w:tcPr>
          <w:p w14:paraId="1AC0CB1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255</w:t>
            </w:r>
          </w:p>
        </w:tc>
        <w:tc>
          <w:tcPr>
            <w:tcW w:w="0" w:type="auto"/>
            <w:noWrap/>
            <w:vAlign w:val="center"/>
            <w:hideMark/>
          </w:tcPr>
          <w:p w14:paraId="713B530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178</w:t>
            </w:r>
          </w:p>
        </w:tc>
        <w:tc>
          <w:tcPr>
            <w:tcW w:w="0" w:type="auto"/>
            <w:noWrap/>
            <w:vAlign w:val="center"/>
            <w:hideMark/>
          </w:tcPr>
          <w:p w14:paraId="0BECCCB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167</w:t>
            </w:r>
          </w:p>
        </w:tc>
        <w:tc>
          <w:tcPr>
            <w:tcW w:w="0" w:type="auto"/>
            <w:noWrap/>
            <w:vAlign w:val="center"/>
            <w:hideMark/>
          </w:tcPr>
          <w:p w14:paraId="167689E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164</w:t>
            </w:r>
          </w:p>
        </w:tc>
        <w:tc>
          <w:tcPr>
            <w:tcW w:w="0" w:type="auto"/>
            <w:noWrap/>
            <w:vAlign w:val="center"/>
            <w:hideMark/>
          </w:tcPr>
          <w:p w14:paraId="5C94712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163</w:t>
            </w:r>
          </w:p>
        </w:tc>
        <w:tc>
          <w:tcPr>
            <w:tcW w:w="0" w:type="auto"/>
            <w:noWrap/>
            <w:vAlign w:val="center"/>
            <w:hideMark/>
          </w:tcPr>
          <w:p w14:paraId="45C6AF8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163</w:t>
            </w:r>
          </w:p>
        </w:tc>
        <w:tc>
          <w:tcPr>
            <w:tcW w:w="1061" w:type="dxa"/>
            <w:noWrap/>
            <w:vAlign w:val="center"/>
            <w:hideMark/>
          </w:tcPr>
          <w:p w14:paraId="7248A24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noWrap/>
            <w:vAlign w:val="center"/>
            <w:hideMark/>
          </w:tcPr>
          <w:p w14:paraId="6785C47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11CF319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pcr_neg</w:t>
            </w:r>
            <w:proofErr w:type="spellEnd"/>
          </w:p>
        </w:tc>
      </w:tr>
      <w:tr w:rsidR="00765E5B" w:rsidRPr="00765E5B" w14:paraId="7D527B4F" w14:textId="77777777" w:rsidTr="005A567C">
        <w:trPr>
          <w:trHeight w:val="227"/>
        </w:trPr>
        <w:tc>
          <w:tcPr>
            <w:tcW w:w="0" w:type="auto"/>
            <w:noWrap/>
            <w:vAlign w:val="center"/>
            <w:hideMark/>
          </w:tcPr>
          <w:p w14:paraId="43989D6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RM-22</w:t>
            </w:r>
          </w:p>
        </w:tc>
        <w:tc>
          <w:tcPr>
            <w:tcW w:w="0" w:type="auto"/>
            <w:noWrap/>
            <w:vAlign w:val="center"/>
            <w:hideMark/>
          </w:tcPr>
          <w:p w14:paraId="50DC0F7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18045</w:t>
            </w:r>
          </w:p>
        </w:tc>
        <w:tc>
          <w:tcPr>
            <w:tcW w:w="0" w:type="auto"/>
            <w:noWrap/>
            <w:vAlign w:val="center"/>
            <w:hideMark/>
          </w:tcPr>
          <w:p w14:paraId="2549991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13026</w:t>
            </w:r>
          </w:p>
        </w:tc>
        <w:tc>
          <w:tcPr>
            <w:tcW w:w="0" w:type="auto"/>
            <w:noWrap/>
            <w:vAlign w:val="center"/>
            <w:hideMark/>
          </w:tcPr>
          <w:p w14:paraId="13834A9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10766</w:t>
            </w:r>
          </w:p>
        </w:tc>
        <w:tc>
          <w:tcPr>
            <w:tcW w:w="0" w:type="auto"/>
            <w:noWrap/>
            <w:vAlign w:val="center"/>
            <w:hideMark/>
          </w:tcPr>
          <w:p w14:paraId="2ED276E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11364</w:t>
            </w:r>
          </w:p>
        </w:tc>
        <w:tc>
          <w:tcPr>
            <w:tcW w:w="0" w:type="auto"/>
            <w:noWrap/>
            <w:vAlign w:val="center"/>
            <w:hideMark/>
          </w:tcPr>
          <w:p w14:paraId="5B27434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6036</w:t>
            </w:r>
          </w:p>
        </w:tc>
        <w:tc>
          <w:tcPr>
            <w:tcW w:w="0" w:type="auto"/>
            <w:noWrap/>
            <w:vAlign w:val="center"/>
            <w:hideMark/>
          </w:tcPr>
          <w:p w14:paraId="0C4D7ED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5937</w:t>
            </w:r>
          </w:p>
        </w:tc>
        <w:tc>
          <w:tcPr>
            <w:tcW w:w="1061" w:type="dxa"/>
            <w:noWrap/>
            <w:vAlign w:val="center"/>
            <w:hideMark/>
          </w:tcPr>
          <w:p w14:paraId="1408F6B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5047</w:t>
            </w:r>
          </w:p>
        </w:tc>
        <w:tc>
          <w:tcPr>
            <w:tcW w:w="681" w:type="dxa"/>
            <w:noWrap/>
            <w:vAlign w:val="center"/>
            <w:hideMark/>
          </w:tcPr>
          <w:p w14:paraId="36ECE1A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85.01</w:t>
            </w:r>
          </w:p>
        </w:tc>
        <w:tc>
          <w:tcPr>
            <w:tcW w:w="1303" w:type="dxa"/>
            <w:noWrap/>
            <w:vAlign w:val="center"/>
            <w:hideMark/>
          </w:tcPr>
          <w:p w14:paraId="3899BF7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460C3B58" w14:textId="77777777" w:rsidTr="005A567C">
        <w:trPr>
          <w:trHeight w:val="227"/>
        </w:trPr>
        <w:tc>
          <w:tcPr>
            <w:tcW w:w="0" w:type="auto"/>
            <w:noWrap/>
            <w:vAlign w:val="center"/>
            <w:hideMark/>
          </w:tcPr>
          <w:p w14:paraId="6051926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RM-23</w:t>
            </w:r>
          </w:p>
        </w:tc>
        <w:tc>
          <w:tcPr>
            <w:tcW w:w="0" w:type="auto"/>
            <w:noWrap/>
            <w:vAlign w:val="center"/>
            <w:hideMark/>
          </w:tcPr>
          <w:p w14:paraId="346ACB2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40740</w:t>
            </w:r>
          </w:p>
        </w:tc>
        <w:tc>
          <w:tcPr>
            <w:tcW w:w="0" w:type="auto"/>
            <w:noWrap/>
            <w:vAlign w:val="center"/>
            <w:hideMark/>
          </w:tcPr>
          <w:p w14:paraId="00000DB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27644</w:t>
            </w:r>
          </w:p>
        </w:tc>
        <w:tc>
          <w:tcPr>
            <w:tcW w:w="0" w:type="auto"/>
            <w:noWrap/>
            <w:vAlign w:val="center"/>
            <w:hideMark/>
          </w:tcPr>
          <w:p w14:paraId="1D1B76C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25073</w:t>
            </w:r>
          </w:p>
        </w:tc>
        <w:tc>
          <w:tcPr>
            <w:tcW w:w="0" w:type="auto"/>
            <w:noWrap/>
            <w:vAlign w:val="center"/>
            <w:hideMark/>
          </w:tcPr>
          <w:p w14:paraId="41A7B05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25959</w:t>
            </w:r>
          </w:p>
        </w:tc>
        <w:tc>
          <w:tcPr>
            <w:tcW w:w="0" w:type="auto"/>
            <w:noWrap/>
            <w:vAlign w:val="center"/>
            <w:hideMark/>
          </w:tcPr>
          <w:p w14:paraId="5923F1C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20164</w:t>
            </w:r>
          </w:p>
        </w:tc>
        <w:tc>
          <w:tcPr>
            <w:tcW w:w="0" w:type="auto"/>
            <w:noWrap/>
            <w:vAlign w:val="center"/>
            <w:hideMark/>
          </w:tcPr>
          <w:p w14:paraId="52FE939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18391</w:t>
            </w:r>
          </w:p>
        </w:tc>
        <w:tc>
          <w:tcPr>
            <w:tcW w:w="1061" w:type="dxa"/>
            <w:noWrap/>
            <w:vAlign w:val="center"/>
            <w:hideMark/>
          </w:tcPr>
          <w:p w14:paraId="0B71DCB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18046</w:t>
            </w:r>
          </w:p>
        </w:tc>
        <w:tc>
          <w:tcPr>
            <w:tcW w:w="681" w:type="dxa"/>
            <w:noWrap/>
            <w:vAlign w:val="center"/>
            <w:hideMark/>
          </w:tcPr>
          <w:p w14:paraId="2A2CCA1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98.12</w:t>
            </w:r>
          </w:p>
        </w:tc>
        <w:tc>
          <w:tcPr>
            <w:tcW w:w="1303" w:type="dxa"/>
            <w:noWrap/>
            <w:vAlign w:val="center"/>
            <w:hideMark/>
          </w:tcPr>
          <w:p w14:paraId="1351D95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062D52E1" w14:textId="77777777" w:rsidTr="005A567C">
        <w:trPr>
          <w:trHeight w:val="227"/>
        </w:trPr>
        <w:tc>
          <w:tcPr>
            <w:tcW w:w="0" w:type="auto"/>
            <w:noWrap/>
            <w:vAlign w:val="center"/>
            <w:hideMark/>
          </w:tcPr>
          <w:p w14:paraId="5E4D7D2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RM-236</w:t>
            </w:r>
          </w:p>
        </w:tc>
        <w:tc>
          <w:tcPr>
            <w:tcW w:w="0" w:type="auto"/>
            <w:noWrap/>
            <w:vAlign w:val="center"/>
            <w:hideMark/>
          </w:tcPr>
          <w:p w14:paraId="5DC7275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3206</w:t>
            </w:r>
          </w:p>
        </w:tc>
        <w:tc>
          <w:tcPr>
            <w:tcW w:w="0" w:type="auto"/>
            <w:noWrap/>
            <w:vAlign w:val="center"/>
            <w:hideMark/>
          </w:tcPr>
          <w:p w14:paraId="3C3E380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2196</w:t>
            </w:r>
          </w:p>
        </w:tc>
        <w:tc>
          <w:tcPr>
            <w:tcW w:w="0" w:type="auto"/>
            <w:noWrap/>
            <w:vAlign w:val="center"/>
            <w:hideMark/>
          </w:tcPr>
          <w:p w14:paraId="39F97B6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1905</w:t>
            </w:r>
          </w:p>
        </w:tc>
        <w:tc>
          <w:tcPr>
            <w:tcW w:w="0" w:type="auto"/>
            <w:noWrap/>
            <w:vAlign w:val="center"/>
            <w:hideMark/>
          </w:tcPr>
          <w:p w14:paraId="3300041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1881</w:t>
            </w:r>
          </w:p>
        </w:tc>
        <w:tc>
          <w:tcPr>
            <w:tcW w:w="0" w:type="auto"/>
            <w:noWrap/>
            <w:vAlign w:val="center"/>
            <w:hideMark/>
          </w:tcPr>
          <w:p w14:paraId="22A9F93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1441</w:t>
            </w:r>
          </w:p>
        </w:tc>
        <w:tc>
          <w:tcPr>
            <w:tcW w:w="0" w:type="auto"/>
            <w:noWrap/>
            <w:vAlign w:val="center"/>
            <w:hideMark/>
          </w:tcPr>
          <w:p w14:paraId="6DCA8D6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1344</w:t>
            </w:r>
          </w:p>
        </w:tc>
        <w:tc>
          <w:tcPr>
            <w:tcW w:w="1061" w:type="dxa"/>
            <w:noWrap/>
            <w:vAlign w:val="center"/>
            <w:hideMark/>
          </w:tcPr>
          <w:p w14:paraId="0EA024E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0</w:t>
            </w:r>
          </w:p>
        </w:tc>
        <w:tc>
          <w:tcPr>
            <w:tcW w:w="681" w:type="dxa"/>
            <w:noWrap/>
            <w:vAlign w:val="center"/>
            <w:hideMark/>
          </w:tcPr>
          <w:p w14:paraId="30B5770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3CA44D1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542B1DD4" w14:textId="77777777" w:rsidTr="005A567C">
        <w:trPr>
          <w:trHeight w:val="227"/>
        </w:trPr>
        <w:tc>
          <w:tcPr>
            <w:tcW w:w="0" w:type="auto"/>
            <w:noWrap/>
            <w:vAlign w:val="center"/>
            <w:hideMark/>
          </w:tcPr>
          <w:p w14:paraId="13D1431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RM-237</w:t>
            </w:r>
          </w:p>
        </w:tc>
        <w:tc>
          <w:tcPr>
            <w:tcW w:w="0" w:type="auto"/>
            <w:noWrap/>
            <w:vAlign w:val="center"/>
            <w:hideMark/>
          </w:tcPr>
          <w:p w14:paraId="5E0718B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390</w:t>
            </w:r>
          </w:p>
        </w:tc>
        <w:tc>
          <w:tcPr>
            <w:tcW w:w="0" w:type="auto"/>
            <w:noWrap/>
            <w:vAlign w:val="center"/>
            <w:hideMark/>
          </w:tcPr>
          <w:p w14:paraId="514C75D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241</w:t>
            </w:r>
          </w:p>
        </w:tc>
        <w:tc>
          <w:tcPr>
            <w:tcW w:w="0" w:type="auto"/>
            <w:noWrap/>
            <w:vAlign w:val="center"/>
            <w:hideMark/>
          </w:tcPr>
          <w:p w14:paraId="7D51332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184</w:t>
            </w:r>
          </w:p>
        </w:tc>
        <w:tc>
          <w:tcPr>
            <w:tcW w:w="0" w:type="auto"/>
            <w:noWrap/>
            <w:vAlign w:val="center"/>
            <w:hideMark/>
          </w:tcPr>
          <w:p w14:paraId="2F2584D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156</w:t>
            </w:r>
          </w:p>
        </w:tc>
        <w:tc>
          <w:tcPr>
            <w:tcW w:w="0" w:type="auto"/>
            <w:noWrap/>
            <w:vAlign w:val="center"/>
            <w:hideMark/>
          </w:tcPr>
          <w:p w14:paraId="4D66F69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154</w:t>
            </w:r>
          </w:p>
        </w:tc>
        <w:tc>
          <w:tcPr>
            <w:tcW w:w="0" w:type="auto"/>
            <w:noWrap/>
            <w:vAlign w:val="center"/>
            <w:hideMark/>
          </w:tcPr>
          <w:p w14:paraId="020FC73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154</w:t>
            </w:r>
          </w:p>
        </w:tc>
        <w:tc>
          <w:tcPr>
            <w:tcW w:w="1061" w:type="dxa"/>
            <w:noWrap/>
            <w:vAlign w:val="center"/>
            <w:hideMark/>
          </w:tcPr>
          <w:p w14:paraId="32597AB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0</w:t>
            </w:r>
          </w:p>
        </w:tc>
        <w:tc>
          <w:tcPr>
            <w:tcW w:w="681" w:type="dxa"/>
            <w:noWrap/>
            <w:vAlign w:val="center"/>
            <w:hideMark/>
          </w:tcPr>
          <w:p w14:paraId="2DC4B49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6E51D37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pcr_neg</w:t>
            </w:r>
            <w:proofErr w:type="spellEnd"/>
          </w:p>
        </w:tc>
      </w:tr>
      <w:tr w:rsidR="00765E5B" w:rsidRPr="00765E5B" w14:paraId="6FBE2ACB" w14:textId="77777777" w:rsidTr="005A567C">
        <w:trPr>
          <w:trHeight w:val="227"/>
        </w:trPr>
        <w:tc>
          <w:tcPr>
            <w:tcW w:w="0" w:type="auto"/>
            <w:noWrap/>
            <w:vAlign w:val="center"/>
            <w:hideMark/>
          </w:tcPr>
          <w:p w14:paraId="1524298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lastRenderedPageBreak/>
              <w:t>RM-238</w:t>
            </w:r>
          </w:p>
        </w:tc>
        <w:tc>
          <w:tcPr>
            <w:tcW w:w="0" w:type="auto"/>
            <w:noWrap/>
            <w:vAlign w:val="center"/>
            <w:hideMark/>
          </w:tcPr>
          <w:p w14:paraId="27590B6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7114</w:t>
            </w:r>
          </w:p>
        </w:tc>
        <w:tc>
          <w:tcPr>
            <w:tcW w:w="0" w:type="auto"/>
            <w:noWrap/>
            <w:vAlign w:val="center"/>
            <w:hideMark/>
          </w:tcPr>
          <w:p w14:paraId="1E16A06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5067</w:t>
            </w:r>
          </w:p>
        </w:tc>
        <w:tc>
          <w:tcPr>
            <w:tcW w:w="0" w:type="auto"/>
            <w:noWrap/>
            <w:vAlign w:val="center"/>
            <w:hideMark/>
          </w:tcPr>
          <w:p w14:paraId="6514FF56"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4687</w:t>
            </w:r>
          </w:p>
        </w:tc>
        <w:tc>
          <w:tcPr>
            <w:tcW w:w="0" w:type="auto"/>
            <w:noWrap/>
            <w:vAlign w:val="center"/>
            <w:hideMark/>
          </w:tcPr>
          <w:p w14:paraId="7194779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4753</w:t>
            </w:r>
          </w:p>
        </w:tc>
        <w:tc>
          <w:tcPr>
            <w:tcW w:w="0" w:type="auto"/>
            <w:noWrap/>
            <w:vAlign w:val="center"/>
            <w:hideMark/>
          </w:tcPr>
          <w:p w14:paraId="67BD6EB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4166</w:t>
            </w:r>
          </w:p>
        </w:tc>
        <w:tc>
          <w:tcPr>
            <w:tcW w:w="0" w:type="auto"/>
            <w:noWrap/>
            <w:vAlign w:val="center"/>
            <w:hideMark/>
          </w:tcPr>
          <w:p w14:paraId="694C600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3976</w:t>
            </w:r>
          </w:p>
        </w:tc>
        <w:tc>
          <w:tcPr>
            <w:tcW w:w="1061" w:type="dxa"/>
            <w:noWrap/>
            <w:vAlign w:val="center"/>
            <w:hideMark/>
          </w:tcPr>
          <w:p w14:paraId="320CE3A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noWrap/>
            <w:vAlign w:val="center"/>
            <w:hideMark/>
          </w:tcPr>
          <w:p w14:paraId="33875CB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noWrap/>
            <w:vAlign w:val="center"/>
            <w:hideMark/>
          </w:tcPr>
          <w:p w14:paraId="6AFC651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pbs_neg</w:t>
            </w:r>
            <w:proofErr w:type="spellEnd"/>
          </w:p>
        </w:tc>
      </w:tr>
      <w:tr w:rsidR="00765E5B" w:rsidRPr="00765E5B" w14:paraId="24376A2C" w14:textId="77777777" w:rsidTr="005A567C">
        <w:trPr>
          <w:trHeight w:val="227"/>
        </w:trPr>
        <w:tc>
          <w:tcPr>
            <w:tcW w:w="0" w:type="auto"/>
            <w:noWrap/>
            <w:vAlign w:val="center"/>
            <w:hideMark/>
          </w:tcPr>
          <w:p w14:paraId="6D7CA40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RM-24</w:t>
            </w:r>
          </w:p>
        </w:tc>
        <w:tc>
          <w:tcPr>
            <w:tcW w:w="0" w:type="auto"/>
            <w:noWrap/>
            <w:vAlign w:val="center"/>
            <w:hideMark/>
          </w:tcPr>
          <w:p w14:paraId="61AEA61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107544</w:t>
            </w:r>
          </w:p>
        </w:tc>
        <w:tc>
          <w:tcPr>
            <w:tcW w:w="0" w:type="auto"/>
            <w:noWrap/>
            <w:vAlign w:val="center"/>
            <w:hideMark/>
          </w:tcPr>
          <w:p w14:paraId="0426CE0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78796</w:t>
            </w:r>
          </w:p>
        </w:tc>
        <w:tc>
          <w:tcPr>
            <w:tcW w:w="0" w:type="auto"/>
            <w:noWrap/>
            <w:vAlign w:val="center"/>
            <w:hideMark/>
          </w:tcPr>
          <w:p w14:paraId="5FBB685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75561</w:t>
            </w:r>
          </w:p>
        </w:tc>
        <w:tc>
          <w:tcPr>
            <w:tcW w:w="0" w:type="auto"/>
            <w:noWrap/>
            <w:vAlign w:val="center"/>
            <w:hideMark/>
          </w:tcPr>
          <w:p w14:paraId="339EC47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76590</w:t>
            </w:r>
          </w:p>
        </w:tc>
        <w:tc>
          <w:tcPr>
            <w:tcW w:w="0" w:type="auto"/>
            <w:noWrap/>
            <w:vAlign w:val="center"/>
            <w:hideMark/>
          </w:tcPr>
          <w:p w14:paraId="6CE41AE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66956</w:t>
            </w:r>
          </w:p>
        </w:tc>
        <w:tc>
          <w:tcPr>
            <w:tcW w:w="0" w:type="auto"/>
            <w:noWrap/>
            <w:vAlign w:val="center"/>
            <w:hideMark/>
          </w:tcPr>
          <w:p w14:paraId="05E87AD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57711</w:t>
            </w:r>
          </w:p>
        </w:tc>
        <w:tc>
          <w:tcPr>
            <w:tcW w:w="1061" w:type="dxa"/>
            <w:noWrap/>
            <w:vAlign w:val="center"/>
            <w:hideMark/>
          </w:tcPr>
          <w:p w14:paraId="42BE48A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57427</w:t>
            </w:r>
          </w:p>
        </w:tc>
        <w:tc>
          <w:tcPr>
            <w:tcW w:w="681" w:type="dxa"/>
            <w:noWrap/>
            <w:vAlign w:val="center"/>
            <w:hideMark/>
          </w:tcPr>
          <w:p w14:paraId="18F501E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99.51</w:t>
            </w:r>
          </w:p>
        </w:tc>
        <w:tc>
          <w:tcPr>
            <w:tcW w:w="1303" w:type="dxa"/>
            <w:noWrap/>
            <w:vAlign w:val="center"/>
            <w:hideMark/>
          </w:tcPr>
          <w:p w14:paraId="0A561A3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775EAF2C" w14:textId="77777777" w:rsidTr="005A567C">
        <w:trPr>
          <w:trHeight w:val="227"/>
        </w:trPr>
        <w:tc>
          <w:tcPr>
            <w:tcW w:w="0" w:type="auto"/>
            <w:noWrap/>
            <w:vAlign w:val="center"/>
            <w:hideMark/>
          </w:tcPr>
          <w:p w14:paraId="7CF0DF7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RM-25</w:t>
            </w:r>
          </w:p>
        </w:tc>
        <w:tc>
          <w:tcPr>
            <w:tcW w:w="0" w:type="auto"/>
            <w:noWrap/>
            <w:vAlign w:val="center"/>
            <w:hideMark/>
          </w:tcPr>
          <w:p w14:paraId="3FB8DA8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26580</w:t>
            </w:r>
          </w:p>
        </w:tc>
        <w:tc>
          <w:tcPr>
            <w:tcW w:w="0" w:type="auto"/>
            <w:noWrap/>
            <w:vAlign w:val="center"/>
            <w:hideMark/>
          </w:tcPr>
          <w:p w14:paraId="31A3426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18939</w:t>
            </w:r>
          </w:p>
        </w:tc>
        <w:tc>
          <w:tcPr>
            <w:tcW w:w="0" w:type="auto"/>
            <w:noWrap/>
            <w:vAlign w:val="center"/>
            <w:hideMark/>
          </w:tcPr>
          <w:p w14:paraId="5F385F4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17321</w:t>
            </w:r>
          </w:p>
        </w:tc>
        <w:tc>
          <w:tcPr>
            <w:tcW w:w="0" w:type="auto"/>
            <w:noWrap/>
            <w:vAlign w:val="center"/>
            <w:hideMark/>
          </w:tcPr>
          <w:p w14:paraId="10AD426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17752</w:t>
            </w:r>
          </w:p>
        </w:tc>
        <w:tc>
          <w:tcPr>
            <w:tcW w:w="0" w:type="auto"/>
            <w:noWrap/>
            <w:vAlign w:val="center"/>
            <w:hideMark/>
          </w:tcPr>
          <w:p w14:paraId="61D82D3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14839</w:t>
            </w:r>
          </w:p>
        </w:tc>
        <w:tc>
          <w:tcPr>
            <w:tcW w:w="0" w:type="auto"/>
            <w:noWrap/>
            <w:vAlign w:val="center"/>
            <w:hideMark/>
          </w:tcPr>
          <w:p w14:paraId="3D4ACC9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13444</w:t>
            </w:r>
          </w:p>
        </w:tc>
        <w:tc>
          <w:tcPr>
            <w:tcW w:w="1061" w:type="dxa"/>
            <w:noWrap/>
            <w:vAlign w:val="center"/>
            <w:hideMark/>
          </w:tcPr>
          <w:p w14:paraId="7997157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eastAsia="de-DE"/>
              </w:rPr>
              <w:t>13395</w:t>
            </w:r>
          </w:p>
        </w:tc>
        <w:tc>
          <w:tcPr>
            <w:tcW w:w="681" w:type="dxa"/>
            <w:noWrap/>
            <w:vAlign w:val="center"/>
            <w:hideMark/>
          </w:tcPr>
          <w:p w14:paraId="341E7B6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99.64</w:t>
            </w:r>
          </w:p>
        </w:tc>
        <w:tc>
          <w:tcPr>
            <w:tcW w:w="1303" w:type="dxa"/>
            <w:noWrap/>
            <w:vAlign w:val="center"/>
            <w:hideMark/>
          </w:tcPr>
          <w:p w14:paraId="1071C351"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sample</w:t>
            </w:r>
          </w:p>
        </w:tc>
      </w:tr>
      <w:tr w:rsidR="00765E5B" w:rsidRPr="00765E5B" w14:paraId="1F641D9C" w14:textId="77777777" w:rsidTr="005A567C">
        <w:trPr>
          <w:trHeight w:val="227"/>
        </w:trPr>
        <w:tc>
          <w:tcPr>
            <w:tcW w:w="0" w:type="auto"/>
            <w:tcBorders>
              <w:bottom w:val="nil"/>
            </w:tcBorders>
            <w:noWrap/>
            <w:vAlign w:val="center"/>
            <w:hideMark/>
          </w:tcPr>
          <w:p w14:paraId="0673266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RM-93</w:t>
            </w:r>
          </w:p>
        </w:tc>
        <w:tc>
          <w:tcPr>
            <w:tcW w:w="0" w:type="auto"/>
            <w:tcBorders>
              <w:bottom w:val="nil"/>
            </w:tcBorders>
            <w:noWrap/>
            <w:vAlign w:val="center"/>
            <w:hideMark/>
          </w:tcPr>
          <w:p w14:paraId="0A94AA7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661</w:t>
            </w:r>
          </w:p>
        </w:tc>
        <w:tc>
          <w:tcPr>
            <w:tcW w:w="0" w:type="auto"/>
            <w:tcBorders>
              <w:bottom w:val="nil"/>
            </w:tcBorders>
            <w:noWrap/>
            <w:vAlign w:val="center"/>
            <w:hideMark/>
          </w:tcPr>
          <w:p w14:paraId="045C4C6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466</w:t>
            </w:r>
          </w:p>
        </w:tc>
        <w:tc>
          <w:tcPr>
            <w:tcW w:w="0" w:type="auto"/>
            <w:tcBorders>
              <w:bottom w:val="nil"/>
            </w:tcBorders>
            <w:noWrap/>
            <w:vAlign w:val="center"/>
            <w:hideMark/>
          </w:tcPr>
          <w:p w14:paraId="63ECF07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434</w:t>
            </w:r>
          </w:p>
        </w:tc>
        <w:tc>
          <w:tcPr>
            <w:tcW w:w="0" w:type="auto"/>
            <w:tcBorders>
              <w:bottom w:val="nil"/>
            </w:tcBorders>
            <w:noWrap/>
            <w:vAlign w:val="center"/>
            <w:hideMark/>
          </w:tcPr>
          <w:p w14:paraId="13D1597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439</w:t>
            </w:r>
          </w:p>
        </w:tc>
        <w:tc>
          <w:tcPr>
            <w:tcW w:w="0" w:type="auto"/>
            <w:tcBorders>
              <w:bottom w:val="nil"/>
            </w:tcBorders>
            <w:noWrap/>
            <w:vAlign w:val="center"/>
            <w:hideMark/>
          </w:tcPr>
          <w:p w14:paraId="61624DC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419</w:t>
            </w:r>
          </w:p>
        </w:tc>
        <w:tc>
          <w:tcPr>
            <w:tcW w:w="0" w:type="auto"/>
            <w:tcBorders>
              <w:bottom w:val="nil"/>
            </w:tcBorders>
            <w:noWrap/>
            <w:vAlign w:val="center"/>
            <w:hideMark/>
          </w:tcPr>
          <w:p w14:paraId="134F78F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419</w:t>
            </w:r>
          </w:p>
        </w:tc>
        <w:tc>
          <w:tcPr>
            <w:tcW w:w="1061" w:type="dxa"/>
            <w:tcBorders>
              <w:bottom w:val="nil"/>
            </w:tcBorders>
            <w:noWrap/>
            <w:vAlign w:val="center"/>
            <w:hideMark/>
          </w:tcPr>
          <w:p w14:paraId="6AE00D6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tcBorders>
              <w:bottom w:val="nil"/>
            </w:tcBorders>
            <w:noWrap/>
            <w:vAlign w:val="center"/>
            <w:hideMark/>
          </w:tcPr>
          <w:p w14:paraId="306FA77A"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tcBorders>
              <w:bottom w:val="nil"/>
            </w:tcBorders>
            <w:noWrap/>
            <w:vAlign w:val="center"/>
            <w:hideMark/>
          </w:tcPr>
          <w:p w14:paraId="4678B27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18001B0E" w14:textId="77777777" w:rsidTr="005A567C">
        <w:trPr>
          <w:trHeight w:val="227"/>
        </w:trPr>
        <w:tc>
          <w:tcPr>
            <w:tcW w:w="0" w:type="auto"/>
            <w:tcBorders>
              <w:top w:val="nil"/>
              <w:bottom w:val="nil"/>
            </w:tcBorders>
            <w:noWrap/>
            <w:vAlign w:val="center"/>
            <w:hideMark/>
          </w:tcPr>
          <w:p w14:paraId="5ED0A5F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RM-94</w:t>
            </w:r>
          </w:p>
        </w:tc>
        <w:tc>
          <w:tcPr>
            <w:tcW w:w="0" w:type="auto"/>
            <w:tcBorders>
              <w:top w:val="nil"/>
              <w:bottom w:val="nil"/>
            </w:tcBorders>
            <w:noWrap/>
            <w:vAlign w:val="center"/>
            <w:hideMark/>
          </w:tcPr>
          <w:p w14:paraId="057CBD3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2710</w:t>
            </w:r>
          </w:p>
        </w:tc>
        <w:tc>
          <w:tcPr>
            <w:tcW w:w="0" w:type="auto"/>
            <w:tcBorders>
              <w:top w:val="nil"/>
              <w:bottom w:val="nil"/>
            </w:tcBorders>
            <w:noWrap/>
            <w:vAlign w:val="center"/>
            <w:hideMark/>
          </w:tcPr>
          <w:p w14:paraId="1D73CCC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1952</w:t>
            </w:r>
          </w:p>
        </w:tc>
        <w:tc>
          <w:tcPr>
            <w:tcW w:w="0" w:type="auto"/>
            <w:tcBorders>
              <w:top w:val="nil"/>
              <w:bottom w:val="nil"/>
            </w:tcBorders>
            <w:noWrap/>
            <w:vAlign w:val="center"/>
            <w:hideMark/>
          </w:tcPr>
          <w:p w14:paraId="7E84F54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1748</w:t>
            </w:r>
          </w:p>
        </w:tc>
        <w:tc>
          <w:tcPr>
            <w:tcW w:w="0" w:type="auto"/>
            <w:tcBorders>
              <w:top w:val="nil"/>
              <w:bottom w:val="nil"/>
            </w:tcBorders>
            <w:noWrap/>
            <w:vAlign w:val="center"/>
            <w:hideMark/>
          </w:tcPr>
          <w:p w14:paraId="4DC22A4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1665</w:t>
            </w:r>
          </w:p>
        </w:tc>
        <w:tc>
          <w:tcPr>
            <w:tcW w:w="0" w:type="auto"/>
            <w:tcBorders>
              <w:top w:val="nil"/>
              <w:bottom w:val="nil"/>
            </w:tcBorders>
            <w:noWrap/>
            <w:vAlign w:val="center"/>
            <w:hideMark/>
          </w:tcPr>
          <w:p w14:paraId="2CDC303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1404</w:t>
            </w:r>
          </w:p>
        </w:tc>
        <w:tc>
          <w:tcPr>
            <w:tcW w:w="0" w:type="auto"/>
            <w:tcBorders>
              <w:top w:val="nil"/>
              <w:bottom w:val="nil"/>
            </w:tcBorders>
            <w:noWrap/>
            <w:vAlign w:val="center"/>
            <w:hideMark/>
          </w:tcPr>
          <w:p w14:paraId="1632B30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1371</w:t>
            </w:r>
          </w:p>
        </w:tc>
        <w:tc>
          <w:tcPr>
            <w:tcW w:w="1061" w:type="dxa"/>
            <w:tcBorders>
              <w:top w:val="nil"/>
              <w:bottom w:val="nil"/>
            </w:tcBorders>
            <w:noWrap/>
            <w:vAlign w:val="center"/>
            <w:hideMark/>
          </w:tcPr>
          <w:p w14:paraId="320BEA5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tcBorders>
              <w:top w:val="nil"/>
              <w:bottom w:val="nil"/>
            </w:tcBorders>
            <w:noWrap/>
            <w:vAlign w:val="center"/>
            <w:hideMark/>
          </w:tcPr>
          <w:p w14:paraId="0E29E5A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tcBorders>
              <w:top w:val="nil"/>
              <w:bottom w:val="nil"/>
            </w:tcBorders>
            <w:noWrap/>
            <w:vAlign w:val="center"/>
            <w:hideMark/>
          </w:tcPr>
          <w:p w14:paraId="785CB7B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1C541F30" w14:textId="77777777" w:rsidTr="005A567C">
        <w:trPr>
          <w:trHeight w:val="227"/>
        </w:trPr>
        <w:tc>
          <w:tcPr>
            <w:tcW w:w="0" w:type="auto"/>
            <w:tcBorders>
              <w:top w:val="nil"/>
              <w:bottom w:val="nil"/>
            </w:tcBorders>
            <w:noWrap/>
            <w:vAlign w:val="center"/>
            <w:hideMark/>
          </w:tcPr>
          <w:p w14:paraId="571AB76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RM-95</w:t>
            </w:r>
          </w:p>
        </w:tc>
        <w:tc>
          <w:tcPr>
            <w:tcW w:w="0" w:type="auto"/>
            <w:tcBorders>
              <w:top w:val="nil"/>
              <w:bottom w:val="nil"/>
            </w:tcBorders>
            <w:noWrap/>
            <w:vAlign w:val="center"/>
            <w:hideMark/>
          </w:tcPr>
          <w:p w14:paraId="36FC04E0"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2114</w:t>
            </w:r>
          </w:p>
        </w:tc>
        <w:tc>
          <w:tcPr>
            <w:tcW w:w="0" w:type="auto"/>
            <w:tcBorders>
              <w:top w:val="nil"/>
              <w:bottom w:val="nil"/>
            </w:tcBorders>
            <w:noWrap/>
            <w:vAlign w:val="center"/>
            <w:hideMark/>
          </w:tcPr>
          <w:p w14:paraId="7D53E042"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1526</w:t>
            </w:r>
          </w:p>
        </w:tc>
        <w:tc>
          <w:tcPr>
            <w:tcW w:w="0" w:type="auto"/>
            <w:tcBorders>
              <w:top w:val="nil"/>
              <w:bottom w:val="nil"/>
            </w:tcBorders>
            <w:noWrap/>
            <w:vAlign w:val="center"/>
            <w:hideMark/>
          </w:tcPr>
          <w:p w14:paraId="15CF50D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1381</w:t>
            </w:r>
          </w:p>
        </w:tc>
        <w:tc>
          <w:tcPr>
            <w:tcW w:w="0" w:type="auto"/>
            <w:tcBorders>
              <w:top w:val="nil"/>
              <w:bottom w:val="nil"/>
            </w:tcBorders>
            <w:noWrap/>
            <w:vAlign w:val="center"/>
            <w:hideMark/>
          </w:tcPr>
          <w:p w14:paraId="4D5D348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1335</w:t>
            </w:r>
          </w:p>
        </w:tc>
        <w:tc>
          <w:tcPr>
            <w:tcW w:w="0" w:type="auto"/>
            <w:tcBorders>
              <w:top w:val="nil"/>
              <w:bottom w:val="nil"/>
            </w:tcBorders>
            <w:noWrap/>
            <w:vAlign w:val="center"/>
            <w:hideMark/>
          </w:tcPr>
          <w:p w14:paraId="0BB4F28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1048</w:t>
            </w:r>
          </w:p>
        </w:tc>
        <w:tc>
          <w:tcPr>
            <w:tcW w:w="0" w:type="auto"/>
            <w:tcBorders>
              <w:top w:val="nil"/>
              <w:bottom w:val="nil"/>
            </w:tcBorders>
            <w:noWrap/>
            <w:vAlign w:val="center"/>
            <w:hideMark/>
          </w:tcPr>
          <w:p w14:paraId="37C872C4"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1034</w:t>
            </w:r>
          </w:p>
        </w:tc>
        <w:tc>
          <w:tcPr>
            <w:tcW w:w="1061" w:type="dxa"/>
            <w:tcBorders>
              <w:top w:val="nil"/>
              <w:bottom w:val="nil"/>
            </w:tcBorders>
            <w:noWrap/>
            <w:vAlign w:val="center"/>
            <w:hideMark/>
          </w:tcPr>
          <w:p w14:paraId="1FE7A79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tcBorders>
              <w:top w:val="nil"/>
              <w:bottom w:val="nil"/>
            </w:tcBorders>
            <w:noWrap/>
            <w:vAlign w:val="center"/>
            <w:hideMark/>
          </w:tcPr>
          <w:p w14:paraId="151606C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tcBorders>
              <w:top w:val="nil"/>
              <w:bottom w:val="nil"/>
            </w:tcBorders>
            <w:noWrap/>
            <w:vAlign w:val="center"/>
            <w:hideMark/>
          </w:tcPr>
          <w:p w14:paraId="090EEAD8"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extraction_neg</w:t>
            </w:r>
            <w:proofErr w:type="spellEnd"/>
          </w:p>
        </w:tc>
      </w:tr>
      <w:tr w:rsidR="00765E5B" w:rsidRPr="00765E5B" w14:paraId="47F4B0EB" w14:textId="77777777" w:rsidTr="005A567C">
        <w:trPr>
          <w:trHeight w:val="227"/>
        </w:trPr>
        <w:tc>
          <w:tcPr>
            <w:tcW w:w="0" w:type="auto"/>
            <w:tcBorders>
              <w:top w:val="nil"/>
            </w:tcBorders>
            <w:noWrap/>
            <w:vAlign w:val="center"/>
            <w:hideMark/>
          </w:tcPr>
          <w:p w14:paraId="623D292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RM-96</w:t>
            </w:r>
          </w:p>
        </w:tc>
        <w:tc>
          <w:tcPr>
            <w:tcW w:w="0" w:type="auto"/>
            <w:tcBorders>
              <w:top w:val="nil"/>
            </w:tcBorders>
            <w:noWrap/>
            <w:vAlign w:val="center"/>
            <w:hideMark/>
          </w:tcPr>
          <w:p w14:paraId="5F61EB7B"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510</w:t>
            </w:r>
          </w:p>
        </w:tc>
        <w:tc>
          <w:tcPr>
            <w:tcW w:w="0" w:type="auto"/>
            <w:tcBorders>
              <w:top w:val="nil"/>
            </w:tcBorders>
            <w:noWrap/>
            <w:vAlign w:val="center"/>
            <w:hideMark/>
          </w:tcPr>
          <w:p w14:paraId="4A93ADBE"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362</w:t>
            </w:r>
          </w:p>
        </w:tc>
        <w:tc>
          <w:tcPr>
            <w:tcW w:w="0" w:type="auto"/>
            <w:tcBorders>
              <w:top w:val="nil"/>
            </w:tcBorders>
            <w:noWrap/>
            <w:vAlign w:val="center"/>
            <w:hideMark/>
          </w:tcPr>
          <w:p w14:paraId="1E7D269F"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331</w:t>
            </w:r>
          </w:p>
        </w:tc>
        <w:tc>
          <w:tcPr>
            <w:tcW w:w="0" w:type="auto"/>
            <w:tcBorders>
              <w:top w:val="nil"/>
            </w:tcBorders>
            <w:noWrap/>
            <w:vAlign w:val="center"/>
            <w:hideMark/>
          </w:tcPr>
          <w:p w14:paraId="423F5803"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319</w:t>
            </w:r>
          </w:p>
        </w:tc>
        <w:tc>
          <w:tcPr>
            <w:tcW w:w="0" w:type="auto"/>
            <w:tcBorders>
              <w:top w:val="nil"/>
            </w:tcBorders>
            <w:noWrap/>
            <w:vAlign w:val="center"/>
            <w:hideMark/>
          </w:tcPr>
          <w:p w14:paraId="1320320D"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286</w:t>
            </w:r>
          </w:p>
        </w:tc>
        <w:tc>
          <w:tcPr>
            <w:tcW w:w="0" w:type="auto"/>
            <w:tcBorders>
              <w:top w:val="nil"/>
            </w:tcBorders>
            <w:noWrap/>
            <w:vAlign w:val="center"/>
            <w:hideMark/>
          </w:tcPr>
          <w:p w14:paraId="552CD0B9"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286</w:t>
            </w:r>
          </w:p>
        </w:tc>
        <w:tc>
          <w:tcPr>
            <w:tcW w:w="1061" w:type="dxa"/>
            <w:tcBorders>
              <w:top w:val="nil"/>
            </w:tcBorders>
            <w:noWrap/>
            <w:vAlign w:val="center"/>
            <w:hideMark/>
          </w:tcPr>
          <w:p w14:paraId="3350254C"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681" w:type="dxa"/>
            <w:tcBorders>
              <w:top w:val="nil"/>
            </w:tcBorders>
            <w:noWrap/>
            <w:vAlign w:val="center"/>
            <w:hideMark/>
          </w:tcPr>
          <w:p w14:paraId="24B39127"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r w:rsidRPr="00765E5B">
              <w:rPr>
                <w:rFonts w:ascii="Arial" w:eastAsia="Times New Roman" w:hAnsi="Arial" w:cs="Arial"/>
                <w:color w:val="000000"/>
                <w:sz w:val="18"/>
                <w:szCs w:val="18"/>
                <w:lang w:val="de-DE" w:eastAsia="de-DE"/>
              </w:rPr>
              <w:t>0</w:t>
            </w:r>
          </w:p>
        </w:tc>
        <w:tc>
          <w:tcPr>
            <w:tcW w:w="1303" w:type="dxa"/>
            <w:tcBorders>
              <w:top w:val="nil"/>
            </w:tcBorders>
            <w:noWrap/>
            <w:vAlign w:val="center"/>
            <w:hideMark/>
          </w:tcPr>
          <w:p w14:paraId="17D45605" w14:textId="77777777" w:rsidR="00765E5B" w:rsidRPr="00765E5B" w:rsidRDefault="00765E5B" w:rsidP="00765E5B">
            <w:pPr>
              <w:spacing w:afterLines="40" w:after="96" w:line="240" w:lineRule="auto"/>
              <w:jc w:val="center"/>
              <w:rPr>
                <w:rFonts w:ascii="Arial" w:eastAsia="Times New Roman" w:hAnsi="Arial" w:cs="Arial"/>
                <w:color w:val="000000"/>
                <w:sz w:val="18"/>
                <w:szCs w:val="18"/>
                <w:lang w:val="de-DE" w:eastAsia="de-DE"/>
              </w:rPr>
            </w:pPr>
            <w:proofErr w:type="spellStart"/>
            <w:r w:rsidRPr="00765E5B">
              <w:rPr>
                <w:rFonts w:ascii="Arial" w:eastAsia="Times New Roman" w:hAnsi="Arial" w:cs="Arial"/>
                <w:color w:val="000000"/>
                <w:sz w:val="18"/>
                <w:szCs w:val="18"/>
                <w:lang w:val="de-DE" w:eastAsia="de-DE"/>
              </w:rPr>
              <w:t>pcr_neg</w:t>
            </w:r>
            <w:proofErr w:type="spellEnd"/>
          </w:p>
        </w:tc>
      </w:tr>
    </w:tbl>
    <w:p w14:paraId="145C955F" w14:textId="77777777" w:rsidR="009A6D2E" w:rsidRDefault="009A6D2E" w:rsidP="007A44D2">
      <w:pPr>
        <w:spacing w:before="120" w:after="120" w:line="320" w:lineRule="exact"/>
        <w:jc w:val="both"/>
        <w:rPr>
          <w:rFonts w:ascii="Arial" w:eastAsia="Arial" w:hAnsi="Arial" w:cs="Arial"/>
          <w:b/>
          <w:sz w:val="20"/>
          <w:szCs w:val="20"/>
        </w:rPr>
      </w:pPr>
    </w:p>
    <w:p w14:paraId="7483B2F3" w14:textId="0E7A2DF1" w:rsidR="009A6D2E" w:rsidRPr="007A44D2" w:rsidRDefault="009A6D2E" w:rsidP="007A44D2">
      <w:pPr>
        <w:spacing w:before="120" w:after="120" w:line="320" w:lineRule="exact"/>
        <w:jc w:val="both"/>
        <w:rPr>
          <w:rFonts w:ascii="Arial" w:eastAsia="Arial" w:hAnsi="Arial" w:cs="Arial"/>
          <w:b/>
          <w:sz w:val="20"/>
          <w:szCs w:val="20"/>
        </w:rPr>
      </w:pPr>
      <w:r w:rsidRPr="009A6D2E">
        <w:rPr>
          <w:rFonts w:ascii="Arial" w:eastAsia="Arial" w:hAnsi="Arial" w:cs="Arial"/>
          <w:b/>
          <w:sz w:val="20"/>
          <w:szCs w:val="20"/>
        </w:rPr>
        <w:t xml:space="preserve">Table S2: </w:t>
      </w:r>
      <w:r w:rsidRPr="009A6D2E">
        <w:rPr>
          <w:rFonts w:ascii="Arial" w:eastAsia="Arial" w:hAnsi="Arial" w:cs="Arial"/>
          <w:bCs/>
          <w:sz w:val="20"/>
          <w:szCs w:val="20"/>
        </w:rPr>
        <w:t>Overview of the long-read metagenomic sequencing raw files before processing, including the initial number of sequences (</w:t>
      </w:r>
      <w:proofErr w:type="spellStart"/>
      <w:r w:rsidRPr="009A6D2E">
        <w:rPr>
          <w:rFonts w:ascii="Arial" w:eastAsia="Arial" w:hAnsi="Arial" w:cs="Arial"/>
          <w:bCs/>
          <w:sz w:val="20"/>
          <w:szCs w:val="20"/>
        </w:rPr>
        <w:t>num_seqs</w:t>
      </w:r>
      <w:proofErr w:type="spellEnd"/>
      <w:r w:rsidRPr="009A6D2E">
        <w:rPr>
          <w:rFonts w:ascii="Arial" w:eastAsia="Arial" w:hAnsi="Arial" w:cs="Arial"/>
          <w:bCs/>
          <w:sz w:val="20"/>
          <w:szCs w:val="20"/>
        </w:rPr>
        <w:t>), the sum of the total length (</w:t>
      </w:r>
      <w:proofErr w:type="spellStart"/>
      <w:r w:rsidRPr="009A6D2E">
        <w:rPr>
          <w:rFonts w:ascii="Arial" w:eastAsia="Arial" w:hAnsi="Arial" w:cs="Arial"/>
          <w:bCs/>
          <w:sz w:val="20"/>
          <w:szCs w:val="20"/>
        </w:rPr>
        <w:t>sum_len</w:t>
      </w:r>
      <w:proofErr w:type="spellEnd"/>
      <w:r w:rsidRPr="009A6D2E">
        <w:rPr>
          <w:rFonts w:ascii="Arial" w:eastAsia="Arial" w:hAnsi="Arial" w:cs="Arial"/>
          <w:bCs/>
          <w:sz w:val="20"/>
          <w:szCs w:val="20"/>
        </w:rPr>
        <w:t>), the minimum read length (</w:t>
      </w:r>
      <w:proofErr w:type="spellStart"/>
      <w:r w:rsidRPr="009A6D2E">
        <w:rPr>
          <w:rFonts w:ascii="Arial" w:eastAsia="Arial" w:hAnsi="Arial" w:cs="Arial"/>
          <w:bCs/>
          <w:sz w:val="20"/>
          <w:szCs w:val="20"/>
        </w:rPr>
        <w:t>min_len</w:t>
      </w:r>
      <w:proofErr w:type="spellEnd"/>
      <w:r w:rsidRPr="009A6D2E">
        <w:rPr>
          <w:rFonts w:ascii="Arial" w:eastAsia="Arial" w:hAnsi="Arial" w:cs="Arial"/>
          <w:bCs/>
          <w:sz w:val="20"/>
          <w:szCs w:val="20"/>
        </w:rPr>
        <w:t>), the average length (</w:t>
      </w:r>
      <w:proofErr w:type="spellStart"/>
      <w:r w:rsidRPr="009A6D2E">
        <w:rPr>
          <w:rFonts w:ascii="Arial" w:eastAsia="Arial" w:hAnsi="Arial" w:cs="Arial"/>
          <w:bCs/>
          <w:sz w:val="20"/>
          <w:szCs w:val="20"/>
        </w:rPr>
        <w:t>avg_len</w:t>
      </w:r>
      <w:proofErr w:type="spellEnd"/>
      <w:r w:rsidRPr="009A6D2E">
        <w:rPr>
          <w:rFonts w:ascii="Arial" w:eastAsia="Arial" w:hAnsi="Arial" w:cs="Arial"/>
          <w:bCs/>
          <w:sz w:val="20"/>
          <w:szCs w:val="20"/>
        </w:rPr>
        <w:t>) and the maximum read length (</w:t>
      </w:r>
      <w:proofErr w:type="spellStart"/>
      <w:r w:rsidRPr="009A6D2E">
        <w:rPr>
          <w:rFonts w:ascii="Arial" w:eastAsia="Arial" w:hAnsi="Arial" w:cs="Arial"/>
          <w:bCs/>
          <w:sz w:val="20"/>
          <w:szCs w:val="20"/>
        </w:rPr>
        <w:t>max_len</w:t>
      </w:r>
      <w:proofErr w:type="spellEnd"/>
      <w:r w:rsidRPr="009A6D2E">
        <w:rPr>
          <w:rFonts w:ascii="Arial" w:eastAsia="Arial" w:hAnsi="Arial" w:cs="Arial"/>
          <w:bCs/>
          <w:sz w:val="20"/>
          <w:szCs w:val="20"/>
        </w:rPr>
        <w:t>).</w:t>
      </w:r>
    </w:p>
    <w:tbl>
      <w:tblPr>
        <w:tblW w:w="7386" w:type="dxa"/>
        <w:tblInd w:w="-5" w:type="dxa"/>
        <w:tblCellMar>
          <w:left w:w="70" w:type="dxa"/>
          <w:right w:w="70" w:type="dxa"/>
        </w:tblCellMar>
        <w:tblLook w:val="04A0" w:firstRow="1" w:lastRow="0" w:firstColumn="1" w:lastColumn="0" w:noHBand="0" w:noVBand="1"/>
      </w:tblPr>
      <w:tblGrid>
        <w:gridCol w:w="1909"/>
        <w:gridCol w:w="1183"/>
        <w:gridCol w:w="1420"/>
        <w:gridCol w:w="146"/>
        <w:gridCol w:w="727"/>
        <w:gridCol w:w="1064"/>
        <w:gridCol w:w="1030"/>
      </w:tblGrid>
      <w:tr w:rsidR="00DF6EEF" w:rsidRPr="00AD3C44" w14:paraId="2E0824FA" w14:textId="77777777" w:rsidTr="005A567C">
        <w:trPr>
          <w:trHeight w:val="290"/>
        </w:trPr>
        <w:tc>
          <w:tcPr>
            <w:tcW w:w="1867"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22EF20FD" w14:textId="747BF40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Pr>
                <w:rFonts w:ascii="Arial" w:eastAsia="Times New Roman" w:hAnsi="Arial" w:cs="Arial"/>
                <w:color w:val="000000"/>
                <w:sz w:val="20"/>
                <w:szCs w:val="20"/>
                <w:lang w:val="de-DE" w:eastAsia="de-DE"/>
              </w:rPr>
              <w:t>F</w:t>
            </w:r>
            <w:r w:rsidRPr="00AD3C44">
              <w:rPr>
                <w:rFonts w:ascii="Arial" w:eastAsia="Times New Roman" w:hAnsi="Arial" w:cs="Arial"/>
                <w:color w:val="000000"/>
                <w:sz w:val="20"/>
                <w:szCs w:val="20"/>
                <w:lang w:val="de-DE" w:eastAsia="de-DE"/>
              </w:rPr>
              <w:t>ile</w:t>
            </w:r>
          </w:p>
        </w:tc>
        <w:tc>
          <w:tcPr>
            <w:tcW w:w="1183" w:type="dxa"/>
            <w:tcBorders>
              <w:top w:val="single" w:sz="4" w:space="0" w:color="auto"/>
              <w:bottom w:val="single" w:sz="4" w:space="0" w:color="auto"/>
            </w:tcBorders>
            <w:shd w:val="clear" w:color="auto" w:fill="BFBFBF" w:themeFill="background1" w:themeFillShade="BF"/>
            <w:noWrap/>
            <w:vAlign w:val="bottom"/>
            <w:hideMark/>
          </w:tcPr>
          <w:p w14:paraId="587A6D25" w14:textId="5AA964D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roofErr w:type="spellStart"/>
            <w:r>
              <w:rPr>
                <w:rFonts w:ascii="Arial" w:eastAsia="Times New Roman" w:hAnsi="Arial" w:cs="Arial"/>
                <w:color w:val="000000"/>
                <w:sz w:val="20"/>
                <w:szCs w:val="20"/>
                <w:lang w:val="de-DE" w:eastAsia="de-DE"/>
              </w:rPr>
              <w:t>N</w:t>
            </w:r>
            <w:r w:rsidRPr="00AD3C44">
              <w:rPr>
                <w:rFonts w:ascii="Arial" w:eastAsia="Times New Roman" w:hAnsi="Arial" w:cs="Arial"/>
                <w:color w:val="000000"/>
                <w:sz w:val="20"/>
                <w:szCs w:val="20"/>
                <w:lang w:val="de-DE" w:eastAsia="de-DE"/>
              </w:rPr>
              <w:t>um_seqs</w:t>
            </w:r>
            <w:proofErr w:type="spellEnd"/>
          </w:p>
        </w:tc>
        <w:tc>
          <w:tcPr>
            <w:tcW w:w="1390" w:type="dxa"/>
            <w:tcBorders>
              <w:top w:val="single" w:sz="4" w:space="0" w:color="auto"/>
              <w:bottom w:val="single" w:sz="4" w:space="0" w:color="auto"/>
            </w:tcBorders>
            <w:shd w:val="clear" w:color="auto" w:fill="BFBFBF" w:themeFill="background1" w:themeFillShade="BF"/>
            <w:noWrap/>
            <w:vAlign w:val="bottom"/>
            <w:hideMark/>
          </w:tcPr>
          <w:p w14:paraId="6BBA01A6" w14:textId="2F8F81C6"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roofErr w:type="spellStart"/>
            <w:r>
              <w:rPr>
                <w:rFonts w:ascii="Arial" w:eastAsia="Times New Roman" w:hAnsi="Arial" w:cs="Arial"/>
                <w:color w:val="000000"/>
                <w:sz w:val="20"/>
                <w:szCs w:val="20"/>
                <w:lang w:val="de-DE" w:eastAsia="de-DE"/>
              </w:rPr>
              <w:t>S</w:t>
            </w:r>
            <w:r w:rsidRPr="00AD3C44">
              <w:rPr>
                <w:rFonts w:ascii="Arial" w:eastAsia="Times New Roman" w:hAnsi="Arial" w:cs="Arial"/>
                <w:color w:val="000000"/>
                <w:sz w:val="20"/>
                <w:szCs w:val="20"/>
                <w:lang w:val="de-DE" w:eastAsia="de-DE"/>
              </w:rPr>
              <w:t>um_len</w:t>
            </w:r>
            <w:proofErr w:type="spellEnd"/>
          </w:p>
        </w:tc>
        <w:tc>
          <w:tcPr>
            <w:tcW w:w="146" w:type="dxa"/>
            <w:tcBorders>
              <w:top w:val="single" w:sz="4" w:space="0" w:color="auto"/>
              <w:bottom w:val="single" w:sz="4" w:space="0" w:color="auto"/>
            </w:tcBorders>
            <w:shd w:val="clear" w:color="auto" w:fill="BFBFBF" w:themeFill="background1" w:themeFillShade="BF"/>
          </w:tcPr>
          <w:p w14:paraId="677E5D8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single" w:sz="4" w:space="0" w:color="auto"/>
              <w:bottom w:val="single" w:sz="4" w:space="0" w:color="auto"/>
            </w:tcBorders>
            <w:shd w:val="clear" w:color="auto" w:fill="BFBFBF" w:themeFill="background1" w:themeFillShade="BF"/>
            <w:noWrap/>
            <w:vAlign w:val="bottom"/>
            <w:hideMark/>
          </w:tcPr>
          <w:p w14:paraId="59DE3C02" w14:textId="2F430968"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Pr>
                <w:rFonts w:ascii="Arial" w:eastAsia="Times New Roman" w:hAnsi="Arial" w:cs="Arial"/>
                <w:color w:val="000000"/>
                <w:sz w:val="20"/>
                <w:szCs w:val="20"/>
                <w:lang w:val="de-DE" w:eastAsia="de-DE"/>
              </w:rPr>
              <w:t>M</w:t>
            </w:r>
            <w:r w:rsidRPr="00AD3C44">
              <w:rPr>
                <w:rFonts w:ascii="Arial" w:eastAsia="Times New Roman" w:hAnsi="Arial" w:cs="Arial"/>
                <w:color w:val="000000"/>
                <w:sz w:val="20"/>
                <w:szCs w:val="20"/>
                <w:lang w:val="de-DE" w:eastAsia="de-DE"/>
              </w:rPr>
              <w:t>in</w:t>
            </w:r>
            <w:r>
              <w:rPr>
                <w:rFonts w:ascii="Arial" w:eastAsia="Times New Roman" w:hAnsi="Arial" w:cs="Arial"/>
                <w:color w:val="000000"/>
                <w:sz w:val="20"/>
                <w:szCs w:val="20"/>
                <w:lang w:val="de-DE" w:eastAsia="de-DE"/>
              </w:rPr>
              <w:t xml:space="preserve"> L</w:t>
            </w:r>
            <w:r w:rsidRPr="00AD3C44">
              <w:rPr>
                <w:rFonts w:ascii="Arial" w:eastAsia="Times New Roman" w:hAnsi="Arial" w:cs="Arial"/>
                <w:color w:val="000000"/>
                <w:sz w:val="20"/>
                <w:szCs w:val="20"/>
                <w:lang w:val="de-DE" w:eastAsia="de-DE"/>
              </w:rPr>
              <w:t>en</w:t>
            </w:r>
          </w:p>
        </w:tc>
        <w:tc>
          <w:tcPr>
            <w:tcW w:w="1064" w:type="dxa"/>
            <w:tcBorders>
              <w:top w:val="single" w:sz="4" w:space="0" w:color="auto"/>
              <w:bottom w:val="single" w:sz="4" w:space="0" w:color="auto"/>
            </w:tcBorders>
            <w:shd w:val="clear" w:color="auto" w:fill="BFBFBF" w:themeFill="background1" w:themeFillShade="BF"/>
            <w:noWrap/>
            <w:vAlign w:val="bottom"/>
            <w:hideMark/>
          </w:tcPr>
          <w:p w14:paraId="3DB0F88F" w14:textId="7CB00FA3"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roofErr w:type="spellStart"/>
            <w:r>
              <w:rPr>
                <w:rFonts w:ascii="Arial" w:eastAsia="Times New Roman" w:hAnsi="Arial" w:cs="Arial"/>
                <w:color w:val="000000"/>
                <w:sz w:val="20"/>
                <w:szCs w:val="20"/>
                <w:lang w:val="de-DE" w:eastAsia="de-DE"/>
              </w:rPr>
              <w:t>A</w:t>
            </w:r>
            <w:r w:rsidRPr="00AD3C44">
              <w:rPr>
                <w:rFonts w:ascii="Arial" w:eastAsia="Times New Roman" w:hAnsi="Arial" w:cs="Arial"/>
                <w:color w:val="000000"/>
                <w:sz w:val="20"/>
                <w:szCs w:val="20"/>
                <w:lang w:val="de-DE" w:eastAsia="de-DE"/>
              </w:rPr>
              <w:t>vg_</w:t>
            </w:r>
            <w:r>
              <w:rPr>
                <w:rFonts w:ascii="Arial" w:eastAsia="Times New Roman" w:hAnsi="Arial" w:cs="Arial"/>
                <w:color w:val="000000"/>
                <w:sz w:val="20"/>
                <w:szCs w:val="20"/>
                <w:lang w:val="de-DE" w:eastAsia="de-DE"/>
              </w:rPr>
              <w:t>L</w:t>
            </w:r>
            <w:r w:rsidRPr="00AD3C44">
              <w:rPr>
                <w:rFonts w:ascii="Arial" w:eastAsia="Times New Roman" w:hAnsi="Arial" w:cs="Arial"/>
                <w:color w:val="000000"/>
                <w:sz w:val="20"/>
                <w:szCs w:val="20"/>
                <w:lang w:val="de-DE" w:eastAsia="de-DE"/>
              </w:rPr>
              <w:t>en</w:t>
            </w:r>
            <w:proofErr w:type="spellEnd"/>
          </w:p>
        </w:tc>
        <w:tc>
          <w:tcPr>
            <w:tcW w:w="1009" w:type="dxa"/>
            <w:tcBorders>
              <w:top w:val="single" w:sz="4" w:space="0" w:color="auto"/>
              <w:bottom w:val="single" w:sz="4" w:space="0" w:color="auto"/>
              <w:right w:val="single" w:sz="4" w:space="0" w:color="auto"/>
            </w:tcBorders>
            <w:shd w:val="clear" w:color="auto" w:fill="BFBFBF" w:themeFill="background1" w:themeFillShade="BF"/>
            <w:noWrap/>
            <w:vAlign w:val="bottom"/>
            <w:hideMark/>
          </w:tcPr>
          <w:p w14:paraId="493C6C00" w14:textId="3A5A3BA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Pr>
                <w:rFonts w:ascii="Arial" w:eastAsia="Times New Roman" w:hAnsi="Arial" w:cs="Arial"/>
                <w:color w:val="000000"/>
                <w:sz w:val="20"/>
                <w:szCs w:val="20"/>
                <w:lang w:val="de-DE" w:eastAsia="de-DE"/>
              </w:rPr>
              <w:t>M</w:t>
            </w:r>
            <w:r w:rsidRPr="00AD3C44">
              <w:rPr>
                <w:rFonts w:ascii="Arial" w:eastAsia="Times New Roman" w:hAnsi="Arial" w:cs="Arial"/>
                <w:color w:val="000000"/>
                <w:sz w:val="20"/>
                <w:szCs w:val="20"/>
                <w:lang w:val="de-DE" w:eastAsia="de-DE"/>
              </w:rPr>
              <w:t>ax</w:t>
            </w:r>
            <w:r>
              <w:rPr>
                <w:rFonts w:ascii="Arial" w:eastAsia="Times New Roman" w:hAnsi="Arial" w:cs="Arial"/>
                <w:color w:val="000000"/>
                <w:sz w:val="20"/>
                <w:szCs w:val="20"/>
                <w:lang w:val="de-DE" w:eastAsia="de-DE"/>
              </w:rPr>
              <w:t xml:space="preserve"> L</w:t>
            </w:r>
            <w:r w:rsidRPr="00AD3C44">
              <w:rPr>
                <w:rFonts w:ascii="Arial" w:eastAsia="Times New Roman" w:hAnsi="Arial" w:cs="Arial"/>
                <w:color w:val="000000"/>
                <w:sz w:val="20"/>
                <w:szCs w:val="20"/>
                <w:lang w:val="de-DE" w:eastAsia="de-DE"/>
              </w:rPr>
              <w:t>en</w:t>
            </w:r>
          </w:p>
        </w:tc>
      </w:tr>
      <w:tr w:rsidR="00DF6EEF" w:rsidRPr="00AD3C44" w14:paraId="776B9E30" w14:textId="77777777" w:rsidTr="005A567C">
        <w:trPr>
          <w:trHeight w:val="290"/>
        </w:trPr>
        <w:tc>
          <w:tcPr>
            <w:tcW w:w="1867" w:type="dxa"/>
            <w:tcBorders>
              <w:top w:val="single" w:sz="4" w:space="0" w:color="auto"/>
              <w:left w:val="single" w:sz="4" w:space="0" w:color="auto"/>
              <w:bottom w:val="nil"/>
              <w:right w:val="single" w:sz="4" w:space="0" w:color="auto"/>
            </w:tcBorders>
            <w:noWrap/>
            <w:vAlign w:val="bottom"/>
            <w:hideMark/>
          </w:tcPr>
          <w:p w14:paraId="097F50A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SQK-RBK114-24_barcode01.fastq</w:t>
            </w:r>
          </w:p>
        </w:tc>
        <w:tc>
          <w:tcPr>
            <w:tcW w:w="1183" w:type="dxa"/>
            <w:tcBorders>
              <w:top w:val="single" w:sz="4" w:space="0" w:color="auto"/>
              <w:left w:val="nil"/>
              <w:bottom w:val="nil"/>
              <w:right w:val="nil"/>
            </w:tcBorders>
            <w:noWrap/>
            <w:vAlign w:val="bottom"/>
            <w:hideMark/>
          </w:tcPr>
          <w:p w14:paraId="3BD1E9C2" w14:textId="4FE4803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1,639,527</w:t>
            </w:r>
          </w:p>
        </w:tc>
        <w:tc>
          <w:tcPr>
            <w:tcW w:w="1390" w:type="dxa"/>
            <w:tcBorders>
              <w:top w:val="single" w:sz="4" w:space="0" w:color="auto"/>
              <w:left w:val="nil"/>
              <w:bottom w:val="nil"/>
              <w:right w:val="nil"/>
            </w:tcBorders>
            <w:noWrap/>
            <w:vAlign w:val="bottom"/>
            <w:hideMark/>
          </w:tcPr>
          <w:p w14:paraId="7F0194E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473,611,002</w:t>
            </w:r>
          </w:p>
        </w:tc>
        <w:tc>
          <w:tcPr>
            <w:tcW w:w="146" w:type="dxa"/>
            <w:tcBorders>
              <w:top w:val="single" w:sz="4" w:space="0" w:color="auto"/>
              <w:left w:val="nil"/>
              <w:bottom w:val="nil"/>
              <w:right w:val="nil"/>
            </w:tcBorders>
          </w:tcPr>
          <w:p w14:paraId="7A6B252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single" w:sz="4" w:space="0" w:color="auto"/>
              <w:left w:val="nil"/>
              <w:bottom w:val="nil"/>
              <w:right w:val="nil"/>
            </w:tcBorders>
            <w:noWrap/>
            <w:vAlign w:val="bottom"/>
            <w:hideMark/>
          </w:tcPr>
          <w:p w14:paraId="7ABA9BE3" w14:textId="75D7FF5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61</w:t>
            </w:r>
          </w:p>
        </w:tc>
        <w:tc>
          <w:tcPr>
            <w:tcW w:w="1064" w:type="dxa"/>
            <w:tcBorders>
              <w:top w:val="single" w:sz="4" w:space="0" w:color="auto"/>
              <w:left w:val="nil"/>
              <w:bottom w:val="nil"/>
              <w:right w:val="nil"/>
            </w:tcBorders>
            <w:noWrap/>
            <w:vAlign w:val="bottom"/>
            <w:hideMark/>
          </w:tcPr>
          <w:p w14:paraId="63FB4D5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288.9</w:t>
            </w:r>
          </w:p>
        </w:tc>
        <w:tc>
          <w:tcPr>
            <w:tcW w:w="1009" w:type="dxa"/>
            <w:tcBorders>
              <w:top w:val="single" w:sz="4" w:space="0" w:color="auto"/>
              <w:left w:val="nil"/>
              <w:bottom w:val="nil"/>
              <w:right w:val="single" w:sz="4" w:space="0" w:color="auto"/>
            </w:tcBorders>
            <w:noWrap/>
            <w:vAlign w:val="bottom"/>
            <w:hideMark/>
          </w:tcPr>
          <w:p w14:paraId="3AD423B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550,830</w:t>
            </w:r>
          </w:p>
        </w:tc>
      </w:tr>
      <w:tr w:rsidR="00DF6EEF" w:rsidRPr="00AD3C44" w14:paraId="64298811"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76A08EC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SQK-RBK114-24_barcode02.fastq</w:t>
            </w:r>
          </w:p>
        </w:tc>
        <w:tc>
          <w:tcPr>
            <w:tcW w:w="1183" w:type="dxa"/>
            <w:tcBorders>
              <w:top w:val="nil"/>
              <w:left w:val="nil"/>
              <w:bottom w:val="nil"/>
              <w:right w:val="nil"/>
            </w:tcBorders>
            <w:noWrap/>
            <w:vAlign w:val="bottom"/>
            <w:hideMark/>
          </w:tcPr>
          <w:p w14:paraId="0CC9C17E" w14:textId="10872868"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1,127,347</w:t>
            </w:r>
          </w:p>
        </w:tc>
        <w:tc>
          <w:tcPr>
            <w:tcW w:w="1390" w:type="dxa"/>
            <w:tcBorders>
              <w:top w:val="nil"/>
              <w:left w:val="nil"/>
              <w:bottom w:val="nil"/>
              <w:right w:val="nil"/>
            </w:tcBorders>
            <w:noWrap/>
            <w:vAlign w:val="bottom"/>
            <w:hideMark/>
          </w:tcPr>
          <w:p w14:paraId="3310A3A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357,393,153</w:t>
            </w:r>
          </w:p>
        </w:tc>
        <w:tc>
          <w:tcPr>
            <w:tcW w:w="146" w:type="dxa"/>
            <w:tcBorders>
              <w:top w:val="nil"/>
              <w:left w:val="nil"/>
              <w:bottom w:val="nil"/>
              <w:right w:val="nil"/>
            </w:tcBorders>
          </w:tcPr>
          <w:p w14:paraId="3E8F403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20628C25" w14:textId="7B7E7D06"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61</w:t>
            </w:r>
          </w:p>
        </w:tc>
        <w:tc>
          <w:tcPr>
            <w:tcW w:w="1064" w:type="dxa"/>
            <w:tcBorders>
              <w:top w:val="nil"/>
              <w:left w:val="nil"/>
              <w:bottom w:val="nil"/>
              <w:right w:val="nil"/>
            </w:tcBorders>
            <w:noWrap/>
            <w:vAlign w:val="bottom"/>
            <w:hideMark/>
          </w:tcPr>
          <w:p w14:paraId="7FA7187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317</w:t>
            </w:r>
          </w:p>
        </w:tc>
        <w:tc>
          <w:tcPr>
            <w:tcW w:w="1009" w:type="dxa"/>
            <w:tcBorders>
              <w:top w:val="nil"/>
              <w:left w:val="nil"/>
              <w:bottom w:val="nil"/>
              <w:right w:val="single" w:sz="4" w:space="0" w:color="auto"/>
            </w:tcBorders>
            <w:noWrap/>
            <w:vAlign w:val="bottom"/>
            <w:hideMark/>
          </w:tcPr>
          <w:p w14:paraId="48619F4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678,692</w:t>
            </w:r>
          </w:p>
        </w:tc>
      </w:tr>
      <w:tr w:rsidR="00DF6EEF" w:rsidRPr="00AD3C44" w14:paraId="4E850111"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2855E35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SQK-RBK114-24_barcode03.fastq</w:t>
            </w:r>
          </w:p>
        </w:tc>
        <w:tc>
          <w:tcPr>
            <w:tcW w:w="1183" w:type="dxa"/>
            <w:tcBorders>
              <w:top w:val="nil"/>
              <w:left w:val="nil"/>
              <w:bottom w:val="nil"/>
              <w:right w:val="nil"/>
            </w:tcBorders>
            <w:noWrap/>
            <w:vAlign w:val="bottom"/>
            <w:hideMark/>
          </w:tcPr>
          <w:p w14:paraId="67AC24DA" w14:textId="43F60A56"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1,874,628</w:t>
            </w:r>
          </w:p>
        </w:tc>
        <w:tc>
          <w:tcPr>
            <w:tcW w:w="1390" w:type="dxa"/>
            <w:tcBorders>
              <w:top w:val="nil"/>
              <w:left w:val="nil"/>
              <w:bottom w:val="nil"/>
              <w:right w:val="nil"/>
            </w:tcBorders>
            <w:noWrap/>
            <w:vAlign w:val="bottom"/>
            <w:hideMark/>
          </w:tcPr>
          <w:p w14:paraId="520EAB7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616,044,011</w:t>
            </w:r>
          </w:p>
        </w:tc>
        <w:tc>
          <w:tcPr>
            <w:tcW w:w="146" w:type="dxa"/>
            <w:tcBorders>
              <w:top w:val="nil"/>
              <w:left w:val="nil"/>
              <w:bottom w:val="nil"/>
              <w:right w:val="nil"/>
            </w:tcBorders>
          </w:tcPr>
          <w:p w14:paraId="62868CC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7D4F722" w14:textId="18A08E7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33</w:t>
            </w:r>
          </w:p>
        </w:tc>
        <w:tc>
          <w:tcPr>
            <w:tcW w:w="1064" w:type="dxa"/>
            <w:tcBorders>
              <w:top w:val="nil"/>
              <w:left w:val="nil"/>
              <w:bottom w:val="nil"/>
              <w:right w:val="nil"/>
            </w:tcBorders>
            <w:noWrap/>
            <w:vAlign w:val="bottom"/>
            <w:hideMark/>
          </w:tcPr>
          <w:p w14:paraId="6019935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328.6</w:t>
            </w:r>
          </w:p>
        </w:tc>
        <w:tc>
          <w:tcPr>
            <w:tcW w:w="1009" w:type="dxa"/>
            <w:tcBorders>
              <w:top w:val="nil"/>
              <w:left w:val="nil"/>
              <w:bottom w:val="nil"/>
              <w:right w:val="single" w:sz="4" w:space="0" w:color="auto"/>
            </w:tcBorders>
            <w:noWrap/>
            <w:vAlign w:val="bottom"/>
            <w:hideMark/>
          </w:tcPr>
          <w:p w14:paraId="50364F1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560,446</w:t>
            </w:r>
          </w:p>
        </w:tc>
      </w:tr>
      <w:tr w:rsidR="00DF6EEF" w:rsidRPr="00AD3C44" w14:paraId="2E7BA38F"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F86CF9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SQK-RBK114-24_barcode04.fastq</w:t>
            </w:r>
          </w:p>
        </w:tc>
        <w:tc>
          <w:tcPr>
            <w:tcW w:w="1183" w:type="dxa"/>
            <w:tcBorders>
              <w:top w:val="nil"/>
              <w:left w:val="nil"/>
              <w:bottom w:val="nil"/>
              <w:right w:val="nil"/>
            </w:tcBorders>
            <w:noWrap/>
            <w:vAlign w:val="bottom"/>
            <w:hideMark/>
          </w:tcPr>
          <w:p w14:paraId="46CF1CA5" w14:textId="3BD6C803"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4,439,769</w:t>
            </w:r>
          </w:p>
        </w:tc>
        <w:tc>
          <w:tcPr>
            <w:tcW w:w="1390" w:type="dxa"/>
            <w:tcBorders>
              <w:top w:val="nil"/>
              <w:left w:val="nil"/>
              <w:bottom w:val="nil"/>
              <w:right w:val="nil"/>
            </w:tcBorders>
            <w:noWrap/>
            <w:vAlign w:val="bottom"/>
            <w:hideMark/>
          </w:tcPr>
          <w:p w14:paraId="128ACCB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3,013,624,947</w:t>
            </w:r>
          </w:p>
        </w:tc>
        <w:tc>
          <w:tcPr>
            <w:tcW w:w="146" w:type="dxa"/>
            <w:tcBorders>
              <w:top w:val="nil"/>
              <w:left w:val="nil"/>
              <w:bottom w:val="nil"/>
              <w:right w:val="nil"/>
            </w:tcBorders>
          </w:tcPr>
          <w:p w14:paraId="71E6EB5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71DD76F4" w14:textId="5ED37972"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57</w:t>
            </w:r>
          </w:p>
        </w:tc>
        <w:tc>
          <w:tcPr>
            <w:tcW w:w="1064" w:type="dxa"/>
            <w:tcBorders>
              <w:top w:val="nil"/>
              <w:left w:val="nil"/>
              <w:bottom w:val="nil"/>
              <w:right w:val="nil"/>
            </w:tcBorders>
            <w:noWrap/>
            <w:vAlign w:val="bottom"/>
            <w:hideMark/>
          </w:tcPr>
          <w:p w14:paraId="582957F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678.8</w:t>
            </w:r>
          </w:p>
        </w:tc>
        <w:tc>
          <w:tcPr>
            <w:tcW w:w="1009" w:type="dxa"/>
            <w:tcBorders>
              <w:top w:val="nil"/>
              <w:left w:val="nil"/>
              <w:bottom w:val="nil"/>
              <w:right w:val="single" w:sz="4" w:space="0" w:color="auto"/>
            </w:tcBorders>
            <w:noWrap/>
            <w:vAlign w:val="bottom"/>
            <w:hideMark/>
          </w:tcPr>
          <w:p w14:paraId="45216DB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967,051</w:t>
            </w:r>
          </w:p>
        </w:tc>
      </w:tr>
      <w:tr w:rsidR="00DF6EEF" w:rsidRPr="00AD3C44" w14:paraId="2C470EC0"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83E6BC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SQK-RBK114-24_barcode05.fastq</w:t>
            </w:r>
          </w:p>
        </w:tc>
        <w:tc>
          <w:tcPr>
            <w:tcW w:w="1183" w:type="dxa"/>
            <w:tcBorders>
              <w:top w:val="nil"/>
              <w:left w:val="nil"/>
              <w:bottom w:val="nil"/>
              <w:right w:val="nil"/>
            </w:tcBorders>
            <w:noWrap/>
            <w:vAlign w:val="bottom"/>
            <w:hideMark/>
          </w:tcPr>
          <w:p w14:paraId="635A2B3F" w14:textId="2A004985"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1,525,976</w:t>
            </w:r>
          </w:p>
        </w:tc>
        <w:tc>
          <w:tcPr>
            <w:tcW w:w="1390" w:type="dxa"/>
            <w:tcBorders>
              <w:top w:val="nil"/>
              <w:left w:val="nil"/>
              <w:bottom w:val="nil"/>
              <w:right w:val="nil"/>
            </w:tcBorders>
            <w:noWrap/>
            <w:vAlign w:val="bottom"/>
            <w:hideMark/>
          </w:tcPr>
          <w:p w14:paraId="1539F21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562,644,447</w:t>
            </w:r>
          </w:p>
        </w:tc>
        <w:tc>
          <w:tcPr>
            <w:tcW w:w="146" w:type="dxa"/>
            <w:tcBorders>
              <w:top w:val="nil"/>
              <w:left w:val="nil"/>
              <w:bottom w:val="nil"/>
              <w:right w:val="nil"/>
            </w:tcBorders>
          </w:tcPr>
          <w:p w14:paraId="38420C9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B0A47C1" w14:textId="42E0770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62</w:t>
            </w:r>
          </w:p>
        </w:tc>
        <w:tc>
          <w:tcPr>
            <w:tcW w:w="1064" w:type="dxa"/>
            <w:tcBorders>
              <w:top w:val="nil"/>
              <w:left w:val="nil"/>
              <w:bottom w:val="nil"/>
              <w:right w:val="nil"/>
            </w:tcBorders>
            <w:noWrap/>
            <w:vAlign w:val="bottom"/>
            <w:hideMark/>
          </w:tcPr>
          <w:p w14:paraId="046FB5A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368.7</w:t>
            </w:r>
          </w:p>
        </w:tc>
        <w:tc>
          <w:tcPr>
            <w:tcW w:w="1009" w:type="dxa"/>
            <w:tcBorders>
              <w:top w:val="nil"/>
              <w:left w:val="nil"/>
              <w:bottom w:val="nil"/>
              <w:right w:val="single" w:sz="4" w:space="0" w:color="auto"/>
            </w:tcBorders>
            <w:noWrap/>
            <w:vAlign w:val="bottom"/>
            <w:hideMark/>
          </w:tcPr>
          <w:p w14:paraId="4C99330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707,598</w:t>
            </w:r>
          </w:p>
        </w:tc>
      </w:tr>
      <w:tr w:rsidR="00DF6EEF" w:rsidRPr="00AD3C44" w14:paraId="3E018466"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3D0D9D9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SQK-RBK114-24_barcode06.fastq</w:t>
            </w:r>
          </w:p>
        </w:tc>
        <w:tc>
          <w:tcPr>
            <w:tcW w:w="1183" w:type="dxa"/>
            <w:tcBorders>
              <w:top w:val="nil"/>
              <w:left w:val="nil"/>
              <w:bottom w:val="nil"/>
              <w:right w:val="nil"/>
            </w:tcBorders>
            <w:noWrap/>
            <w:vAlign w:val="bottom"/>
            <w:hideMark/>
          </w:tcPr>
          <w:p w14:paraId="7B4D3E6B" w14:textId="7720B35C"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1,493,774</w:t>
            </w:r>
          </w:p>
        </w:tc>
        <w:tc>
          <w:tcPr>
            <w:tcW w:w="1390" w:type="dxa"/>
            <w:tcBorders>
              <w:top w:val="nil"/>
              <w:left w:val="nil"/>
              <w:bottom w:val="nil"/>
              <w:right w:val="nil"/>
            </w:tcBorders>
            <w:noWrap/>
            <w:vAlign w:val="bottom"/>
            <w:hideMark/>
          </w:tcPr>
          <w:p w14:paraId="5D607EA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412,502,657</w:t>
            </w:r>
          </w:p>
        </w:tc>
        <w:tc>
          <w:tcPr>
            <w:tcW w:w="146" w:type="dxa"/>
            <w:tcBorders>
              <w:top w:val="nil"/>
              <w:left w:val="nil"/>
              <w:bottom w:val="nil"/>
              <w:right w:val="nil"/>
            </w:tcBorders>
          </w:tcPr>
          <w:p w14:paraId="284124B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59E819E5" w14:textId="58EA1C01"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62</w:t>
            </w:r>
          </w:p>
        </w:tc>
        <w:tc>
          <w:tcPr>
            <w:tcW w:w="1064" w:type="dxa"/>
            <w:tcBorders>
              <w:top w:val="nil"/>
              <w:left w:val="nil"/>
              <w:bottom w:val="nil"/>
              <w:right w:val="nil"/>
            </w:tcBorders>
            <w:noWrap/>
            <w:vAlign w:val="bottom"/>
            <w:hideMark/>
          </w:tcPr>
          <w:p w14:paraId="383653B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276.1</w:t>
            </w:r>
          </w:p>
        </w:tc>
        <w:tc>
          <w:tcPr>
            <w:tcW w:w="1009" w:type="dxa"/>
            <w:tcBorders>
              <w:top w:val="nil"/>
              <w:left w:val="nil"/>
              <w:bottom w:val="nil"/>
              <w:right w:val="single" w:sz="4" w:space="0" w:color="auto"/>
            </w:tcBorders>
            <w:noWrap/>
            <w:vAlign w:val="bottom"/>
            <w:hideMark/>
          </w:tcPr>
          <w:p w14:paraId="1737429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887,023</w:t>
            </w:r>
          </w:p>
        </w:tc>
      </w:tr>
      <w:tr w:rsidR="00DF6EEF" w:rsidRPr="00AD3C44" w14:paraId="72CC6E19"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B412115"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SQK-RBK114-24_barcode07.fastq</w:t>
            </w:r>
          </w:p>
        </w:tc>
        <w:tc>
          <w:tcPr>
            <w:tcW w:w="1183" w:type="dxa"/>
            <w:tcBorders>
              <w:top w:val="nil"/>
              <w:left w:val="nil"/>
              <w:bottom w:val="nil"/>
              <w:right w:val="nil"/>
            </w:tcBorders>
            <w:noWrap/>
            <w:vAlign w:val="bottom"/>
            <w:hideMark/>
          </w:tcPr>
          <w:p w14:paraId="2D19D8CE" w14:textId="2794DB5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1,619,108</w:t>
            </w:r>
          </w:p>
        </w:tc>
        <w:tc>
          <w:tcPr>
            <w:tcW w:w="1390" w:type="dxa"/>
            <w:tcBorders>
              <w:top w:val="nil"/>
              <w:left w:val="nil"/>
              <w:bottom w:val="nil"/>
              <w:right w:val="nil"/>
            </w:tcBorders>
            <w:noWrap/>
            <w:vAlign w:val="bottom"/>
            <w:hideMark/>
          </w:tcPr>
          <w:p w14:paraId="539F31B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421,544,653</w:t>
            </w:r>
          </w:p>
        </w:tc>
        <w:tc>
          <w:tcPr>
            <w:tcW w:w="146" w:type="dxa"/>
            <w:tcBorders>
              <w:top w:val="nil"/>
              <w:left w:val="nil"/>
              <w:bottom w:val="nil"/>
              <w:right w:val="nil"/>
            </w:tcBorders>
          </w:tcPr>
          <w:p w14:paraId="79ED48A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D436CB6" w14:textId="662A257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57</w:t>
            </w:r>
          </w:p>
        </w:tc>
        <w:tc>
          <w:tcPr>
            <w:tcW w:w="1064" w:type="dxa"/>
            <w:tcBorders>
              <w:top w:val="nil"/>
              <w:left w:val="nil"/>
              <w:bottom w:val="nil"/>
              <w:right w:val="nil"/>
            </w:tcBorders>
            <w:noWrap/>
            <w:vAlign w:val="bottom"/>
            <w:hideMark/>
          </w:tcPr>
          <w:p w14:paraId="3EAE482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260.4</w:t>
            </w:r>
          </w:p>
        </w:tc>
        <w:tc>
          <w:tcPr>
            <w:tcW w:w="1009" w:type="dxa"/>
            <w:tcBorders>
              <w:top w:val="nil"/>
              <w:left w:val="nil"/>
              <w:bottom w:val="nil"/>
              <w:right w:val="single" w:sz="4" w:space="0" w:color="auto"/>
            </w:tcBorders>
            <w:noWrap/>
            <w:vAlign w:val="bottom"/>
            <w:hideMark/>
          </w:tcPr>
          <w:p w14:paraId="3F13B9D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467,414</w:t>
            </w:r>
          </w:p>
        </w:tc>
      </w:tr>
      <w:tr w:rsidR="00DF6EEF" w:rsidRPr="00AD3C44" w14:paraId="664117FB"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27A8B9D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SQK-RBK114-24_barcode08.fastq</w:t>
            </w:r>
          </w:p>
        </w:tc>
        <w:tc>
          <w:tcPr>
            <w:tcW w:w="1183" w:type="dxa"/>
            <w:tcBorders>
              <w:top w:val="nil"/>
              <w:left w:val="nil"/>
              <w:bottom w:val="nil"/>
              <w:right w:val="nil"/>
            </w:tcBorders>
            <w:noWrap/>
            <w:vAlign w:val="bottom"/>
            <w:hideMark/>
          </w:tcPr>
          <w:p w14:paraId="7C600384" w14:textId="3F46F96D"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2,457,345</w:t>
            </w:r>
          </w:p>
        </w:tc>
        <w:tc>
          <w:tcPr>
            <w:tcW w:w="1390" w:type="dxa"/>
            <w:tcBorders>
              <w:top w:val="nil"/>
              <w:left w:val="nil"/>
              <w:bottom w:val="nil"/>
              <w:right w:val="nil"/>
            </w:tcBorders>
            <w:noWrap/>
            <w:vAlign w:val="bottom"/>
            <w:hideMark/>
          </w:tcPr>
          <w:p w14:paraId="0A73EA6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2,107,992,535</w:t>
            </w:r>
          </w:p>
        </w:tc>
        <w:tc>
          <w:tcPr>
            <w:tcW w:w="146" w:type="dxa"/>
            <w:tcBorders>
              <w:top w:val="nil"/>
              <w:left w:val="nil"/>
              <w:bottom w:val="nil"/>
              <w:right w:val="nil"/>
            </w:tcBorders>
          </w:tcPr>
          <w:p w14:paraId="1FFE304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BF3FFE2" w14:textId="1F08645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27</w:t>
            </w:r>
          </w:p>
        </w:tc>
        <w:tc>
          <w:tcPr>
            <w:tcW w:w="1064" w:type="dxa"/>
            <w:tcBorders>
              <w:top w:val="nil"/>
              <w:left w:val="nil"/>
              <w:bottom w:val="nil"/>
              <w:right w:val="nil"/>
            </w:tcBorders>
            <w:noWrap/>
            <w:vAlign w:val="bottom"/>
            <w:hideMark/>
          </w:tcPr>
          <w:p w14:paraId="7AAC36B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857.8</w:t>
            </w:r>
          </w:p>
        </w:tc>
        <w:tc>
          <w:tcPr>
            <w:tcW w:w="1009" w:type="dxa"/>
            <w:tcBorders>
              <w:top w:val="nil"/>
              <w:left w:val="nil"/>
              <w:bottom w:val="nil"/>
              <w:right w:val="single" w:sz="4" w:space="0" w:color="auto"/>
            </w:tcBorders>
            <w:noWrap/>
            <w:vAlign w:val="bottom"/>
            <w:hideMark/>
          </w:tcPr>
          <w:p w14:paraId="3BBD3FB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831,644</w:t>
            </w:r>
          </w:p>
        </w:tc>
      </w:tr>
      <w:tr w:rsidR="00DF6EEF" w:rsidRPr="00AD3C44" w14:paraId="3387A2B8"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6A41D83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SQK-RBK114-24_barcode09.fastq</w:t>
            </w:r>
          </w:p>
        </w:tc>
        <w:tc>
          <w:tcPr>
            <w:tcW w:w="1183" w:type="dxa"/>
            <w:tcBorders>
              <w:top w:val="nil"/>
              <w:left w:val="nil"/>
              <w:bottom w:val="nil"/>
              <w:right w:val="nil"/>
            </w:tcBorders>
            <w:noWrap/>
            <w:vAlign w:val="bottom"/>
            <w:hideMark/>
          </w:tcPr>
          <w:p w14:paraId="6CDF3682" w14:textId="26D57C2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115,799</w:t>
            </w:r>
          </w:p>
        </w:tc>
        <w:tc>
          <w:tcPr>
            <w:tcW w:w="1390" w:type="dxa"/>
            <w:tcBorders>
              <w:top w:val="nil"/>
              <w:left w:val="nil"/>
              <w:bottom w:val="nil"/>
              <w:right w:val="nil"/>
            </w:tcBorders>
            <w:noWrap/>
            <w:vAlign w:val="bottom"/>
            <w:hideMark/>
          </w:tcPr>
          <w:p w14:paraId="4A3B068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20,094,800</w:t>
            </w:r>
          </w:p>
        </w:tc>
        <w:tc>
          <w:tcPr>
            <w:tcW w:w="146" w:type="dxa"/>
            <w:tcBorders>
              <w:top w:val="nil"/>
              <w:left w:val="nil"/>
              <w:bottom w:val="nil"/>
              <w:right w:val="nil"/>
            </w:tcBorders>
          </w:tcPr>
          <w:p w14:paraId="610389E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5577034C" w14:textId="758DEE8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60</w:t>
            </w:r>
          </w:p>
        </w:tc>
        <w:tc>
          <w:tcPr>
            <w:tcW w:w="1064" w:type="dxa"/>
            <w:tcBorders>
              <w:top w:val="nil"/>
              <w:left w:val="nil"/>
              <w:bottom w:val="nil"/>
              <w:right w:val="nil"/>
            </w:tcBorders>
            <w:noWrap/>
            <w:vAlign w:val="bottom"/>
            <w:hideMark/>
          </w:tcPr>
          <w:p w14:paraId="51C65DA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173.5</w:t>
            </w:r>
          </w:p>
        </w:tc>
        <w:tc>
          <w:tcPr>
            <w:tcW w:w="1009" w:type="dxa"/>
            <w:tcBorders>
              <w:top w:val="nil"/>
              <w:left w:val="nil"/>
              <w:bottom w:val="nil"/>
              <w:right w:val="single" w:sz="4" w:space="0" w:color="auto"/>
            </w:tcBorders>
            <w:noWrap/>
            <w:vAlign w:val="bottom"/>
            <w:hideMark/>
          </w:tcPr>
          <w:p w14:paraId="4204218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218,928</w:t>
            </w:r>
          </w:p>
        </w:tc>
      </w:tr>
      <w:tr w:rsidR="00DF6EEF" w:rsidRPr="00AD3C44" w14:paraId="4C130BB9"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757A42C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SQK-RBK114-24_barcode10.fastq</w:t>
            </w:r>
          </w:p>
        </w:tc>
        <w:tc>
          <w:tcPr>
            <w:tcW w:w="1183" w:type="dxa"/>
            <w:tcBorders>
              <w:top w:val="nil"/>
              <w:left w:val="nil"/>
              <w:bottom w:val="nil"/>
              <w:right w:val="nil"/>
            </w:tcBorders>
            <w:noWrap/>
            <w:vAlign w:val="bottom"/>
            <w:hideMark/>
          </w:tcPr>
          <w:p w14:paraId="1A48BD1D" w14:textId="2C471E61"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726,142</w:t>
            </w:r>
          </w:p>
        </w:tc>
        <w:tc>
          <w:tcPr>
            <w:tcW w:w="1390" w:type="dxa"/>
            <w:tcBorders>
              <w:top w:val="nil"/>
              <w:left w:val="nil"/>
              <w:bottom w:val="nil"/>
              <w:right w:val="nil"/>
            </w:tcBorders>
            <w:noWrap/>
            <w:vAlign w:val="bottom"/>
            <w:hideMark/>
          </w:tcPr>
          <w:p w14:paraId="738BCA4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248,935,863</w:t>
            </w:r>
          </w:p>
        </w:tc>
        <w:tc>
          <w:tcPr>
            <w:tcW w:w="146" w:type="dxa"/>
            <w:tcBorders>
              <w:top w:val="nil"/>
              <w:left w:val="nil"/>
              <w:bottom w:val="nil"/>
              <w:right w:val="nil"/>
            </w:tcBorders>
          </w:tcPr>
          <w:p w14:paraId="62208D3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54DC6108" w14:textId="5FCD4D6F"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61</w:t>
            </w:r>
          </w:p>
        </w:tc>
        <w:tc>
          <w:tcPr>
            <w:tcW w:w="1064" w:type="dxa"/>
            <w:tcBorders>
              <w:top w:val="nil"/>
              <w:left w:val="nil"/>
              <w:bottom w:val="nil"/>
              <w:right w:val="nil"/>
            </w:tcBorders>
            <w:noWrap/>
            <w:vAlign w:val="bottom"/>
            <w:hideMark/>
          </w:tcPr>
          <w:p w14:paraId="25835C5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342.8</w:t>
            </w:r>
          </w:p>
        </w:tc>
        <w:tc>
          <w:tcPr>
            <w:tcW w:w="1009" w:type="dxa"/>
            <w:tcBorders>
              <w:top w:val="nil"/>
              <w:left w:val="nil"/>
              <w:bottom w:val="nil"/>
              <w:right w:val="single" w:sz="4" w:space="0" w:color="auto"/>
            </w:tcBorders>
            <w:noWrap/>
            <w:vAlign w:val="bottom"/>
            <w:hideMark/>
          </w:tcPr>
          <w:p w14:paraId="3B79D5F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701,529</w:t>
            </w:r>
          </w:p>
        </w:tc>
      </w:tr>
      <w:tr w:rsidR="00DF6EEF" w:rsidRPr="00AD3C44" w14:paraId="37E4BF70"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1B5969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SQK-RBK114-24_barcode11.fastq</w:t>
            </w:r>
          </w:p>
        </w:tc>
        <w:tc>
          <w:tcPr>
            <w:tcW w:w="1183" w:type="dxa"/>
            <w:tcBorders>
              <w:top w:val="nil"/>
              <w:left w:val="nil"/>
              <w:bottom w:val="nil"/>
              <w:right w:val="nil"/>
            </w:tcBorders>
            <w:noWrap/>
            <w:vAlign w:val="bottom"/>
            <w:hideMark/>
          </w:tcPr>
          <w:p w14:paraId="43F24FA0" w14:textId="29E84A8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934,419</w:t>
            </w:r>
          </w:p>
        </w:tc>
        <w:tc>
          <w:tcPr>
            <w:tcW w:w="1390" w:type="dxa"/>
            <w:tcBorders>
              <w:top w:val="nil"/>
              <w:left w:val="nil"/>
              <w:bottom w:val="nil"/>
              <w:right w:val="nil"/>
            </w:tcBorders>
            <w:noWrap/>
            <w:vAlign w:val="bottom"/>
            <w:hideMark/>
          </w:tcPr>
          <w:p w14:paraId="41E5925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219,506,214</w:t>
            </w:r>
          </w:p>
        </w:tc>
        <w:tc>
          <w:tcPr>
            <w:tcW w:w="146" w:type="dxa"/>
            <w:tcBorders>
              <w:top w:val="nil"/>
              <w:left w:val="nil"/>
              <w:bottom w:val="nil"/>
              <w:right w:val="nil"/>
            </w:tcBorders>
          </w:tcPr>
          <w:p w14:paraId="5A7153C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F2C6FBF" w14:textId="15D6546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w:t>
            </w:r>
          </w:p>
        </w:tc>
        <w:tc>
          <w:tcPr>
            <w:tcW w:w="1064" w:type="dxa"/>
            <w:tcBorders>
              <w:top w:val="nil"/>
              <w:left w:val="nil"/>
              <w:bottom w:val="nil"/>
              <w:right w:val="nil"/>
            </w:tcBorders>
            <w:noWrap/>
            <w:vAlign w:val="bottom"/>
            <w:hideMark/>
          </w:tcPr>
          <w:p w14:paraId="06C7BF3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234.9</w:t>
            </w:r>
          </w:p>
        </w:tc>
        <w:tc>
          <w:tcPr>
            <w:tcW w:w="1009" w:type="dxa"/>
            <w:tcBorders>
              <w:top w:val="nil"/>
              <w:left w:val="nil"/>
              <w:bottom w:val="nil"/>
              <w:right w:val="single" w:sz="4" w:space="0" w:color="auto"/>
            </w:tcBorders>
            <w:noWrap/>
            <w:vAlign w:val="bottom"/>
            <w:hideMark/>
          </w:tcPr>
          <w:p w14:paraId="37FE753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592,286</w:t>
            </w:r>
          </w:p>
        </w:tc>
      </w:tr>
      <w:tr w:rsidR="00DF6EEF" w:rsidRPr="00AD3C44" w14:paraId="5EFD7D6D"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D91057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SQK-RBK114-24_barcode12.fastq</w:t>
            </w:r>
          </w:p>
        </w:tc>
        <w:tc>
          <w:tcPr>
            <w:tcW w:w="1183" w:type="dxa"/>
            <w:tcBorders>
              <w:top w:val="nil"/>
              <w:left w:val="nil"/>
              <w:bottom w:val="nil"/>
              <w:right w:val="nil"/>
            </w:tcBorders>
            <w:noWrap/>
            <w:vAlign w:val="bottom"/>
            <w:hideMark/>
          </w:tcPr>
          <w:p w14:paraId="323924FB" w14:textId="535578C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660,666</w:t>
            </w:r>
          </w:p>
        </w:tc>
        <w:tc>
          <w:tcPr>
            <w:tcW w:w="1390" w:type="dxa"/>
            <w:tcBorders>
              <w:top w:val="nil"/>
              <w:left w:val="nil"/>
              <w:bottom w:val="nil"/>
              <w:right w:val="nil"/>
            </w:tcBorders>
            <w:noWrap/>
            <w:vAlign w:val="bottom"/>
            <w:hideMark/>
          </w:tcPr>
          <w:p w14:paraId="554C7F0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252,954,008</w:t>
            </w:r>
          </w:p>
        </w:tc>
        <w:tc>
          <w:tcPr>
            <w:tcW w:w="146" w:type="dxa"/>
            <w:tcBorders>
              <w:top w:val="nil"/>
              <w:left w:val="nil"/>
              <w:bottom w:val="nil"/>
              <w:right w:val="nil"/>
            </w:tcBorders>
          </w:tcPr>
          <w:p w14:paraId="45E5E96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72B24B8A" w14:textId="48A6E682"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30</w:t>
            </w:r>
          </w:p>
        </w:tc>
        <w:tc>
          <w:tcPr>
            <w:tcW w:w="1064" w:type="dxa"/>
            <w:tcBorders>
              <w:top w:val="nil"/>
              <w:left w:val="nil"/>
              <w:bottom w:val="nil"/>
              <w:right w:val="nil"/>
            </w:tcBorders>
            <w:noWrap/>
            <w:vAlign w:val="bottom"/>
            <w:hideMark/>
          </w:tcPr>
          <w:p w14:paraId="3D08F41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382.9</w:t>
            </w:r>
          </w:p>
        </w:tc>
        <w:tc>
          <w:tcPr>
            <w:tcW w:w="1009" w:type="dxa"/>
            <w:tcBorders>
              <w:top w:val="nil"/>
              <w:left w:val="nil"/>
              <w:bottom w:val="nil"/>
              <w:right w:val="single" w:sz="4" w:space="0" w:color="auto"/>
            </w:tcBorders>
            <w:noWrap/>
            <w:vAlign w:val="bottom"/>
            <w:hideMark/>
          </w:tcPr>
          <w:p w14:paraId="1B88825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574,643</w:t>
            </w:r>
          </w:p>
        </w:tc>
      </w:tr>
      <w:tr w:rsidR="00DF6EEF" w:rsidRPr="00AD3C44" w14:paraId="2F941BE1"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3DC1AA6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SQK-RBK114-24_barcode13.fastq</w:t>
            </w:r>
          </w:p>
        </w:tc>
        <w:tc>
          <w:tcPr>
            <w:tcW w:w="1183" w:type="dxa"/>
            <w:tcBorders>
              <w:top w:val="nil"/>
              <w:left w:val="nil"/>
              <w:bottom w:val="nil"/>
              <w:right w:val="nil"/>
            </w:tcBorders>
            <w:noWrap/>
            <w:vAlign w:val="bottom"/>
            <w:hideMark/>
          </w:tcPr>
          <w:p w14:paraId="0DF33293" w14:textId="37DFBE66"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2,144,866</w:t>
            </w:r>
          </w:p>
        </w:tc>
        <w:tc>
          <w:tcPr>
            <w:tcW w:w="1390" w:type="dxa"/>
            <w:tcBorders>
              <w:top w:val="nil"/>
              <w:left w:val="nil"/>
              <w:bottom w:val="nil"/>
              <w:right w:val="nil"/>
            </w:tcBorders>
            <w:noWrap/>
            <w:vAlign w:val="bottom"/>
            <w:hideMark/>
          </w:tcPr>
          <w:p w14:paraId="45E7E67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519,000,874</w:t>
            </w:r>
          </w:p>
        </w:tc>
        <w:tc>
          <w:tcPr>
            <w:tcW w:w="146" w:type="dxa"/>
            <w:tcBorders>
              <w:top w:val="nil"/>
              <w:left w:val="nil"/>
              <w:bottom w:val="nil"/>
              <w:right w:val="nil"/>
            </w:tcBorders>
          </w:tcPr>
          <w:p w14:paraId="4C078AE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C80BAB1" w14:textId="203929D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31</w:t>
            </w:r>
          </w:p>
        </w:tc>
        <w:tc>
          <w:tcPr>
            <w:tcW w:w="1064" w:type="dxa"/>
            <w:tcBorders>
              <w:top w:val="nil"/>
              <w:left w:val="nil"/>
              <w:bottom w:val="nil"/>
              <w:right w:val="nil"/>
            </w:tcBorders>
            <w:noWrap/>
            <w:vAlign w:val="bottom"/>
            <w:hideMark/>
          </w:tcPr>
          <w:p w14:paraId="21870E3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242</w:t>
            </w:r>
          </w:p>
        </w:tc>
        <w:tc>
          <w:tcPr>
            <w:tcW w:w="1009" w:type="dxa"/>
            <w:tcBorders>
              <w:top w:val="nil"/>
              <w:left w:val="nil"/>
              <w:bottom w:val="nil"/>
              <w:right w:val="single" w:sz="4" w:space="0" w:color="auto"/>
            </w:tcBorders>
            <w:noWrap/>
            <w:vAlign w:val="bottom"/>
            <w:hideMark/>
          </w:tcPr>
          <w:p w14:paraId="553A106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454,018</w:t>
            </w:r>
          </w:p>
        </w:tc>
      </w:tr>
      <w:tr w:rsidR="00DF6EEF" w:rsidRPr="00AD3C44" w14:paraId="586D0B9E"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FFE661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SQK-RBK114-24_barcode14.fastq</w:t>
            </w:r>
          </w:p>
        </w:tc>
        <w:tc>
          <w:tcPr>
            <w:tcW w:w="1183" w:type="dxa"/>
            <w:tcBorders>
              <w:top w:val="nil"/>
              <w:left w:val="nil"/>
              <w:bottom w:val="nil"/>
              <w:right w:val="nil"/>
            </w:tcBorders>
            <w:noWrap/>
            <w:vAlign w:val="bottom"/>
            <w:hideMark/>
          </w:tcPr>
          <w:p w14:paraId="54A240FC" w14:textId="6E0FF145"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1,801,609</w:t>
            </w:r>
          </w:p>
        </w:tc>
        <w:tc>
          <w:tcPr>
            <w:tcW w:w="1390" w:type="dxa"/>
            <w:tcBorders>
              <w:top w:val="nil"/>
              <w:left w:val="nil"/>
              <w:bottom w:val="nil"/>
              <w:right w:val="nil"/>
            </w:tcBorders>
            <w:noWrap/>
            <w:vAlign w:val="bottom"/>
            <w:hideMark/>
          </w:tcPr>
          <w:p w14:paraId="6FA3ED7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501,257,394</w:t>
            </w:r>
          </w:p>
        </w:tc>
        <w:tc>
          <w:tcPr>
            <w:tcW w:w="146" w:type="dxa"/>
            <w:tcBorders>
              <w:top w:val="nil"/>
              <w:left w:val="nil"/>
              <w:bottom w:val="nil"/>
              <w:right w:val="nil"/>
            </w:tcBorders>
          </w:tcPr>
          <w:p w14:paraId="656608F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7EDAF4D4" w14:textId="5869942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48</w:t>
            </w:r>
          </w:p>
        </w:tc>
        <w:tc>
          <w:tcPr>
            <w:tcW w:w="1064" w:type="dxa"/>
            <w:tcBorders>
              <w:top w:val="nil"/>
              <w:left w:val="nil"/>
              <w:bottom w:val="nil"/>
              <w:right w:val="nil"/>
            </w:tcBorders>
            <w:noWrap/>
            <w:vAlign w:val="bottom"/>
            <w:hideMark/>
          </w:tcPr>
          <w:p w14:paraId="30EF652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278.2</w:t>
            </w:r>
          </w:p>
        </w:tc>
        <w:tc>
          <w:tcPr>
            <w:tcW w:w="1009" w:type="dxa"/>
            <w:tcBorders>
              <w:top w:val="nil"/>
              <w:left w:val="nil"/>
              <w:bottom w:val="nil"/>
              <w:right w:val="single" w:sz="4" w:space="0" w:color="auto"/>
            </w:tcBorders>
            <w:noWrap/>
            <w:vAlign w:val="bottom"/>
            <w:hideMark/>
          </w:tcPr>
          <w:p w14:paraId="6B09221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627,155</w:t>
            </w:r>
          </w:p>
        </w:tc>
      </w:tr>
      <w:tr w:rsidR="00DF6EEF" w:rsidRPr="00AD3C44" w14:paraId="100260B2"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6A6388A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SQK-RBK114-24_barcode15.fastq</w:t>
            </w:r>
          </w:p>
        </w:tc>
        <w:tc>
          <w:tcPr>
            <w:tcW w:w="1183" w:type="dxa"/>
            <w:tcBorders>
              <w:top w:val="nil"/>
              <w:left w:val="nil"/>
              <w:bottom w:val="nil"/>
              <w:right w:val="nil"/>
            </w:tcBorders>
            <w:noWrap/>
            <w:vAlign w:val="bottom"/>
            <w:hideMark/>
          </w:tcPr>
          <w:p w14:paraId="79643844" w14:textId="674EE3D9"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569,971</w:t>
            </w:r>
          </w:p>
        </w:tc>
        <w:tc>
          <w:tcPr>
            <w:tcW w:w="1390" w:type="dxa"/>
            <w:tcBorders>
              <w:top w:val="nil"/>
              <w:left w:val="nil"/>
              <w:bottom w:val="nil"/>
              <w:right w:val="nil"/>
            </w:tcBorders>
            <w:noWrap/>
            <w:vAlign w:val="bottom"/>
            <w:hideMark/>
          </w:tcPr>
          <w:p w14:paraId="14CF894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99,605,856</w:t>
            </w:r>
          </w:p>
        </w:tc>
        <w:tc>
          <w:tcPr>
            <w:tcW w:w="146" w:type="dxa"/>
            <w:tcBorders>
              <w:top w:val="nil"/>
              <w:left w:val="nil"/>
              <w:bottom w:val="nil"/>
              <w:right w:val="nil"/>
            </w:tcBorders>
          </w:tcPr>
          <w:p w14:paraId="297CD20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78D25D4E" w14:textId="1671DEC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28</w:t>
            </w:r>
          </w:p>
        </w:tc>
        <w:tc>
          <w:tcPr>
            <w:tcW w:w="1064" w:type="dxa"/>
            <w:tcBorders>
              <w:top w:val="nil"/>
              <w:left w:val="nil"/>
              <w:bottom w:val="nil"/>
              <w:right w:val="nil"/>
            </w:tcBorders>
            <w:noWrap/>
            <w:vAlign w:val="bottom"/>
            <w:hideMark/>
          </w:tcPr>
          <w:p w14:paraId="3952647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174.8</w:t>
            </w:r>
          </w:p>
        </w:tc>
        <w:tc>
          <w:tcPr>
            <w:tcW w:w="1009" w:type="dxa"/>
            <w:tcBorders>
              <w:top w:val="nil"/>
              <w:left w:val="nil"/>
              <w:bottom w:val="nil"/>
              <w:right w:val="single" w:sz="4" w:space="0" w:color="auto"/>
            </w:tcBorders>
            <w:noWrap/>
            <w:vAlign w:val="bottom"/>
            <w:hideMark/>
          </w:tcPr>
          <w:p w14:paraId="28E5B94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974,317</w:t>
            </w:r>
          </w:p>
        </w:tc>
      </w:tr>
      <w:tr w:rsidR="00DF6EEF" w:rsidRPr="00AD3C44" w14:paraId="392008AA"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644361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SQK-RBK114-24_barcode16.fastq</w:t>
            </w:r>
          </w:p>
        </w:tc>
        <w:tc>
          <w:tcPr>
            <w:tcW w:w="1183" w:type="dxa"/>
            <w:tcBorders>
              <w:top w:val="nil"/>
              <w:left w:val="nil"/>
              <w:bottom w:val="nil"/>
              <w:right w:val="nil"/>
            </w:tcBorders>
            <w:noWrap/>
            <w:vAlign w:val="bottom"/>
            <w:hideMark/>
          </w:tcPr>
          <w:p w14:paraId="3AC60FCB" w14:textId="73473DA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1,376,507</w:t>
            </w:r>
          </w:p>
        </w:tc>
        <w:tc>
          <w:tcPr>
            <w:tcW w:w="1390" w:type="dxa"/>
            <w:tcBorders>
              <w:top w:val="nil"/>
              <w:left w:val="nil"/>
              <w:bottom w:val="nil"/>
              <w:right w:val="nil"/>
            </w:tcBorders>
            <w:noWrap/>
            <w:vAlign w:val="bottom"/>
            <w:hideMark/>
          </w:tcPr>
          <w:p w14:paraId="5B58A12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474,398,088</w:t>
            </w:r>
          </w:p>
        </w:tc>
        <w:tc>
          <w:tcPr>
            <w:tcW w:w="146" w:type="dxa"/>
            <w:tcBorders>
              <w:top w:val="nil"/>
              <w:left w:val="nil"/>
              <w:bottom w:val="nil"/>
              <w:right w:val="nil"/>
            </w:tcBorders>
          </w:tcPr>
          <w:p w14:paraId="71F636E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722A6CA4" w14:textId="3492774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w:t>
            </w:r>
          </w:p>
        </w:tc>
        <w:tc>
          <w:tcPr>
            <w:tcW w:w="1064" w:type="dxa"/>
            <w:tcBorders>
              <w:top w:val="nil"/>
              <w:left w:val="nil"/>
              <w:bottom w:val="nil"/>
              <w:right w:val="nil"/>
            </w:tcBorders>
            <w:noWrap/>
            <w:vAlign w:val="bottom"/>
            <w:hideMark/>
          </w:tcPr>
          <w:p w14:paraId="6096C0D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344.6</w:t>
            </w:r>
          </w:p>
        </w:tc>
        <w:tc>
          <w:tcPr>
            <w:tcW w:w="1009" w:type="dxa"/>
            <w:tcBorders>
              <w:top w:val="nil"/>
              <w:left w:val="nil"/>
              <w:bottom w:val="nil"/>
              <w:right w:val="single" w:sz="4" w:space="0" w:color="auto"/>
            </w:tcBorders>
            <w:noWrap/>
            <w:vAlign w:val="bottom"/>
            <w:hideMark/>
          </w:tcPr>
          <w:p w14:paraId="1271F71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662,363</w:t>
            </w:r>
          </w:p>
        </w:tc>
      </w:tr>
      <w:tr w:rsidR="00DF6EEF" w:rsidRPr="00AD3C44" w14:paraId="7F8F2BB8"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CF9322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SQK-RBK114-24_barcode17.fastq</w:t>
            </w:r>
          </w:p>
        </w:tc>
        <w:tc>
          <w:tcPr>
            <w:tcW w:w="1183" w:type="dxa"/>
            <w:tcBorders>
              <w:top w:val="nil"/>
              <w:left w:val="nil"/>
              <w:bottom w:val="nil"/>
              <w:right w:val="nil"/>
            </w:tcBorders>
            <w:noWrap/>
            <w:vAlign w:val="bottom"/>
            <w:hideMark/>
          </w:tcPr>
          <w:p w14:paraId="44032EC7" w14:textId="49A6E54F"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12,074</w:t>
            </w:r>
          </w:p>
        </w:tc>
        <w:tc>
          <w:tcPr>
            <w:tcW w:w="1390" w:type="dxa"/>
            <w:tcBorders>
              <w:top w:val="nil"/>
              <w:left w:val="nil"/>
              <w:bottom w:val="nil"/>
              <w:right w:val="nil"/>
            </w:tcBorders>
            <w:noWrap/>
            <w:vAlign w:val="bottom"/>
            <w:hideMark/>
          </w:tcPr>
          <w:p w14:paraId="4926740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7,112,963</w:t>
            </w:r>
          </w:p>
        </w:tc>
        <w:tc>
          <w:tcPr>
            <w:tcW w:w="146" w:type="dxa"/>
            <w:tcBorders>
              <w:top w:val="nil"/>
              <w:left w:val="nil"/>
              <w:bottom w:val="nil"/>
              <w:right w:val="nil"/>
            </w:tcBorders>
          </w:tcPr>
          <w:p w14:paraId="3B9B1D6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33E851D" w14:textId="0DA6306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74</w:t>
            </w:r>
          </w:p>
        </w:tc>
        <w:tc>
          <w:tcPr>
            <w:tcW w:w="1064" w:type="dxa"/>
            <w:tcBorders>
              <w:top w:val="nil"/>
              <w:left w:val="nil"/>
              <w:bottom w:val="nil"/>
              <w:right w:val="nil"/>
            </w:tcBorders>
            <w:noWrap/>
            <w:vAlign w:val="bottom"/>
            <w:hideMark/>
          </w:tcPr>
          <w:p w14:paraId="70858F6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589.1</w:t>
            </w:r>
          </w:p>
        </w:tc>
        <w:tc>
          <w:tcPr>
            <w:tcW w:w="1009" w:type="dxa"/>
            <w:tcBorders>
              <w:top w:val="nil"/>
              <w:left w:val="nil"/>
              <w:bottom w:val="nil"/>
              <w:right w:val="single" w:sz="4" w:space="0" w:color="auto"/>
            </w:tcBorders>
            <w:noWrap/>
            <w:vAlign w:val="bottom"/>
            <w:hideMark/>
          </w:tcPr>
          <w:p w14:paraId="4EDC96B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38,652</w:t>
            </w:r>
          </w:p>
        </w:tc>
      </w:tr>
      <w:tr w:rsidR="00DF6EEF" w:rsidRPr="00AD3C44" w14:paraId="15EBAD76"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328D1CF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lastRenderedPageBreak/>
              <w:t>SQK-RBK114-24_barcode18.fastq</w:t>
            </w:r>
          </w:p>
        </w:tc>
        <w:tc>
          <w:tcPr>
            <w:tcW w:w="1183" w:type="dxa"/>
            <w:tcBorders>
              <w:top w:val="nil"/>
              <w:left w:val="nil"/>
              <w:bottom w:val="nil"/>
              <w:right w:val="nil"/>
            </w:tcBorders>
            <w:noWrap/>
            <w:vAlign w:val="bottom"/>
            <w:hideMark/>
          </w:tcPr>
          <w:p w14:paraId="4C5338C3" w14:textId="00F5B819"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12,261</w:t>
            </w:r>
          </w:p>
        </w:tc>
        <w:tc>
          <w:tcPr>
            <w:tcW w:w="1390" w:type="dxa"/>
            <w:tcBorders>
              <w:top w:val="nil"/>
              <w:left w:val="nil"/>
              <w:bottom w:val="nil"/>
              <w:right w:val="nil"/>
            </w:tcBorders>
            <w:noWrap/>
            <w:vAlign w:val="bottom"/>
            <w:hideMark/>
          </w:tcPr>
          <w:p w14:paraId="2FB560A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9,668,271</w:t>
            </w:r>
          </w:p>
        </w:tc>
        <w:tc>
          <w:tcPr>
            <w:tcW w:w="146" w:type="dxa"/>
            <w:tcBorders>
              <w:top w:val="nil"/>
              <w:left w:val="nil"/>
              <w:bottom w:val="nil"/>
              <w:right w:val="nil"/>
            </w:tcBorders>
          </w:tcPr>
          <w:p w14:paraId="21005F1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5C493836" w14:textId="48C3F7A5"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80</w:t>
            </w:r>
          </w:p>
        </w:tc>
        <w:tc>
          <w:tcPr>
            <w:tcW w:w="1064" w:type="dxa"/>
            <w:tcBorders>
              <w:top w:val="nil"/>
              <w:left w:val="nil"/>
              <w:bottom w:val="nil"/>
              <w:right w:val="nil"/>
            </w:tcBorders>
            <w:noWrap/>
            <w:vAlign w:val="bottom"/>
            <w:hideMark/>
          </w:tcPr>
          <w:p w14:paraId="7FFE582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788.5</w:t>
            </w:r>
          </w:p>
        </w:tc>
        <w:tc>
          <w:tcPr>
            <w:tcW w:w="1009" w:type="dxa"/>
            <w:tcBorders>
              <w:top w:val="nil"/>
              <w:left w:val="nil"/>
              <w:bottom w:val="nil"/>
              <w:right w:val="single" w:sz="4" w:space="0" w:color="auto"/>
            </w:tcBorders>
            <w:noWrap/>
            <w:vAlign w:val="bottom"/>
            <w:hideMark/>
          </w:tcPr>
          <w:p w14:paraId="5B8845D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59,111</w:t>
            </w:r>
          </w:p>
        </w:tc>
      </w:tr>
      <w:tr w:rsidR="00DF6EEF" w:rsidRPr="00AD3C44" w14:paraId="0CB83F69"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0D6A3A5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SQK-RBK114-24_barcode19.fastq</w:t>
            </w:r>
          </w:p>
        </w:tc>
        <w:tc>
          <w:tcPr>
            <w:tcW w:w="1183" w:type="dxa"/>
            <w:tcBorders>
              <w:top w:val="nil"/>
              <w:left w:val="nil"/>
              <w:bottom w:val="nil"/>
              <w:right w:val="nil"/>
            </w:tcBorders>
            <w:noWrap/>
            <w:vAlign w:val="bottom"/>
            <w:hideMark/>
          </w:tcPr>
          <w:p w14:paraId="3121BC64" w14:textId="50D05883"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7,658</w:t>
            </w:r>
          </w:p>
        </w:tc>
        <w:tc>
          <w:tcPr>
            <w:tcW w:w="1390" w:type="dxa"/>
            <w:tcBorders>
              <w:top w:val="nil"/>
              <w:left w:val="nil"/>
              <w:bottom w:val="nil"/>
              <w:right w:val="nil"/>
            </w:tcBorders>
            <w:noWrap/>
            <w:vAlign w:val="bottom"/>
            <w:hideMark/>
          </w:tcPr>
          <w:p w14:paraId="764511A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1,843,331</w:t>
            </w:r>
          </w:p>
        </w:tc>
        <w:tc>
          <w:tcPr>
            <w:tcW w:w="146" w:type="dxa"/>
            <w:tcBorders>
              <w:top w:val="nil"/>
              <w:left w:val="nil"/>
              <w:bottom w:val="nil"/>
              <w:right w:val="nil"/>
            </w:tcBorders>
          </w:tcPr>
          <w:p w14:paraId="106A3C1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52C439BE" w14:textId="264DC423"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63</w:t>
            </w:r>
          </w:p>
        </w:tc>
        <w:tc>
          <w:tcPr>
            <w:tcW w:w="1064" w:type="dxa"/>
            <w:tcBorders>
              <w:top w:val="nil"/>
              <w:left w:val="nil"/>
              <w:bottom w:val="nil"/>
              <w:right w:val="nil"/>
            </w:tcBorders>
            <w:noWrap/>
            <w:vAlign w:val="bottom"/>
            <w:hideMark/>
          </w:tcPr>
          <w:p w14:paraId="4CE81FD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240.7</w:t>
            </w:r>
          </w:p>
        </w:tc>
        <w:tc>
          <w:tcPr>
            <w:tcW w:w="1009" w:type="dxa"/>
            <w:tcBorders>
              <w:top w:val="nil"/>
              <w:left w:val="nil"/>
              <w:bottom w:val="nil"/>
              <w:right w:val="single" w:sz="4" w:space="0" w:color="auto"/>
            </w:tcBorders>
            <w:noWrap/>
            <w:vAlign w:val="bottom"/>
            <w:hideMark/>
          </w:tcPr>
          <w:p w14:paraId="001A519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4,397</w:t>
            </w:r>
          </w:p>
        </w:tc>
      </w:tr>
      <w:tr w:rsidR="00DF6EEF" w:rsidRPr="00AD3C44" w14:paraId="388D03A0"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3654BC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SQK-RBK114-24_barcode20.fastq</w:t>
            </w:r>
          </w:p>
        </w:tc>
        <w:tc>
          <w:tcPr>
            <w:tcW w:w="1183" w:type="dxa"/>
            <w:tcBorders>
              <w:top w:val="nil"/>
              <w:left w:val="nil"/>
              <w:bottom w:val="nil"/>
              <w:right w:val="nil"/>
            </w:tcBorders>
            <w:noWrap/>
            <w:vAlign w:val="bottom"/>
            <w:hideMark/>
          </w:tcPr>
          <w:p w14:paraId="6D22B5DB" w14:textId="36798075"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172</w:t>
            </w:r>
          </w:p>
        </w:tc>
        <w:tc>
          <w:tcPr>
            <w:tcW w:w="1390" w:type="dxa"/>
            <w:tcBorders>
              <w:top w:val="nil"/>
              <w:left w:val="nil"/>
              <w:bottom w:val="nil"/>
              <w:right w:val="nil"/>
            </w:tcBorders>
            <w:noWrap/>
            <w:vAlign w:val="bottom"/>
            <w:hideMark/>
          </w:tcPr>
          <w:p w14:paraId="67A7880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90,897</w:t>
            </w:r>
          </w:p>
        </w:tc>
        <w:tc>
          <w:tcPr>
            <w:tcW w:w="146" w:type="dxa"/>
            <w:tcBorders>
              <w:top w:val="nil"/>
              <w:left w:val="nil"/>
              <w:bottom w:val="nil"/>
              <w:right w:val="nil"/>
            </w:tcBorders>
          </w:tcPr>
          <w:p w14:paraId="533E7E6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2119971C" w14:textId="568F51B5"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49</w:t>
            </w:r>
          </w:p>
        </w:tc>
        <w:tc>
          <w:tcPr>
            <w:tcW w:w="1064" w:type="dxa"/>
            <w:tcBorders>
              <w:top w:val="nil"/>
              <w:left w:val="nil"/>
              <w:bottom w:val="nil"/>
              <w:right w:val="nil"/>
            </w:tcBorders>
            <w:noWrap/>
            <w:vAlign w:val="bottom"/>
            <w:hideMark/>
          </w:tcPr>
          <w:p w14:paraId="6DC6D39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528.5</w:t>
            </w:r>
          </w:p>
        </w:tc>
        <w:tc>
          <w:tcPr>
            <w:tcW w:w="1009" w:type="dxa"/>
            <w:tcBorders>
              <w:top w:val="nil"/>
              <w:left w:val="nil"/>
              <w:bottom w:val="nil"/>
              <w:right w:val="single" w:sz="4" w:space="0" w:color="auto"/>
            </w:tcBorders>
            <w:noWrap/>
            <w:vAlign w:val="bottom"/>
            <w:hideMark/>
          </w:tcPr>
          <w:p w14:paraId="7FB0B14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5,490</w:t>
            </w:r>
          </w:p>
        </w:tc>
      </w:tr>
      <w:tr w:rsidR="00DF6EEF" w:rsidRPr="00AD3C44" w14:paraId="2807D417"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4D0D21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SQK-RBK114-24_barcode21.fastq</w:t>
            </w:r>
          </w:p>
        </w:tc>
        <w:tc>
          <w:tcPr>
            <w:tcW w:w="1183" w:type="dxa"/>
            <w:tcBorders>
              <w:top w:val="nil"/>
              <w:left w:val="nil"/>
              <w:bottom w:val="nil"/>
              <w:right w:val="nil"/>
            </w:tcBorders>
            <w:noWrap/>
            <w:vAlign w:val="bottom"/>
            <w:hideMark/>
          </w:tcPr>
          <w:p w14:paraId="094D101C" w14:textId="71E84C61"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306</w:t>
            </w:r>
          </w:p>
        </w:tc>
        <w:tc>
          <w:tcPr>
            <w:tcW w:w="1390" w:type="dxa"/>
            <w:tcBorders>
              <w:top w:val="nil"/>
              <w:left w:val="nil"/>
              <w:bottom w:val="nil"/>
              <w:right w:val="nil"/>
            </w:tcBorders>
            <w:noWrap/>
            <w:vAlign w:val="bottom"/>
            <w:hideMark/>
          </w:tcPr>
          <w:p w14:paraId="6C6FC71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199,334</w:t>
            </w:r>
          </w:p>
        </w:tc>
        <w:tc>
          <w:tcPr>
            <w:tcW w:w="146" w:type="dxa"/>
            <w:tcBorders>
              <w:top w:val="nil"/>
              <w:left w:val="nil"/>
              <w:bottom w:val="nil"/>
              <w:right w:val="nil"/>
            </w:tcBorders>
          </w:tcPr>
          <w:p w14:paraId="4270DB7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73634D9" w14:textId="1F84BDC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81</w:t>
            </w:r>
          </w:p>
        </w:tc>
        <w:tc>
          <w:tcPr>
            <w:tcW w:w="1064" w:type="dxa"/>
            <w:tcBorders>
              <w:top w:val="nil"/>
              <w:left w:val="nil"/>
              <w:bottom w:val="nil"/>
              <w:right w:val="nil"/>
            </w:tcBorders>
            <w:noWrap/>
            <w:vAlign w:val="bottom"/>
            <w:hideMark/>
          </w:tcPr>
          <w:p w14:paraId="15961AD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651.4</w:t>
            </w:r>
          </w:p>
        </w:tc>
        <w:tc>
          <w:tcPr>
            <w:tcW w:w="1009" w:type="dxa"/>
            <w:tcBorders>
              <w:top w:val="nil"/>
              <w:left w:val="nil"/>
              <w:bottom w:val="nil"/>
              <w:right w:val="single" w:sz="4" w:space="0" w:color="auto"/>
            </w:tcBorders>
            <w:noWrap/>
            <w:vAlign w:val="bottom"/>
            <w:hideMark/>
          </w:tcPr>
          <w:p w14:paraId="3A8F56F5"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39,235</w:t>
            </w:r>
          </w:p>
        </w:tc>
      </w:tr>
      <w:tr w:rsidR="00DF6EEF" w:rsidRPr="00AD3C44" w14:paraId="6BF8F01D"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F603D1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SQK-RBK114-24_barcode22.fastq</w:t>
            </w:r>
          </w:p>
        </w:tc>
        <w:tc>
          <w:tcPr>
            <w:tcW w:w="1183" w:type="dxa"/>
            <w:tcBorders>
              <w:top w:val="nil"/>
              <w:left w:val="nil"/>
              <w:bottom w:val="nil"/>
              <w:right w:val="nil"/>
            </w:tcBorders>
            <w:noWrap/>
            <w:vAlign w:val="bottom"/>
            <w:hideMark/>
          </w:tcPr>
          <w:p w14:paraId="3AD2F403" w14:textId="2A005F52"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20,973</w:t>
            </w:r>
          </w:p>
        </w:tc>
        <w:tc>
          <w:tcPr>
            <w:tcW w:w="1390" w:type="dxa"/>
            <w:tcBorders>
              <w:top w:val="nil"/>
              <w:left w:val="nil"/>
              <w:bottom w:val="nil"/>
              <w:right w:val="nil"/>
            </w:tcBorders>
            <w:noWrap/>
            <w:vAlign w:val="bottom"/>
            <w:hideMark/>
          </w:tcPr>
          <w:p w14:paraId="49E7F8D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5,298,127</w:t>
            </w:r>
          </w:p>
        </w:tc>
        <w:tc>
          <w:tcPr>
            <w:tcW w:w="146" w:type="dxa"/>
            <w:tcBorders>
              <w:top w:val="nil"/>
              <w:left w:val="nil"/>
              <w:bottom w:val="nil"/>
              <w:right w:val="nil"/>
            </w:tcBorders>
          </w:tcPr>
          <w:p w14:paraId="4C58C02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3435E6C" w14:textId="7E9F9D0C"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73</w:t>
            </w:r>
          </w:p>
        </w:tc>
        <w:tc>
          <w:tcPr>
            <w:tcW w:w="1064" w:type="dxa"/>
            <w:tcBorders>
              <w:top w:val="nil"/>
              <w:left w:val="nil"/>
              <w:bottom w:val="nil"/>
              <w:right w:val="nil"/>
            </w:tcBorders>
            <w:noWrap/>
            <w:vAlign w:val="bottom"/>
            <w:hideMark/>
          </w:tcPr>
          <w:p w14:paraId="2A8A462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252.6</w:t>
            </w:r>
          </w:p>
        </w:tc>
        <w:tc>
          <w:tcPr>
            <w:tcW w:w="1009" w:type="dxa"/>
            <w:tcBorders>
              <w:top w:val="nil"/>
              <w:left w:val="nil"/>
              <w:bottom w:val="nil"/>
              <w:right w:val="single" w:sz="4" w:space="0" w:color="auto"/>
            </w:tcBorders>
            <w:noWrap/>
            <w:vAlign w:val="bottom"/>
            <w:hideMark/>
          </w:tcPr>
          <w:p w14:paraId="15B215B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166,180</w:t>
            </w:r>
          </w:p>
        </w:tc>
      </w:tr>
      <w:tr w:rsidR="00DF6EEF" w:rsidRPr="00AD3C44" w14:paraId="2C0EB886"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8207D6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SQK-RBK114-24_barcode23.fastq</w:t>
            </w:r>
          </w:p>
        </w:tc>
        <w:tc>
          <w:tcPr>
            <w:tcW w:w="1183" w:type="dxa"/>
            <w:tcBorders>
              <w:top w:val="nil"/>
              <w:left w:val="nil"/>
              <w:bottom w:val="nil"/>
              <w:right w:val="nil"/>
            </w:tcBorders>
            <w:noWrap/>
            <w:vAlign w:val="bottom"/>
            <w:hideMark/>
          </w:tcPr>
          <w:p w14:paraId="26CDFCC8" w14:textId="4FCF4132"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17,761</w:t>
            </w:r>
          </w:p>
        </w:tc>
        <w:tc>
          <w:tcPr>
            <w:tcW w:w="1390" w:type="dxa"/>
            <w:tcBorders>
              <w:top w:val="nil"/>
              <w:left w:val="nil"/>
              <w:bottom w:val="nil"/>
              <w:right w:val="nil"/>
            </w:tcBorders>
            <w:noWrap/>
            <w:vAlign w:val="bottom"/>
            <w:hideMark/>
          </w:tcPr>
          <w:p w14:paraId="476740A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5,092,912</w:t>
            </w:r>
          </w:p>
        </w:tc>
        <w:tc>
          <w:tcPr>
            <w:tcW w:w="146" w:type="dxa"/>
            <w:tcBorders>
              <w:top w:val="nil"/>
              <w:left w:val="nil"/>
              <w:bottom w:val="nil"/>
              <w:right w:val="nil"/>
            </w:tcBorders>
          </w:tcPr>
          <w:p w14:paraId="51081E1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5F28F347" w14:textId="03CFAC0D"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71</w:t>
            </w:r>
          </w:p>
        </w:tc>
        <w:tc>
          <w:tcPr>
            <w:tcW w:w="1064" w:type="dxa"/>
            <w:tcBorders>
              <w:top w:val="nil"/>
              <w:left w:val="nil"/>
              <w:bottom w:val="nil"/>
              <w:right w:val="nil"/>
            </w:tcBorders>
            <w:noWrap/>
            <w:vAlign w:val="bottom"/>
            <w:hideMark/>
          </w:tcPr>
          <w:p w14:paraId="4109E11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286.7</w:t>
            </w:r>
          </w:p>
        </w:tc>
        <w:tc>
          <w:tcPr>
            <w:tcW w:w="1009" w:type="dxa"/>
            <w:tcBorders>
              <w:top w:val="nil"/>
              <w:left w:val="nil"/>
              <w:bottom w:val="nil"/>
              <w:right w:val="single" w:sz="4" w:space="0" w:color="auto"/>
            </w:tcBorders>
            <w:noWrap/>
            <w:vAlign w:val="bottom"/>
            <w:hideMark/>
          </w:tcPr>
          <w:p w14:paraId="330D9B6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127,457</w:t>
            </w:r>
          </w:p>
        </w:tc>
      </w:tr>
      <w:tr w:rsidR="00DF6EEF" w:rsidRPr="00AD3C44" w14:paraId="10FF25D2"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BC9AFD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SQK-RBK114-24_barcode24.fastq</w:t>
            </w:r>
          </w:p>
        </w:tc>
        <w:tc>
          <w:tcPr>
            <w:tcW w:w="1183" w:type="dxa"/>
            <w:tcBorders>
              <w:top w:val="nil"/>
              <w:left w:val="nil"/>
              <w:bottom w:val="nil"/>
              <w:right w:val="nil"/>
            </w:tcBorders>
            <w:noWrap/>
            <w:vAlign w:val="bottom"/>
            <w:hideMark/>
          </w:tcPr>
          <w:p w14:paraId="7FB5476D" w14:textId="215D82D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18,695</w:t>
            </w:r>
          </w:p>
        </w:tc>
        <w:tc>
          <w:tcPr>
            <w:tcW w:w="1390" w:type="dxa"/>
            <w:tcBorders>
              <w:top w:val="nil"/>
              <w:left w:val="nil"/>
              <w:bottom w:val="nil"/>
              <w:right w:val="nil"/>
            </w:tcBorders>
            <w:noWrap/>
            <w:vAlign w:val="bottom"/>
            <w:hideMark/>
          </w:tcPr>
          <w:p w14:paraId="688216C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7,822,339</w:t>
            </w:r>
          </w:p>
        </w:tc>
        <w:tc>
          <w:tcPr>
            <w:tcW w:w="146" w:type="dxa"/>
            <w:tcBorders>
              <w:top w:val="nil"/>
              <w:left w:val="nil"/>
              <w:bottom w:val="nil"/>
              <w:right w:val="nil"/>
            </w:tcBorders>
          </w:tcPr>
          <w:p w14:paraId="48634DE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1AFFB8C" w14:textId="3F76B75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67</w:t>
            </w:r>
          </w:p>
        </w:tc>
        <w:tc>
          <w:tcPr>
            <w:tcW w:w="1064" w:type="dxa"/>
            <w:tcBorders>
              <w:top w:val="nil"/>
              <w:left w:val="nil"/>
              <w:bottom w:val="nil"/>
              <w:right w:val="nil"/>
            </w:tcBorders>
            <w:noWrap/>
            <w:vAlign w:val="bottom"/>
            <w:hideMark/>
          </w:tcPr>
          <w:p w14:paraId="3752195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418.4</w:t>
            </w:r>
          </w:p>
        </w:tc>
        <w:tc>
          <w:tcPr>
            <w:tcW w:w="1009" w:type="dxa"/>
            <w:tcBorders>
              <w:top w:val="nil"/>
              <w:left w:val="nil"/>
              <w:bottom w:val="nil"/>
              <w:right w:val="single" w:sz="4" w:space="0" w:color="auto"/>
            </w:tcBorders>
            <w:noWrap/>
            <w:vAlign w:val="bottom"/>
            <w:hideMark/>
          </w:tcPr>
          <w:p w14:paraId="63A3765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104,445</w:t>
            </w:r>
          </w:p>
        </w:tc>
      </w:tr>
      <w:tr w:rsidR="00DF6EEF" w:rsidRPr="00AD3C44" w14:paraId="37215C2C"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275AB0B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SQK-RBK114-24_barcode01.fastq</w:t>
            </w:r>
          </w:p>
        </w:tc>
        <w:tc>
          <w:tcPr>
            <w:tcW w:w="1183" w:type="dxa"/>
            <w:tcBorders>
              <w:top w:val="nil"/>
              <w:left w:val="nil"/>
              <w:bottom w:val="nil"/>
              <w:right w:val="nil"/>
            </w:tcBorders>
            <w:noWrap/>
            <w:vAlign w:val="bottom"/>
            <w:hideMark/>
          </w:tcPr>
          <w:p w14:paraId="011C5DAF" w14:textId="07D9FD3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3,295,482</w:t>
            </w:r>
          </w:p>
        </w:tc>
        <w:tc>
          <w:tcPr>
            <w:tcW w:w="1390" w:type="dxa"/>
            <w:tcBorders>
              <w:top w:val="nil"/>
              <w:left w:val="nil"/>
              <w:bottom w:val="nil"/>
              <w:right w:val="nil"/>
            </w:tcBorders>
            <w:noWrap/>
            <w:vAlign w:val="bottom"/>
            <w:hideMark/>
          </w:tcPr>
          <w:p w14:paraId="3842C15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887,489,869</w:t>
            </w:r>
          </w:p>
        </w:tc>
        <w:tc>
          <w:tcPr>
            <w:tcW w:w="146" w:type="dxa"/>
            <w:tcBorders>
              <w:top w:val="nil"/>
              <w:left w:val="nil"/>
              <w:bottom w:val="nil"/>
              <w:right w:val="nil"/>
            </w:tcBorders>
          </w:tcPr>
          <w:p w14:paraId="490C7A0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7400EEDD" w14:textId="24B18372"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63</w:t>
            </w:r>
          </w:p>
        </w:tc>
        <w:tc>
          <w:tcPr>
            <w:tcW w:w="1064" w:type="dxa"/>
            <w:tcBorders>
              <w:top w:val="nil"/>
              <w:left w:val="nil"/>
              <w:bottom w:val="nil"/>
              <w:right w:val="nil"/>
            </w:tcBorders>
            <w:noWrap/>
            <w:vAlign w:val="bottom"/>
            <w:hideMark/>
          </w:tcPr>
          <w:p w14:paraId="62D8970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269.3</w:t>
            </w:r>
          </w:p>
        </w:tc>
        <w:tc>
          <w:tcPr>
            <w:tcW w:w="1009" w:type="dxa"/>
            <w:tcBorders>
              <w:top w:val="nil"/>
              <w:left w:val="nil"/>
              <w:bottom w:val="nil"/>
              <w:right w:val="single" w:sz="4" w:space="0" w:color="auto"/>
            </w:tcBorders>
            <w:noWrap/>
            <w:vAlign w:val="bottom"/>
            <w:hideMark/>
          </w:tcPr>
          <w:p w14:paraId="2A270CC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679,648</w:t>
            </w:r>
          </w:p>
        </w:tc>
      </w:tr>
      <w:tr w:rsidR="00DF6EEF" w:rsidRPr="00AD3C44" w14:paraId="5A508ECB"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5D9DAD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SQK-RBK114-24_barcode02.fastq</w:t>
            </w:r>
          </w:p>
        </w:tc>
        <w:tc>
          <w:tcPr>
            <w:tcW w:w="1183" w:type="dxa"/>
            <w:tcBorders>
              <w:top w:val="nil"/>
              <w:left w:val="nil"/>
              <w:bottom w:val="nil"/>
              <w:right w:val="nil"/>
            </w:tcBorders>
            <w:noWrap/>
            <w:vAlign w:val="bottom"/>
            <w:hideMark/>
          </w:tcPr>
          <w:p w14:paraId="3B14F2EA" w14:textId="6831A60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3,172,567</w:t>
            </w:r>
          </w:p>
        </w:tc>
        <w:tc>
          <w:tcPr>
            <w:tcW w:w="1390" w:type="dxa"/>
            <w:tcBorders>
              <w:top w:val="nil"/>
              <w:left w:val="nil"/>
              <w:bottom w:val="nil"/>
              <w:right w:val="nil"/>
            </w:tcBorders>
            <w:noWrap/>
            <w:vAlign w:val="bottom"/>
            <w:hideMark/>
          </w:tcPr>
          <w:p w14:paraId="2DB7E09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1,341,945,021</w:t>
            </w:r>
          </w:p>
        </w:tc>
        <w:tc>
          <w:tcPr>
            <w:tcW w:w="146" w:type="dxa"/>
            <w:tcBorders>
              <w:top w:val="nil"/>
              <w:left w:val="nil"/>
              <w:bottom w:val="nil"/>
              <w:right w:val="nil"/>
            </w:tcBorders>
          </w:tcPr>
          <w:p w14:paraId="287186B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0230A634" w14:textId="7EB2B25D"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w:t>
            </w:r>
          </w:p>
        </w:tc>
        <w:tc>
          <w:tcPr>
            <w:tcW w:w="1064" w:type="dxa"/>
            <w:tcBorders>
              <w:top w:val="nil"/>
              <w:left w:val="nil"/>
              <w:bottom w:val="nil"/>
              <w:right w:val="nil"/>
            </w:tcBorders>
            <w:noWrap/>
            <w:vAlign w:val="bottom"/>
            <w:hideMark/>
          </w:tcPr>
          <w:p w14:paraId="1F64D11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423</w:t>
            </w:r>
          </w:p>
        </w:tc>
        <w:tc>
          <w:tcPr>
            <w:tcW w:w="1009" w:type="dxa"/>
            <w:tcBorders>
              <w:top w:val="nil"/>
              <w:left w:val="nil"/>
              <w:bottom w:val="nil"/>
              <w:right w:val="single" w:sz="4" w:space="0" w:color="auto"/>
            </w:tcBorders>
            <w:noWrap/>
            <w:vAlign w:val="bottom"/>
            <w:hideMark/>
          </w:tcPr>
          <w:p w14:paraId="79B61BA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480,115</w:t>
            </w:r>
          </w:p>
        </w:tc>
      </w:tr>
      <w:tr w:rsidR="00DF6EEF" w:rsidRPr="00AD3C44" w14:paraId="0B28E987"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F82DE95"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SQK-RBK114-24_barcode03.fastq</w:t>
            </w:r>
          </w:p>
        </w:tc>
        <w:tc>
          <w:tcPr>
            <w:tcW w:w="1183" w:type="dxa"/>
            <w:tcBorders>
              <w:top w:val="nil"/>
              <w:left w:val="nil"/>
              <w:bottom w:val="nil"/>
              <w:right w:val="nil"/>
            </w:tcBorders>
            <w:noWrap/>
            <w:vAlign w:val="bottom"/>
            <w:hideMark/>
          </w:tcPr>
          <w:p w14:paraId="6D9B3F45" w14:textId="63CC3F55"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1,043,267</w:t>
            </w:r>
          </w:p>
        </w:tc>
        <w:tc>
          <w:tcPr>
            <w:tcW w:w="1390" w:type="dxa"/>
            <w:tcBorders>
              <w:top w:val="nil"/>
              <w:left w:val="nil"/>
              <w:bottom w:val="nil"/>
              <w:right w:val="nil"/>
            </w:tcBorders>
            <w:noWrap/>
            <w:vAlign w:val="bottom"/>
            <w:hideMark/>
          </w:tcPr>
          <w:p w14:paraId="77D73DA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256,857,047</w:t>
            </w:r>
          </w:p>
        </w:tc>
        <w:tc>
          <w:tcPr>
            <w:tcW w:w="146" w:type="dxa"/>
            <w:tcBorders>
              <w:top w:val="nil"/>
              <w:left w:val="nil"/>
              <w:bottom w:val="nil"/>
              <w:right w:val="nil"/>
            </w:tcBorders>
          </w:tcPr>
          <w:p w14:paraId="15CEAF5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76494EC" w14:textId="264A91F8"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58</w:t>
            </w:r>
          </w:p>
        </w:tc>
        <w:tc>
          <w:tcPr>
            <w:tcW w:w="1064" w:type="dxa"/>
            <w:tcBorders>
              <w:top w:val="nil"/>
              <w:left w:val="nil"/>
              <w:bottom w:val="nil"/>
              <w:right w:val="nil"/>
            </w:tcBorders>
            <w:noWrap/>
            <w:vAlign w:val="bottom"/>
            <w:hideMark/>
          </w:tcPr>
          <w:p w14:paraId="08B1DB35"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246.2</w:t>
            </w:r>
          </w:p>
        </w:tc>
        <w:tc>
          <w:tcPr>
            <w:tcW w:w="1009" w:type="dxa"/>
            <w:tcBorders>
              <w:top w:val="nil"/>
              <w:left w:val="nil"/>
              <w:bottom w:val="nil"/>
              <w:right w:val="single" w:sz="4" w:space="0" w:color="auto"/>
            </w:tcBorders>
            <w:noWrap/>
            <w:vAlign w:val="bottom"/>
            <w:hideMark/>
          </w:tcPr>
          <w:p w14:paraId="2A333FF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617,790</w:t>
            </w:r>
          </w:p>
        </w:tc>
      </w:tr>
      <w:tr w:rsidR="00DF6EEF" w:rsidRPr="00AD3C44" w14:paraId="2D11D07A"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3B93A5E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SQK-RBK114-24_barcode04.fastq</w:t>
            </w:r>
          </w:p>
        </w:tc>
        <w:tc>
          <w:tcPr>
            <w:tcW w:w="1183" w:type="dxa"/>
            <w:tcBorders>
              <w:top w:val="nil"/>
              <w:left w:val="nil"/>
              <w:bottom w:val="nil"/>
              <w:right w:val="nil"/>
            </w:tcBorders>
            <w:noWrap/>
            <w:vAlign w:val="bottom"/>
            <w:hideMark/>
          </w:tcPr>
          <w:p w14:paraId="433AE883" w14:textId="668CDA08"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853,964</w:t>
            </w:r>
          </w:p>
        </w:tc>
        <w:tc>
          <w:tcPr>
            <w:tcW w:w="1390" w:type="dxa"/>
            <w:tcBorders>
              <w:top w:val="nil"/>
              <w:left w:val="nil"/>
              <w:bottom w:val="nil"/>
              <w:right w:val="nil"/>
            </w:tcBorders>
            <w:noWrap/>
            <w:vAlign w:val="bottom"/>
            <w:hideMark/>
          </w:tcPr>
          <w:p w14:paraId="45F6C6E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255,105,325</w:t>
            </w:r>
          </w:p>
        </w:tc>
        <w:tc>
          <w:tcPr>
            <w:tcW w:w="146" w:type="dxa"/>
            <w:tcBorders>
              <w:top w:val="nil"/>
              <w:left w:val="nil"/>
              <w:bottom w:val="nil"/>
              <w:right w:val="nil"/>
            </w:tcBorders>
          </w:tcPr>
          <w:p w14:paraId="2F483BD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27385EB0" w14:textId="352A3536"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60</w:t>
            </w:r>
          </w:p>
        </w:tc>
        <w:tc>
          <w:tcPr>
            <w:tcW w:w="1064" w:type="dxa"/>
            <w:tcBorders>
              <w:top w:val="nil"/>
              <w:left w:val="nil"/>
              <w:bottom w:val="nil"/>
              <w:right w:val="nil"/>
            </w:tcBorders>
            <w:noWrap/>
            <w:vAlign w:val="bottom"/>
            <w:hideMark/>
          </w:tcPr>
          <w:p w14:paraId="38953B3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298.7</w:t>
            </w:r>
          </w:p>
        </w:tc>
        <w:tc>
          <w:tcPr>
            <w:tcW w:w="1009" w:type="dxa"/>
            <w:tcBorders>
              <w:top w:val="nil"/>
              <w:left w:val="nil"/>
              <w:bottom w:val="nil"/>
              <w:right w:val="single" w:sz="4" w:space="0" w:color="auto"/>
            </w:tcBorders>
            <w:noWrap/>
            <w:vAlign w:val="bottom"/>
            <w:hideMark/>
          </w:tcPr>
          <w:p w14:paraId="500D661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585,118</w:t>
            </w:r>
          </w:p>
        </w:tc>
      </w:tr>
      <w:tr w:rsidR="00DF6EEF" w:rsidRPr="00AD3C44" w14:paraId="4117CD76"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F77AF8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SQK-RBK114-24_barcode05.fastq</w:t>
            </w:r>
          </w:p>
        </w:tc>
        <w:tc>
          <w:tcPr>
            <w:tcW w:w="1183" w:type="dxa"/>
            <w:tcBorders>
              <w:top w:val="nil"/>
              <w:left w:val="nil"/>
              <w:bottom w:val="nil"/>
              <w:right w:val="nil"/>
            </w:tcBorders>
            <w:noWrap/>
            <w:vAlign w:val="bottom"/>
            <w:hideMark/>
          </w:tcPr>
          <w:p w14:paraId="0F4E39E5" w14:textId="2EFC1B62"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1,192,386</w:t>
            </w:r>
          </w:p>
        </w:tc>
        <w:tc>
          <w:tcPr>
            <w:tcW w:w="1390" w:type="dxa"/>
            <w:tcBorders>
              <w:top w:val="nil"/>
              <w:left w:val="nil"/>
              <w:bottom w:val="nil"/>
              <w:right w:val="nil"/>
            </w:tcBorders>
            <w:noWrap/>
            <w:vAlign w:val="bottom"/>
            <w:hideMark/>
          </w:tcPr>
          <w:p w14:paraId="470FC74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478,652,619</w:t>
            </w:r>
          </w:p>
        </w:tc>
        <w:tc>
          <w:tcPr>
            <w:tcW w:w="146" w:type="dxa"/>
            <w:tcBorders>
              <w:top w:val="nil"/>
              <w:left w:val="nil"/>
              <w:bottom w:val="nil"/>
              <w:right w:val="nil"/>
            </w:tcBorders>
          </w:tcPr>
          <w:p w14:paraId="0971401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435DCF41" w14:textId="012BD40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70</w:t>
            </w:r>
          </w:p>
        </w:tc>
        <w:tc>
          <w:tcPr>
            <w:tcW w:w="1064" w:type="dxa"/>
            <w:tcBorders>
              <w:top w:val="nil"/>
              <w:left w:val="nil"/>
              <w:bottom w:val="nil"/>
              <w:right w:val="nil"/>
            </w:tcBorders>
            <w:noWrap/>
            <w:vAlign w:val="bottom"/>
            <w:hideMark/>
          </w:tcPr>
          <w:p w14:paraId="00E4DB3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401.4</w:t>
            </w:r>
          </w:p>
        </w:tc>
        <w:tc>
          <w:tcPr>
            <w:tcW w:w="1009" w:type="dxa"/>
            <w:tcBorders>
              <w:top w:val="nil"/>
              <w:left w:val="nil"/>
              <w:bottom w:val="nil"/>
              <w:right w:val="single" w:sz="4" w:space="0" w:color="auto"/>
            </w:tcBorders>
            <w:noWrap/>
            <w:vAlign w:val="bottom"/>
            <w:hideMark/>
          </w:tcPr>
          <w:p w14:paraId="66BB78D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727,967</w:t>
            </w:r>
          </w:p>
        </w:tc>
      </w:tr>
      <w:tr w:rsidR="00DF6EEF" w:rsidRPr="00AD3C44" w14:paraId="1F1BF4CA"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93208C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SQK-RBK114-24_barcode06.fastq</w:t>
            </w:r>
          </w:p>
        </w:tc>
        <w:tc>
          <w:tcPr>
            <w:tcW w:w="1183" w:type="dxa"/>
            <w:tcBorders>
              <w:top w:val="nil"/>
              <w:left w:val="nil"/>
              <w:bottom w:val="nil"/>
              <w:right w:val="nil"/>
            </w:tcBorders>
            <w:noWrap/>
            <w:vAlign w:val="bottom"/>
            <w:hideMark/>
          </w:tcPr>
          <w:p w14:paraId="064066B7" w14:textId="3354B8B9"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1,106,363</w:t>
            </w:r>
          </w:p>
        </w:tc>
        <w:tc>
          <w:tcPr>
            <w:tcW w:w="1390" w:type="dxa"/>
            <w:tcBorders>
              <w:top w:val="nil"/>
              <w:left w:val="nil"/>
              <w:bottom w:val="nil"/>
              <w:right w:val="nil"/>
            </w:tcBorders>
            <w:noWrap/>
            <w:vAlign w:val="bottom"/>
            <w:hideMark/>
          </w:tcPr>
          <w:p w14:paraId="6FB11F3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291,654,398</w:t>
            </w:r>
          </w:p>
        </w:tc>
        <w:tc>
          <w:tcPr>
            <w:tcW w:w="146" w:type="dxa"/>
            <w:tcBorders>
              <w:top w:val="nil"/>
              <w:left w:val="nil"/>
              <w:bottom w:val="nil"/>
              <w:right w:val="nil"/>
            </w:tcBorders>
          </w:tcPr>
          <w:p w14:paraId="043BC7D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79069B26" w14:textId="58B3C93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56</w:t>
            </w:r>
          </w:p>
        </w:tc>
        <w:tc>
          <w:tcPr>
            <w:tcW w:w="1064" w:type="dxa"/>
            <w:tcBorders>
              <w:top w:val="nil"/>
              <w:left w:val="nil"/>
              <w:bottom w:val="nil"/>
              <w:right w:val="nil"/>
            </w:tcBorders>
            <w:noWrap/>
            <w:vAlign w:val="bottom"/>
            <w:hideMark/>
          </w:tcPr>
          <w:p w14:paraId="0D7B06D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263.6</w:t>
            </w:r>
          </w:p>
        </w:tc>
        <w:tc>
          <w:tcPr>
            <w:tcW w:w="1009" w:type="dxa"/>
            <w:tcBorders>
              <w:top w:val="nil"/>
              <w:left w:val="nil"/>
              <w:bottom w:val="nil"/>
              <w:right w:val="single" w:sz="4" w:space="0" w:color="auto"/>
            </w:tcBorders>
            <w:noWrap/>
            <w:vAlign w:val="bottom"/>
            <w:hideMark/>
          </w:tcPr>
          <w:p w14:paraId="43C2B16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630,935</w:t>
            </w:r>
          </w:p>
        </w:tc>
      </w:tr>
      <w:tr w:rsidR="00DF6EEF" w:rsidRPr="00AD3C44" w14:paraId="4CA9AD42"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0E8AAA5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SQK-RBK114-24_barcode07.fastq</w:t>
            </w:r>
          </w:p>
        </w:tc>
        <w:tc>
          <w:tcPr>
            <w:tcW w:w="1183" w:type="dxa"/>
            <w:tcBorders>
              <w:top w:val="nil"/>
              <w:left w:val="nil"/>
              <w:bottom w:val="nil"/>
              <w:right w:val="nil"/>
            </w:tcBorders>
            <w:noWrap/>
            <w:vAlign w:val="bottom"/>
            <w:hideMark/>
          </w:tcPr>
          <w:p w14:paraId="741E95ED" w14:textId="1FE93DCF"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1,140,550</w:t>
            </w:r>
          </w:p>
        </w:tc>
        <w:tc>
          <w:tcPr>
            <w:tcW w:w="1390" w:type="dxa"/>
            <w:tcBorders>
              <w:top w:val="nil"/>
              <w:left w:val="nil"/>
              <w:bottom w:val="nil"/>
              <w:right w:val="nil"/>
            </w:tcBorders>
            <w:noWrap/>
            <w:vAlign w:val="bottom"/>
            <w:hideMark/>
          </w:tcPr>
          <w:p w14:paraId="546A907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266,829,635</w:t>
            </w:r>
          </w:p>
        </w:tc>
        <w:tc>
          <w:tcPr>
            <w:tcW w:w="146" w:type="dxa"/>
            <w:tcBorders>
              <w:top w:val="nil"/>
              <w:left w:val="nil"/>
              <w:bottom w:val="nil"/>
              <w:right w:val="nil"/>
            </w:tcBorders>
          </w:tcPr>
          <w:p w14:paraId="1E00E74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73530AD" w14:textId="046E7EB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w:t>
            </w:r>
          </w:p>
        </w:tc>
        <w:tc>
          <w:tcPr>
            <w:tcW w:w="1064" w:type="dxa"/>
            <w:tcBorders>
              <w:top w:val="nil"/>
              <w:left w:val="nil"/>
              <w:bottom w:val="nil"/>
              <w:right w:val="nil"/>
            </w:tcBorders>
            <w:noWrap/>
            <w:vAlign w:val="bottom"/>
            <w:hideMark/>
          </w:tcPr>
          <w:p w14:paraId="6E99119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233.9</w:t>
            </w:r>
          </w:p>
        </w:tc>
        <w:tc>
          <w:tcPr>
            <w:tcW w:w="1009" w:type="dxa"/>
            <w:tcBorders>
              <w:top w:val="nil"/>
              <w:left w:val="nil"/>
              <w:bottom w:val="nil"/>
              <w:right w:val="single" w:sz="4" w:space="0" w:color="auto"/>
            </w:tcBorders>
            <w:noWrap/>
            <w:vAlign w:val="bottom"/>
            <w:hideMark/>
          </w:tcPr>
          <w:p w14:paraId="0144EFA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451,440</w:t>
            </w:r>
          </w:p>
        </w:tc>
      </w:tr>
      <w:tr w:rsidR="00DF6EEF" w:rsidRPr="00AD3C44" w14:paraId="4C5E6C7D"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2468988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SQK-RBK114-24_barcode08.fastq</w:t>
            </w:r>
          </w:p>
        </w:tc>
        <w:tc>
          <w:tcPr>
            <w:tcW w:w="1183" w:type="dxa"/>
            <w:tcBorders>
              <w:top w:val="nil"/>
              <w:left w:val="nil"/>
              <w:bottom w:val="nil"/>
              <w:right w:val="nil"/>
            </w:tcBorders>
            <w:noWrap/>
            <w:vAlign w:val="bottom"/>
            <w:hideMark/>
          </w:tcPr>
          <w:p w14:paraId="284593AC" w14:textId="3E25D19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14,630</w:t>
            </w:r>
          </w:p>
        </w:tc>
        <w:tc>
          <w:tcPr>
            <w:tcW w:w="1390" w:type="dxa"/>
            <w:tcBorders>
              <w:top w:val="nil"/>
              <w:left w:val="nil"/>
              <w:bottom w:val="nil"/>
              <w:right w:val="nil"/>
            </w:tcBorders>
            <w:noWrap/>
            <w:vAlign w:val="bottom"/>
            <w:hideMark/>
          </w:tcPr>
          <w:p w14:paraId="103EF39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6,578,511</w:t>
            </w:r>
          </w:p>
        </w:tc>
        <w:tc>
          <w:tcPr>
            <w:tcW w:w="146" w:type="dxa"/>
            <w:tcBorders>
              <w:top w:val="nil"/>
              <w:left w:val="nil"/>
              <w:bottom w:val="nil"/>
              <w:right w:val="nil"/>
            </w:tcBorders>
          </w:tcPr>
          <w:p w14:paraId="67D967C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5A14CED6" w14:textId="23B4BD93"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70</w:t>
            </w:r>
          </w:p>
        </w:tc>
        <w:tc>
          <w:tcPr>
            <w:tcW w:w="1064" w:type="dxa"/>
            <w:tcBorders>
              <w:top w:val="nil"/>
              <w:left w:val="nil"/>
              <w:bottom w:val="nil"/>
              <w:right w:val="nil"/>
            </w:tcBorders>
            <w:noWrap/>
            <w:vAlign w:val="bottom"/>
            <w:hideMark/>
          </w:tcPr>
          <w:p w14:paraId="6B4FCAC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449.7</w:t>
            </w:r>
          </w:p>
        </w:tc>
        <w:tc>
          <w:tcPr>
            <w:tcW w:w="1009" w:type="dxa"/>
            <w:tcBorders>
              <w:top w:val="nil"/>
              <w:left w:val="nil"/>
              <w:bottom w:val="nil"/>
              <w:right w:val="single" w:sz="4" w:space="0" w:color="auto"/>
            </w:tcBorders>
            <w:noWrap/>
            <w:vAlign w:val="bottom"/>
            <w:hideMark/>
          </w:tcPr>
          <w:p w14:paraId="6F23D2E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702,151</w:t>
            </w:r>
          </w:p>
        </w:tc>
      </w:tr>
      <w:tr w:rsidR="00DF6EEF" w:rsidRPr="00AD3C44" w14:paraId="368980B9"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D74D465"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SQK-RBK114-24_barcode09.fastq</w:t>
            </w:r>
          </w:p>
        </w:tc>
        <w:tc>
          <w:tcPr>
            <w:tcW w:w="1183" w:type="dxa"/>
            <w:tcBorders>
              <w:top w:val="nil"/>
              <w:left w:val="nil"/>
              <w:bottom w:val="nil"/>
              <w:right w:val="nil"/>
            </w:tcBorders>
            <w:noWrap/>
            <w:vAlign w:val="bottom"/>
            <w:hideMark/>
          </w:tcPr>
          <w:p w14:paraId="6B567788" w14:textId="0A714DA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841</w:t>
            </w:r>
          </w:p>
        </w:tc>
        <w:tc>
          <w:tcPr>
            <w:tcW w:w="1390" w:type="dxa"/>
            <w:tcBorders>
              <w:top w:val="nil"/>
              <w:left w:val="nil"/>
              <w:bottom w:val="nil"/>
              <w:right w:val="nil"/>
            </w:tcBorders>
            <w:noWrap/>
            <w:vAlign w:val="bottom"/>
            <w:hideMark/>
          </w:tcPr>
          <w:p w14:paraId="6F347A5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188,333</w:t>
            </w:r>
          </w:p>
        </w:tc>
        <w:tc>
          <w:tcPr>
            <w:tcW w:w="146" w:type="dxa"/>
            <w:tcBorders>
              <w:top w:val="nil"/>
              <w:left w:val="nil"/>
              <w:bottom w:val="nil"/>
              <w:right w:val="nil"/>
            </w:tcBorders>
          </w:tcPr>
          <w:p w14:paraId="2E6D97D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4B473998" w14:textId="1A6EF9B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64</w:t>
            </w:r>
          </w:p>
        </w:tc>
        <w:tc>
          <w:tcPr>
            <w:tcW w:w="1064" w:type="dxa"/>
            <w:tcBorders>
              <w:top w:val="nil"/>
              <w:left w:val="nil"/>
              <w:bottom w:val="nil"/>
              <w:right w:val="nil"/>
            </w:tcBorders>
            <w:noWrap/>
            <w:vAlign w:val="bottom"/>
            <w:hideMark/>
          </w:tcPr>
          <w:p w14:paraId="06796725"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223.9</w:t>
            </w:r>
          </w:p>
        </w:tc>
        <w:tc>
          <w:tcPr>
            <w:tcW w:w="1009" w:type="dxa"/>
            <w:tcBorders>
              <w:top w:val="nil"/>
              <w:left w:val="nil"/>
              <w:bottom w:val="nil"/>
              <w:right w:val="single" w:sz="4" w:space="0" w:color="auto"/>
            </w:tcBorders>
            <w:noWrap/>
            <w:vAlign w:val="bottom"/>
            <w:hideMark/>
          </w:tcPr>
          <w:p w14:paraId="7A76B1A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37,761</w:t>
            </w:r>
          </w:p>
        </w:tc>
      </w:tr>
      <w:tr w:rsidR="00DF6EEF" w:rsidRPr="00AD3C44" w14:paraId="37CAC650"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41C103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SQK-RBK114-24_barcode10.fastq</w:t>
            </w:r>
          </w:p>
        </w:tc>
        <w:tc>
          <w:tcPr>
            <w:tcW w:w="1183" w:type="dxa"/>
            <w:tcBorders>
              <w:top w:val="nil"/>
              <w:left w:val="nil"/>
              <w:bottom w:val="nil"/>
              <w:right w:val="nil"/>
            </w:tcBorders>
            <w:noWrap/>
            <w:vAlign w:val="bottom"/>
            <w:hideMark/>
          </w:tcPr>
          <w:p w14:paraId="2D6FA574" w14:textId="04CE9BD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121,608</w:t>
            </w:r>
          </w:p>
        </w:tc>
        <w:tc>
          <w:tcPr>
            <w:tcW w:w="1390" w:type="dxa"/>
            <w:tcBorders>
              <w:top w:val="nil"/>
              <w:left w:val="nil"/>
              <w:bottom w:val="nil"/>
              <w:right w:val="nil"/>
            </w:tcBorders>
            <w:noWrap/>
            <w:vAlign w:val="bottom"/>
            <w:hideMark/>
          </w:tcPr>
          <w:p w14:paraId="2F2B132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36,838,448</w:t>
            </w:r>
          </w:p>
        </w:tc>
        <w:tc>
          <w:tcPr>
            <w:tcW w:w="146" w:type="dxa"/>
            <w:tcBorders>
              <w:top w:val="nil"/>
              <w:left w:val="nil"/>
              <w:bottom w:val="nil"/>
              <w:right w:val="nil"/>
            </w:tcBorders>
          </w:tcPr>
          <w:p w14:paraId="3D4A1F9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2289B77A" w14:textId="3D67418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62</w:t>
            </w:r>
          </w:p>
        </w:tc>
        <w:tc>
          <w:tcPr>
            <w:tcW w:w="1064" w:type="dxa"/>
            <w:tcBorders>
              <w:top w:val="nil"/>
              <w:left w:val="nil"/>
              <w:bottom w:val="nil"/>
              <w:right w:val="nil"/>
            </w:tcBorders>
            <w:noWrap/>
            <w:vAlign w:val="bottom"/>
            <w:hideMark/>
          </w:tcPr>
          <w:p w14:paraId="185078A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302.9</w:t>
            </w:r>
          </w:p>
        </w:tc>
        <w:tc>
          <w:tcPr>
            <w:tcW w:w="1009" w:type="dxa"/>
            <w:tcBorders>
              <w:top w:val="nil"/>
              <w:left w:val="nil"/>
              <w:bottom w:val="nil"/>
              <w:right w:val="single" w:sz="4" w:space="0" w:color="auto"/>
            </w:tcBorders>
            <w:noWrap/>
            <w:vAlign w:val="bottom"/>
            <w:hideMark/>
          </w:tcPr>
          <w:p w14:paraId="62321E8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510,656</w:t>
            </w:r>
          </w:p>
        </w:tc>
      </w:tr>
      <w:tr w:rsidR="00DF6EEF" w:rsidRPr="00AD3C44" w14:paraId="678B59BC"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7926C2A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SQK-RBK114-24_barcode11.fastq</w:t>
            </w:r>
          </w:p>
        </w:tc>
        <w:tc>
          <w:tcPr>
            <w:tcW w:w="1183" w:type="dxa"/>
            <w:tcBorders>
              <w:top w:val="nil"/>
              <w:left w:val="nil"/>
              <w:bottom w:val="nil"/>
              <w:right w:val="nil"/>
            </w:tcBorders>
            <w:noWrap/>
            <w:vAlign w:val="bottom"/>
            <w:hideMark/>
          </w:tcPr>
          <w:p w14:paraId="13BC4887" w14:textId="3001EEAF"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1,051,600</w:t>
            </w:r>
          </w:p>
        </w:tc>
        <w:tc>
          <w:tcPr>
            <w:tcW w:w="1390" w:type="dxa"/>
            <w:tcBorders>
              <w:top w:val="nil"/>
              <w:left w:val="nil"/>
              <w:bottom w:val="nil"/>
              <w:right w:val="nil"/>
            </w:tcBorders>
            <w:noWrap/>
            <w:vAlign w:val="bottom"/>
            <w:hideMark/>
          </w:tcPr>
          <w:p w14:paraId="3937260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256,409,844</w:t>
            </w:r>
          </w:p>
        </w:tc>
        <w:tc>
          <w:tcPr>
            <w:tcW w:w="146" w:type="dxa"/>
            <w:tcBorders>
              <w:top w:val="nil"/>
              <w:left w:val="nil"/>
              <w:bottom w:val="nil"/>
              <w:right w:val="nil"/>
            </w:tcBorders>
          </w:tcPr>
          <w:p w14:paraId="2150A14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3BAC339" w14:textId="5FAA3F7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67</w:t>
            </w:r>
          </w:p>
        </w:tc>
        <w:tc>
          <w:tcPr>
            <w:tcW w:w="1064" w:type="dxa"/>
            <w:tcBorders>
              <w:top w:val="nil"/>
              <w:left w:val="nil"/>
              <w:bottom w:val="nil"/>
              <w:right w:val="nil"/>
            </w:tcBorders>
            <w:noWrap/>
            <w:vAlign w:val="bottom"/>
            <w:hideMark/>
          </w:tcPr>
          <w:p w14:paraId="7EE00BA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243.8</w:t>
            </w:r>
          </w:p>
        </w:tc>
        <w:tc>
          <w:tcPr>
            <w:tcW w:w="1009" w:type="dxa"/>
            <w:tcBorders>
              <w:top w:val="nil"/>
              <w:left w:val="nil"/>
              <w:bottom w:val="nil"/>
              <w:right w:val="single" w:sz="4" w:space="0" w:color="auto"/>
            </w:tcBorders>
            <w:noWrap/>
            <w:vAlign w:val="bottom"/>
            <w:hideMark/>
          </w:tcPr>
          <w:p w14:paraId="742C6E2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599,186</w:t>
            </w:r>
          </w:p>
        </w:tc>
      </w:tr>
      <w:tr w:rsidR="00DF6EEF" w:rsidRPr="00AD3C44" w14:paraId="3883030E"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67FE73B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SQK-RBK114-24_barcode12.fastq</w:t>
            </w:r>
          </w:p>
        </w:tc>
        <w:tc>
          <w:tcPr>
            <w:tcW w:w="1183" w:type="dxa"/>
            <w:tcBorders>
              <w:top w:val="nil"/>
              <w:left w:val="nil"/>
              <w:bottom w:val="nil"/>
              <w:right w:val="nil"/>
            </w:tcBorders>
            <w:noWrap/>
            <w:vAlign w:val="bottom"/>
            <w:hideMark/>
          </w:tcPr>
          <w:p w14:paraId="3E279E7E" w14:textId="740D082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832,163</w:t>
            </w:r>
          </w:p>
        </w:tc>
        <w:tc>
          <w:tcPr>
            <w:tcW w:w="1390" w:type="dxa"/>
            <w:tcBorders>
              <w:top w:val="nil"/>
              <w:left w:val="nil"/>
              <w:bottom w:val="nil"/>
              <w:right w:val="nil"/>
            </w:tcBorders>
            <w:noWrap/>
            <w:vAlign w:val="bottom"/>
            <w:hideMark/>
          </w:tcPr>
          <w:p w14:paraId="10F81DC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294,277,427</w:t>
            </w:r>
          </w:p>
        </w:tc>
        <w:tc>
          <w:tcPr>
            <w:tcW w:w="146" w:type="dxa"/>
            <w:tcBorders>
              <w:top w:val="nil"/>
              <w:left w:val="nil"/>
              <w:bottom w:val="nil"/>
              <w:right w:val="nil"/>
            </w:tcBorders>
          </w:tcPr>
          <w:p w14:paraId="15201A6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199BBC4E" w14:textId="2D46EDDE"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66</w:t>
            </w:r>
          </w:p>
        </w:tc>
        <w:tc>
          <w:tcPr>
            <w:tcW w:w="1064" w:type="dxa"/>
            <w:tcBorders>
              <w:top w:val="nil"/>
              <w:left w:val="nil"/>
              <w:bottom w:val="nil"/>
              <w:right w:val="nil"/>
            </w:tcBorders>
            <w:noWrap/>
            <w:vAlign w:val="bottom"/>
            <w:hideMark/>
          </w:tcPr>
          <w:p w14:paraId="0693C1B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353.6</w:t>
            </w:r>
          </w:p>
        </w:tc>
        <w:tc>
          <w:tcPr>
            <w:tcW w:w="1009" w:type="dxa"/>
            <w:tcBorders>
              <w:top w:val="nil"/>
              <w:left w:val="nil"/>
              <w:bottom w:val="nil"/>
              <w:right w:val="single" w:sz="4" w:space="0" w:color="auto"/>
            </w:tcBorders>
            <w:noWrap/>
            <w:vAlign w:val="bottom"/>
            <w:hideMark/>
          </w:tcPr>
          <w:p w14:paraId="6D7B915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611,468</w:t>
            </w:r>
          </w:p>
        </w:tc>
      </w:tr>
      <w:tr w:rsidR="00DF6EEF" w:rsidRPr="00AD3C44" w14:paraId="7229C6FC"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5190B2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SQK-RBK114-24_barcode13.fastq</w:t>
            </w:r>
          </w:p>
        </w:tc>
        <w:tc>
          <w:tcPr>
            <w:tcW w:w="1183" w:type="dxa"/>
            <w:tcBorders>
              <w:top w:val="nil"/>
              <w:left w:val="nil"/>
              <w:bottom w:val="nil"/>
              <w:right w:val="nil"/>
            </w:tcBorders>
            <w:noWrap/>
            <w:vAlign w:val="bottom"/>
            <w:hideMark/>
          </w:tcPr>
          <w:p w14:paraId="500AEF35" w14:textId="173A633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331,206</w:t>
            </w:r>
          </w:p>
        </w:tc>
        <w:tc>
          <w:tcPr>
            <w:tcW w:w="1390" w:type="dxa"/>
            <w:tcBorders>
              <w:top w:val="nil"/>
              <w:left w:val="nil"/>
              <w:bottom w:val="nil"/>
              <w:right w:val="nil"/>
            </w:tcBorders>
            <w:noWrap/>
            <w:vAlign w:val="bottom"/>
            <w:hideMark/>
          </w:tcPr>
          <w:p w14:paraId="4E87988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63,522,217</w:t>
            </w:r>
          </w:p>
        </w:tc>
        <w:tc>
          <w:tcPr>
            <w:tcW w:w="146" w:type="dxa"/>
            <w:tcBorders>
              <w:top w:val="nil"/>
              <w:left w:val="nil"/>
              <w:bottom w:val="nil"/>
              <w:right w:val="nil"/>
            </w:tcBorders>
          </w:tcPr>
          <w:p w14:paraId="69A1E97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42F419F6" w14:textId="0BA23A4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56</w:t>
            </w:r>
          </w:p>
        </w:tc>
        <w:tc>
          <w:tcPr>
            <w:tcW w:w="1064" w:type="dxa"/>
            <w:tcBorders>
              <w:top w:val="nil"/>
              <w:left w:val="nil"/>
              <w:bottom w:val="nil"/>
              <w:right w:val="nil"/>
            </w:tcBorders>
            <w:noWrap/>
            <w:vAlign w:val="bottom"/>
            <w:hideMark/>
          </w:tcPr>
          <w:p w14:paraId="2994C9CF"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191.8</w:t>
            </w:r>
          </w:p>
        </w:tc>
        <w:tc>
          <w:tcPr>
            <w:tcW w:w="1009" w:type="dxa"/>
            <w:tcBorders>
              <w:top w:val="nil"/>
              <w:left w:val="nil"/>
              <w:bottom w:val="nil"/>
              <w:right w:val="single" w:sz="4" w:space="0" w:color="auto"/>
            </w:tcBorders>
            <w:noWrap/>
            <w:vAlign w:val="bottom"/>
            <w:hideMark/>
          </w:tcPr>
          <w:p w14:paraId="4C0EE31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248,461</w:t>
            </w:r>
          </w:p>
        </w:tc>
      </w:tr>
      <w:tr w:rsidR="00DF6EEF" w:rsidRPr="00AD3C44" w14:paraId="648E3B87"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7C39A2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SQK-RBK114-24_barcode14.fastq</w:t>
            </w:r>
          </w:p>
        </w:tc>
        <w:tc>
          <w:tcPr>
            <w:tcW w:w="1183" w:type="dxa"/>
            <w:tcBorders>
              <w:top w:val="nil"/>
              <w:left w:val="nil"/>
              <w:bottom w:val="nil"/>
              <w:right w:val="nil"/>
            </w:tcBorders>
            <w:noWrap/>
            <w:vAlign w:val="bottom"/>
            <w:hideMark/>
          </w:tcPr>
          <w:p w14:paraId="56519110" w14:textId="56571CE1"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1,976,690</w:t>
            </w:r>
          </w:p>
        </w:tc>
        <w:tc>
          <w:tcPr>
            <w:tcW w:w="1390" w:type="dxa"/>
            <w:tcBorders>
              <w:top w:val="nil"/>
              <w:left w:val="nil"/>
              <w:bottom w:val="nil"/>
              <w:right w:val="nil"/>
            </w:tcBorders>
            <w:noWrap/>
            <w:vAlign w:val="bottom"/>
            <w:hideMark/>
          </w:tcPr>
          <w:p w14:paraId="1237047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628,582,552</w:t>
            </w:r>
          </w:p>
        </w:tc>
        <w:tc>
          <w:tcPr>
            <w:tcW w:w="146" w:type="dxa"/>
            <w:tcBorders>
              <w:top w:val="nil"/>
              <w:left w:val="nil"/>
              <w:bottom w:val="nil"/>
              <w:right w:val="nil"/>
            </w:tcBorders>
          </w:tcPr>
          <w:p w14:paraId="304E7B9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3B3AB36" w14:textId="03856A5F"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46</w:t>
            </w:r>
          </w:p>
        </w:tc>
        <w:tc>
          <w:tcPr>
            <w:tcW w:w="1064" w:type="dxa"/>
            <w:tcBorders>
              <w:top w:val="nil"/>
              <w:left w:val="nil"/>
              <w:bottom w:val="nil"/>
              <w:right w:val="nil"/>
            </w:tcBorders>
            <w:noWrap/>
            <w:vAlign w:val="bottom"/>
            <w:hideMark/>
          </w:tcPr>
          <w:p w14:paraId="7EBC303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318</w:t>
            </w:r>
          </w:p>
        </w:tc>
        <w:tc>
          <w:tcPr>
            <w:tcW w:w="1009" w:type="dxa"/>
            <w:tcBorders>
              <w:top w:val="nil"/>
              <w:left w:val="nil"/>
              <w:bottom w:val="nil"/>
              <w:right w:val="single" w:sz="4" w:space="0" w:color="auto"/>
            </w:tcBorders>
            <w:noWrap/>
            <w:vAlign w:val="bottom"/>
            <w:hideMark/>
          </w:tcPr>
          <w:p w14:paraId="1492F35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834,265</w:t>
            </w:r>
          </w:p>
        </w:tc>
      </w:tr>
      <w:tr w:rsidR="00DF6EEF" w:rsidRPr="00AD3C44" w14:paraId="61A25006"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3F8E8B9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SQK-RBK114-24_barcode15.fastq</w:t>
            </w:r>
          </w:p>
        </w:tc>
        <w:tc>
          <w:tcPr>
            <w:tcW w:w="1183" w:type="dxa"/>
            <w:tcBorders>
              <w:top w:val="nil"/>
              <w:left w:val="nil"/>
              <w:bottom w:val="nil"/>
              <w:right w:val="nil"/>
            </w:tcBorders>
            <w:noWrap/>
            <w:vAlign w:val="bottom"/>
            <w:hideMark/>
          </w:tcPr>
          <w:p w14:paraId="220A8E0F" w14:textId="65AFA563"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1,157,009</w:t>
            </w:r>
          </w:p>
        </w:tc>
        <w:tc>
          <w:tcPr>
            <w:tcW w:w="1390" w:type="dxa"/>
            <w:tcBorders>
              <w:top w:val="nil"/>
              <w:left w:val="nil"/>
              <w:bottom w:val="nil"/>
              <w:right w:val="nil"/>
            </w:tcBorders>
            <w:noWrap/>
            <w:vAlign w:val="bottom"/>
            <w:hideMark/>
          </w:tcPr>
          <w:p w14:paraId="09F8A3E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261,314,750</w:t>
            </w:r>
          </w:p>
        </w:tc>
        <w:tc>
          <w:tcPr>
            <w:tcW w:w="146" w:type="dxa"/>
            <w:tcBorders>
              <w:top w:val="nil"/>
              <w:left w:val="nil"/>
              <w:bottom w:val="nil"/>
              <w:right w:val="nil"/>
            </w:tcBorders>
          </w:tcPr>
          <w:p w14:paraId="4D8BC78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22B48F37" w14:textId="4DE7B80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38</w:t>
            </w:r>
          </w:p>
        </w:tc>
        <w:tc>
          <w:tcPr>
            <w:tcW w:w="1064" w:type="dxa"/>
            <w:tcBorders>
              <w:top w:val="nil"/>
              <w:left w:val="nil"/>
              <w:bottom w:val="nil"/>
              <w:right w:val="nil"/>
            </w:tcBorders>
            <w:noWrap/>
            <w:vAlign w:val="bottom"/>
            <w:hideMark/>
          </w:tcPr>
          <w:p w14:paraId="03E6F09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225.9</w:t>
            </w:r>
          </w:p>
        </w:tc>
        <w:tc>
          <w:tcPr>
            <w:tcW w:w="1009" w:type="dxa"/>
            <w:tcBorders>
              <w:top w:val="nil"/>
              <w:left w:val="nil"/>
              <w:bottom w:val="nil"/>
              <w:right w:val="single" w:sz="4" w:space="0" w:color="auto"/>
            </w:tcBorders>
            <w:noWrap/>
            <w:vAlign w:val="bottom"/>
            <w:hideMark/>
          </w:tcPr>
          <w:p w14:paraId="4DA8D93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374,412</w:t>
            </w:r>
          </w:p>
        </w:tc>
      </w:tr>
      <w:tr w:rsidR="00DF6EEF" w:rsidRPr="00AD3C44" w14:paraId="14B5349B"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2AE4DAB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SQK-RBK114-24_barcode16.fastq</w:t>
            </w:r>
          </w:p>
        </w:tc>
        <w:tc>
          <w:tcPr>
            <w:tcW w:w="1183" w:type="dxa"/>
            <w:tcBorders>
              <w:top w:val="nil"/>
              <w:left w:val="nil"/>
              <w:bottom w:val="nil"/>
              <w:right w:val="nil"/>
            </w:tcBorders>
            <w:noWrap/>
            <w:vAlign w:val="bottom"/>
            <w:hideMark/>
          </w:tcPr>
          <w:p w14:paraId="571FB82A" w14:textId="33F87671"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402,073</w:t>
            </w:r>
          </w:p>
        </w:tc>
        <w:tc>
          <w:tcPr>
            <w:tcW w:w="1390" w:type="dxa"/>
            <w:tcBorders>
              <w:top w:val="nil"/>
              <w:left w:val="nil"/>
              <w:bottom w:val="nil"/>
              <w:right w:val="nil"/>
            </w:tcBorders>
            <w:noWrap/>
            <w:vAlign w:val="bottom"/>
            <w:hideMark/>
          </w:tcPr>
          <w:p w14:paraId="76E900B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83,761,215</w:t>
            </w:r>
          </w:p>
        </w:tc>
        <w:tc>
          <w:tcPr>
            <w:tcW w:w="146" w:type="dxa"/>
            <w:tcBorders>
              <w:top w:val="nil"/>
              <w:left w:val="nil"/>
              <w:bottom w:val="nil"/>
              <w:right w:val="nil"/>
            </w:tcBorders>
          </w:tcPr>
          <w:p w14:paraId="66C7D87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3CC738B" w14:textId="0672378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59</w:t>
            </w:r>
          </w:p>
        </w:tc>
        <w:tc>
          <w:tcPr>
            <w:tcW w:w="1064" w:type="dxa"/>
            <w:tcBorders>
              <w:top w:val="nil"/>
              <w:left w:val="nil"/>
              <w:bottom w:val="nil"/>
              <w:right w:val="nil"/>
            </w:tcBorders>
            <w:noWrap/>
            <w:vAlign w:val="bottom"/>
            <w:hideMark/>
          </w:tcPr>
          <w:p w14:paraId="3579956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208.3</w:t>
            </w:r>
          </w:p>
        </w:tc>
        <w:tc>
          <w:tcPr>
            <w:tcW w:w="1009" w:type="dxa"/>
            <w:tcBorders>
              <w:top w:val="nil"/>
              <w:left w:val="nil"/>
              <w:bottom w:val="nil"/>
              <w:right w:val="single" w:sz="4" w:space="0" w:color="auto"/>
            </w:tcBorders>
            <w:noWrap/>
            <w:vAlign w:val="bottom"/>
            <w:hideMark/>
          </w:tcPr>
          <w:p w14:paraId="14657E9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695,697</w:t>
            </w:r>
          </w:p>
        </w:tc>
      </w:tr>
      <w:tr w:rsidR="00DF6EEF" w:rsidRPr="00AD3C44" w14:paraId="44BDDBE3"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06AFCD11"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SQK-RBK114-24_barcode17.fastq</w:t>
            </w:r>
          </w:p>
        </w:tc>
        <w:tc>
          <w:tcPr>
            <w:tcW w:w="1183" w:type="dxa"/>
            <w:tcBorders>
              <w:top w:val="nil"/>
              <w:left w:val="nil"/>
              <w:bottom w:val="nil"/>
              <w:right w:val="nil"/>
            </w:tcBorders>
            <w:noWrap/>
            <w:vAlign w:val="bottom"/>
            <w:hideMark/>
          </w:tcPr>
          <w:p w14:paraId="32649994" w14:textId="267BFAA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1,624,882</w:t>
            </w:r>
          </w:p>
        </w:tc>
        <w:tc>
          <w:tcPr>
            <w:tcW w:w="1390" w:type="dxa"/>
            <w:tcBorders>
              <w:top w:val="nil"/>
              <w:left w:val="nil"/>
              <w:bottom w:val="nil"/>
              <w:right w:val="nil"/>
            </w:tcBorders>
            <w:noWrap/>
            <w:vAlign w:val="bottom"/>
            <w:hideMark/>
          </w:tcPr>
          <w:p w14:paraId="58649FC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451,828,494</w:t>
            </w:r>
          </w:p>
        </w:tc>
        <w:tc>
          <w:tcPr>
            <w:tcW w:w="146" w:type="dxa"/>
            <w:tcBorders>
              <w:top w:val="nil"/>
              <w:left w:val="nil"/>
              <w:bottom w:val="nil"/>
              <w:right w:val="nil"/>
            </w:tcBorders>
          </w:tcPr>
          <w:p w14:paraId="7EEACDB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2751728D" w14:textId="1BC8BC41"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60</w:t>
            </w:r>
          </w:p>
        </w:tc>
        <w:tc>
          <w:tcPr>
            <w:tcW w:w="1064" w:type="dxa"/>
            <w:tcBorders>
              <w:top w:val="nil"/>
              <w:left w:val="nil"/>
              <w:bottom w:val="nil"/>
              <w:right w:val="nil"/>
            </w:tcBorders>
            <w:noWrap/>
            <w:vAlign w:val="bottom"/>
            <w:hideMark/>
          </w:tcPr>
          <w:p w14:paraId="7AA450F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278.1</w:t>
            </w:r>
          </w:p>
        </w:tc>
        <w:tc>
          <w:tcPr>
            <w:tcW w:w="1009" w:type="dxa"/>
            <w:tcBorders>
              <w:top w:val="nil"/>
              <w:left w:val="nil"/>
              <w:bottom w:val="nil"/>
              <w:right w:val="single" w:sz="4" w:space="0" w:color="auto"/>
            </w:tcBorders>
            <w:noWrap/>
            <w:vAlign w:val="bottom"/>
            <w:hideMark/>
          </w:tcPr>
          <w:p w14:paraId="0CC38B2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1,193,814</w:t>
            </w:r>
          </w:p>
        </w:tc>
      </w:tr>
      <w:tr w:rsidR="00DF6EEF" w:rsidRPr="00AD3C44" w14:paraId="4E778C59"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2A97E5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SQK-RBK114-24_barcode18.fastq</w:t>
            </w:r>
          </w:p>
        </w:tc>
        <w:tc>
          <w:tcPr>
            <w:tcW w:w="1183" w:type="dxa"/>
            <w:tcBorders>
              <w:top w:val="nil"/>
              <w:left w:val="nil"/>
              <w:bottom w:val="nil"/>
              <w:right w:val="nil"/>
            </w:tcBorders>
            <w:noWrap/>
            <w:vAlign w:val="bottom"/>
            <w:hideMark/>
          </w:tcPr>
          <w:p w14:paraId="1E2FDA4D" w14:textId="6FAF74B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1,620,994</w:t>
            </w:r>
          </w:p>
        </w:tc>
        <w:tc>
          <w:tcPr>
            <w:tcW w:w="1390" w:type="dxa"/>
            <w:tcBorders>
              <w:top w:val="nil"/>
              <w:left w:val="nil"/>
              <w:bottom w:val="nil"/>
              <w:right w:val="nil"/>
            </w:tcBorders>
            <w:noWrap/>
            <w:vAlign w:val="bottom"/>
            <w:hideMark/>
          </w:tcPr>
          <w:p w14:paraId="2CD66C2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564,898,760</w:t>
            </w:r>
          </w:p>
        </w:tc>
        <w:tc>
          <w:tcPr>
            <w:tcW w:w="146" w:type="dxa"/>
            <w:tcBorders>
              <w:top w:val="nil"/>
              <w:left w:val="nil"/>
              <w:bottom w:val="nil"/>
              <w:right w:val="nil"/>
            </w:tcBorders>
          </w:tcPr>
          <w:p w14:paraId="71F5D2A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38FFE624" w14:textId="10E31052"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65</w:t>
            </w:r>
          </w:p>
        </w:tc>
        <w:tc>
          <w:tcPr>
            <w:tcW w:w="1064" w:type="dxa"/>
            <w:tcBorders>
              <w:top w:val="nil"/>
              <w:left w:val="nil"/>
              <w:bottom w:val="nil"/>
              <w:right w:val="nil"/>
            </w:tcBorders>
            <w:noWrap/>
            <w:vAlign w:val="bottom"/>
            <w:hideMark/>
          </w:tcPr>
          <w:p w14:paraId="4C2CC1F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348.5</w:t>
            </w:r>
          </w:p>
        </w:tc>
        <w:tc>
          <w:tcPr>
            <w:tcW w:w="1009" w:type="dxa"/>
            <w:tcBorders>
              <w:top w:val="nil"/>
              <w:left w:val="nil"/>
              <w:bottom w:val="nil"/>
              <w:right w:val="single" w:sz="4" w:space="0" w:color="auto"/>
            </w:tcBorders>
            <w:noWrap/>
            <w:vAlign w:val="bottom"/>
            <w:hideMark/>
          </w:tcPr>
          <w:p w14:paraId="6C1A77EC"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418,877</w:t>
            </w:r>
          </w:p>
        </w:tc>
      </w:tr>
      <w:tr w:rsidR="00DF6EEF" w:rsidRPr="00AD3C44" w14:paraId="39D55240"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5B5016A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SQK-RBK114-24_barcode19.fastq</w:t>
            </w:r>
          </w:p>
        </w:tc>
        <w:tc>
          <w:tcPr>
            <w:tcW w:w="1183" w:type="dxa"/>
            <w:tcBorders>
              <w:top w:val="nil"/>
              <w:left w:val="nil"/>
              <w:bottom w:val="nil"/>
              <w:right w:val="nil"/>
            </w:tcBorders>
            <w:noWrap/>
            <w:vAlign w:val="bottom"/>
            <w:hideMark/>
          </w:tcPr>
          <w:p w14:paraId="6000801D" w14:textId="2DA61AB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1,689,433</w:t>
            </w:r>
          </w:p>
        </w:tc>
        <w:tc>
          <w:tcPr>
            <w:tcW w:w="1390" w:type="dxa"/>
            <w:tcBorders>
              <w:top w:val="nil"/>
              <w:left w:val="nil"/>
              <w:bottom w:val="nil"/>
              <w:right w:val="nil"/>
            </w:tcBorders>
            <w:noWrap/>
            <w:vAlign w:val="bottom"/>
            <w:hideMark/>
          </w:tcPr>
          <w:p w14:paraId="0E3FB4D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432,249,966</w:t>
            </w:r>
          </w:p>
        </w:tc>
        <w:tc>
          <w:tcPr>
            <w:tcW w:w="146" w:type="dxa"/>
            <w:tcBorders>
              <w:top w:val="nil"/>
              <w:left w:val="nil"/>
              <w:bottom w:val="nil"/>
              <w:right w:val="nil"/>
            </w:tcBorders>
          </w:tcPr>
          <w:p w14:paraId="45E7B38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3D09BA48" w14:textId="7E9F720F"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61</w:t>
            </w:r>
          </w:p>
        </w:tc>
        <w:tc>
          <w:tcPr>
            <w:tcW w:w="1064" w:type="dxa"/>
            <w:tcBorders>
              <w:top w:val="nil"/>
              <w:left w:val="nil"/>
              <w:bottom w:val="nil"/>
              <w:right w:val="nil"/>
            </w:tcBorders>
            <w:noWrap/>
            <w:vAlign w:val="bottom"/>
            <w:hideMark/>
          </w:tcPr>
          <w:p w14:paraId="393C20A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255.9</w:t>
            </w:r>
          </w:p>
        </w:tc>
        <w:tc>
          <w:tcPr>
            <w:tcW w:w="1009" w:type="dxa"/>
            <w:tcBorders>
              <w:top w:val="nil"/>
              <w:left w:val="nil"/>
              <w:bottom w:val="nil"/>
              <w:right w:val="single" w:sz="4" w:space="0" w:color="auto"/>
            </w:tcBorders>
            <w:noWrap/>
            <w:vAlign w:val="bottom"/>
            <w:hideMark/>
          </w:tcPr>
          <w:p w14:paraId="52BD0E2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409,616</w:t>
            </w:r>
          </w:p>
        </w:tc>
      </w:tr>
      <w:tr w:rsidR="00DF6EEF" w:rsidRPr="00AD3C44" w14:paraId="31D466AD"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47C137C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SQK-RBK114-24_barcode20.fastq</w:t>
            </w:r>
          </w:p>
        </w:tc>
        <w:tc>
          <w:tcPr>
            <w:tcW w:w="1183" w:type="dxa"/>
            <w:tcBorders>
              <w:top w:val="nil"/>
              <w:left w:val="nil"/>
              <w:bottom w:val="nil"/>
              <w:right w:val="nil"/>
            </w:tcBorders>
            <w:noWrap/>
            <w:vAlign w:val="bottom"/>
            <w:hideMark/>
          </w:tcPr>
          <w:p w14:paraId="6A3AB9BE" w14:textId="5E1D84D0"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134,398</w:t>
            </w:r>
          </w:p>
        </w:tc>
        <w:tc>
          <w:tcPr>
            <w:tcW w:w="1390" w:type="dxa"/>
            <w:tcBorders>
              <w:top w:val="nil"/>
              <w:left w:val="nil"/>
              <w:bottom w:val="nil"/>
              <w:right w:val="nil"/>
            </w:tcBorders>
            <w:noWrap/>
            <w:vAlign w:val="bottom"/>
            <w:hideMark/>
          </w:tcPr>
          <w:p w14:paraId="69F4922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28,001,660</w:t>
            </w:r>
          </w:p>
        </w:tc>
        <w:tc>
          <w:tcPr>
            <w:tcW w:w="146" w:type="dxa"/>
            <w:tcBorders>
              <w:top w:val="nil"/>
              <w:left w:val="nil"/>
              <w:bottom w:val="nil"/>
              <w:right w:val="nil"/>
            </w:tcBorders>
          </w:tcPr>
          <w:p w14:paraId="73E3856E"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6696C93D" w14:textId="64DFAC58"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63</w:t>
            </w:r>
          </w:p>
        </w:tc>
        <w:tc>
          <w:tcPr>
            <w:tcW w:w="1064" w:type="dxa"/>
            <w:tcBorders>
              <w:top w:val="nil"/>
              <w:left w:val="nil"/>
              <w:bottom w:val="nil"/>
              <w:right w:val="nil"/>
            </w:tcBorders>
            <w:noWrap/>
            <w:vAlign w:val="bottom"/>
            <w:hideMark/>
          </w:tcPr>
          <w:p w14:paraId="41B30D6A"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208.3</w:t>
            </w:r>
          </w:p>
        </w:tc>
        <w:tc>
          <w:tcPr>
            <w:tcW w:w="1009" w:type="dxa"/>
            <w:tcBorders>
              <w:top w:val="nil"/>
              <w:left w:val="nil"/>
              <w:bottom w:val="nil"/>
              <w:right w:val="single" w:sz="4" w:space="0" w:color="auto"/>
            </w:tcBorders>
            <w:noWrap/>
            <w:vAlign w:val="bottom"/>
            <w:hideMark/>
          </w:tcPr>
          <w:p w14:paraId="0D1676B3"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291,006</w:t>
            </w:r>
          </w:p>
        </w:tc>
      </w:tr>
      <w:tr w:rsidR="00DF6EEF" w:rsidRPr="00AD3C44" w14:paraId="3A104395"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3C73D6C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lastRenderedPageBreak/>
              <w:t>SQK-RBK114-24_barcode21.fastq</w:t>
            </w:r>
          </w:p>
        </w:tc>
        <w:tc>
          <w:tcPr>
            <w:tcW w:w="1183" w:type="dxa"/>
            <w:tcBorders>
              <w:top w:val="nil"/>
              <w:left w:val="nil"/>
              <w:bottom w:val="nil"/>
              <w:right w:val="nil"/>
            </w:tcBorders>
            <w:noWrap/>
            <w:vAlign w:val="bottom"/>
            <w:hideMark/>
          </w:tcPr>
          <w:p w14:paraId="7FD00FFF" w14:textId="315B74D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109</w:t>
            </w:r>
          </w:p>
        </w:tc>
        <w:tc>
          <w:tcPr>
            <w:tcW w:w="1390" w:type="dxa"/>
            <w:tcBorders>
              <w:top w:val="nil"/>
              <w:left w:val="nil"/>
              <w:bottom w:val="nil"/>
              <w:right w:val="nil"/>
            </w:tcBorders>
            <w:noWrap/>
            <w:vAlign w:val="bottom"/>
            <w:hideMark/>
          </w:tcPr>
          <w:p w14:paraId="6C02A8B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70,261</w:t>
            </w:r>
          </w:p>
        </w:tc>
        <w:tc>
          <w:tcPr>
            <w:tcW w:w="146" w:type="dxa"/>
            <w:tcBorders>
              <w:top w:val="nil"/>
              <w:left w:val="nil"/>
              <w:bottom w:val="nil"/>
              <w:right w:val="nil"/>
            </w:tcBorders>
          </w:tcPr>
          <w:p w14:paraId="06535E0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3D0F50B8" w14:textId="7A82C88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75</w:t>
            </w:r>
          </w:p>
        </w:tc>
        <w:tc>
          <w:tcPr>
            <w:tcW w:w="1064" w:type="dxa"/>
            <w:tcBorders>
              <w:top w:val="nil"/>
              <w:left w:val="nil"/>
              <w:bottom w:val="nil"/>
              <w:right w:val="nil"/>
            </w:tcBorders>
            <w:noWrap/>
            <w:vAlign w:val="bottom"/>
            <w:hideMark/>
          </w:tcPr>
          <w:p w14:paraId="0F986D67"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644.6</w:t>
            </w:r>
          </w:p>
        </w:tc>
        <w:tc>
          <w:tcPr>
            <w:tcW w:w="1009" w:type="dxa"/>
            <w:tcBorders>
              <w:top w:val="nil"/>
              <w:left w:val="nil"/>
              <w:bottom w:val="nil"/>
              <w:right w:val="single" w:sz="4" w:space="0" w:color="auto"/>
            </w:tcBorders>
            <w:noWrap/>
            <w:vAlign w:val="bottom"/>
            <w:hideMark/>
          </w:tcPr>
          <w:p w14:paraId="65A9B1A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41,330</w:t>
            </w:r>
          </w:p>
        </w:tc>
      </w:tr>
      <w:tr w:rsidR="00DF6EEF" w:rsidRPr="00AD3C44" w14:paraId="64859E5C"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1CFD79A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SQK-RBK114-24_barcode22.fastq</w:t>
            </w:r>
          </w:p>
        </w:tc>
        <w:tc>
          <w:tcPr>
            <w:tcW w:w="1183" w:type="dxa"/>
            <w:tcBorders>
              <w:top w:val="nil"/>
              <w:left w:val="nil"/>
              <w:bottom w:val="nil"/>
              <w:right w:val="nil"/>
            </w:tcBorders>
            <w:noWrap/>
            <w:vAlign w:val="bottom"/>
            <w:hideMark/>
          </w:tcPr>
          <w:p w14:paraId="458C961A" w14:textId="0FF816BA"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169</w:t>
            </w:r>
          </w:p>
        </w:tc>
        <w:tc>
          <w:tcPr>
            <w:tcW w:w="1390" w:type="dxa"/>
            <w:tcBorders>
              <w:top w:val="nil"/>
              <w:left w:val="nil"/>
              <w:bottom w:val="nil"/>
              <w:right w:val="nil"/>
            </w:tcBorders>
            <w:noWrap/>
            <w:vAlign w:val="bottom"/>
            <w:hideMark/>
          </w:tcPr>
          <w:p w14:paraId="3D6745D4"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40,132</w:t>
            </w:r>
          </w:p>
        </w:tc>
        <w:tc>
          <w:tcPr>
            <w:tcW w:w="146" w:type="dxa"/>
            <w:tcBorders>
              <w:top w:val="nil"/>
              <w:left w:val="nil"/>
              <w:bottom w:val="nil"/>
              <w:right w:val="nil"/>
            </w:tcBorders>
          </w:tcPr>
          <w:p w14:paraId="1E6FEA9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3DEE9C73" w14:textId="474ADF93"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68</w:t>
            </w:r>
          </w:p>
        </w:tc>
        <w:tc>
          <w:tcPr>
            <w:tcW w:w="1064" w:type="dxa"/>
            <w:tcBorders>
              <w:top w:val="nil"/>
              <w:left w:val="nil"/>
              <w:bottom w:val="nil"/>
              <w:right w:val="nil"/>
            </w:tcBorders>
            <w:noWrap/>
            <w:vAlign w:val="bottom"/>
            <w:hideMark/>
          </w:tcPr>
          <w:p w14:paraId="05F4B7B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237.5</w:t>
            </w:r>
          </w:p>
        </w:tc>
        <w:tc>
          <w:tcPr>
            <w:tcW w:w="1009" w:type="dxa"/>
            <w:tcBorders>
              <w:top w:val="nil"/>
              <w:left w:val="nil"/>
              <w:bottom w:val="nil"/>
              <w:right w:val="single" w:sz="4" w:space="0" w:color="auto"/>
            </w:tcBorders>
            <w:noWrap/>
            <w:vAlign w:val="bottom"/>
            <w:hideMark/>
          </w:tcPr>
          <w:p w14:paraId="18392D25"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1,709</w:t>
            </w:r>
          </w:p>
        </w:tc>
      </w:tr>
      <w:tr w:rsidR="00DF6EEF" w:rsidRPr="00AD3C44" w14:paraId="59FD092B" w14:textId="77777777" w:rsidTr="005A567C">
        <w:trPr>
          <w:trHeight w:val="290"/>
        </w:trPr>
        <w:tc>
          <w:tcPr>
            <w:tcW w:w="1867" w:type="dxa"/>
            <w:tcBorders>
              <w:top w:val="nil"/>
              <w:left w:val="single" w:sz="4" w:space="0" w:color="auto"/>
              <w:bottom w:val="nil"/>
              <w:right w:val="single" w:sz="4" w:space="0" w:color="auto"/>
            </w:tcBorders>
            <w:noWrap/>
            <w:vAlign w:val="bottom"/>
            <w:hideMark/>
          </w:tcPr>
          <w:p w14:paraId="751918EB"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SQK-RBK114-24_barcode23.fastq</w:t>
            </w:r>
          </w:p>
        </w:tc>
        <w:tc>
          <w:tcPr>
            <w:tcW w:w="1183" w:type="dxa"/>
            <w:tcBorders>
              <w:top w:val="nil"/>
              <w:left w:val="nil"/>
              <w:bottom w:val="nil"/>
              <w:right w:val="nil"/>
            </w:tcBorders>
            <w:noWrap/>
            <w:vAlign w:val="bottom"/>
            <w:hideMark/>
          </w:tcPr>
          <w:p w14:paraId="01CCBCB5" w14:textId="1AE1A851"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99</w:t>
            </w:r>
          </w:p>
        </w:tc>
        <w:tc>
          <w:tcPr>
            <w:tcW w:w="1390" w:type="dxa"/>
            <w:tcBorders>
              <w:top w:val="nil"/>
              <w:left w:val="nil"/>
              <w:bottom w:val="nil"/>
              <w:right w:val="nil"/>
            </w:tcBorders>
            <w:noWrap/>
            <w:vAlign w:val="bottom"/>
            <w:hideMark/>
          </w:tcPr>
          <w:p w14:paraId="26701C29"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21,336</w:t>
            </w:r>
          </w:p>
        </w:tc>
        <w:tc>
          <w:tcPr>
            <w:tcW w:w="146" w:type="dxa"/>
            <w:tcBorders>
              <w:top w:val="nil"/>
              <w:left w:val="nil"/>
              <w:bottom w:val="nil"/>
              <w:right w:val="nil"/>
            </w:tcBorders>
          </w:tcPr>
          <w:p w14:paraId="74D3B04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nil"/>
              <w:right w:val="nil"/>
            </w:tcBorders>
            <w:noWrap/>
            <w:vAlign w:val="bottom"/>
            <w:hideMark/>
          </w:tcPr>
          <w:p w14:paraId="35F51169" w14:textId="46884534"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81</w:t>
            </w:r>
          </w:p>
        </w:tc>
        <w:tc>
          <w:tcPr>
            <w:tcW w:w="1064" w:type="dxa"/>
            <w:tcBorders>
              <w:top w:val="nil"/>
              <w:left w:val="nil"/>
              <w:bottom w:val="nil"/>
              <w:right w:val="nil"/>
            </w:tcBorders>
            <w:noWrap/>
            <w:vAlign w:val="bottom"/>
            <w:hideMark/>
          </w:tcPr>
          <w:p w14:paraId="15A9C2B0"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215.5</w:t>
            </w:r>
          </w:p>
        </w:tc>
        <w:tc>
          <w:tcPr>
            <w:tcW w:w="1009" w:type="dxa"/>
            <w:tcBorders>
              <w:top w:val="nil"/>
              <w:left w:val="nil"/>
              <w:bottom w:val="nil"/>
              <w:right w:val="single" w:sz="4" w:space="0" w:color="auto"/>
            </w:tcBorders>
            <w:noWrap/>
            <w:vAlign w:val="bottom"/>
            <w:hideMark/>
          </w:tcPr>
          <w:p w14:paraId="2C9E8FB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650</w:t>
            </w:r>
          </w:p>
        </w:tc>
      </w:tr>
      <w:tr w:rsidR="00DF6EEF" w:rsidRPr="00AD3C44" w14:paraId="2CB48B4F" w14:textId="77777777" w:rsidTr="005A567C">
        <w:trPr>
          <w:trHeight w:val="290"/>
        </w:trPr>
        <w:tc>
          <w:tcPr>
            <w:tcW w:w="1867" w:type="dxa"/>
            <w:tcBorders>
              <w:top w:val="nil"/>
              <w:left w:val="single" w:sz="4" w:space="0" w:color="auto"/>
              <w:bottom w:val="single" w:sz="4" w:space="0" w:color="auto"/>
              <w:right w:val="single" w:sz="4" w:space="0" w:color="auto"/>
            </w:tcBorders>
            <w:noWrap/>
            <w:vAlign w:val="bottom"/>
            <w:hideMark/>
          </w:tcPr>
          <w:p w14:paraId="5B55A9B6"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SQK-RBK114-24_barcode24.fastq</w:t>
            </w:r>
          </w:p>
        </w:tc>
        <w:tc>
          <w:tcPr>
            <w:tcW w:w="1183" w:type="dxa"/>
            <w:tcBorders>
              <w:top w:val="nil"/>
              <w:left w:val="nil"/>
              <w:bottom w:val="single" w:sz="4" w:space="0" w:color="auto"/>
              <w:right w:val="nil"/>
            </w:tcBorders>
            <w:noWrap/>
            <w:vAlign w:val="bottom"/>
            <w:hideMark/>
          </w:tcPr>
          <w:p w14:paraId="78657CAC" w14:textId="33640518"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98</w:t>
            </w:r>
          </w:p>
        </w:tc>
        <w:tc>
          <w:tcPr>
            <w:tcW w:w="1390" w:type="dxa"/>
            <w:tcBorders>
              <w:top w:val="nil"/>
              <w:left w:val="nil"/>
              <w:bottom w:val="single" w:sz="4" w:space="0" w:color="auto"/>
              <w:right w:val="nil"/>
            </w:tcBorders>
            <w:noWrap/>
            <w:vAlign w:val="bottom"/>
            <w:hideMark/>
          </w:tcPr>
          <w:p w14:paraId="686CD23D"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25,596</w:t>
            </w:r>
          </w:p>
        </w:tc>
        <w:tc>
          <w:tcPr>
            <w:tcW w:w="146" w:type="dxa"/>
            <w:tcBorders>
              <w:top w:val="nil"/>
              <w:left w:val="nil"/>
              <w:bottom w:val="single" w:sz="4" w:space="0" w:color="auto"/>
              <w:right w:val="nil"/>
            </w:tcBorders>
          </w:tcPr>
          <w:p w14:paraId="28AA19C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p>
        </w:tc>
        <w:tc>
          <w:tcPr>
            <w:tcW w:w="727" w:type="dxa"/>
            <w:tcBorders>
              <w:top w:val="nil"/>
              <w:left w:val="nil"/>
              <w:bottom w:val="single" w:sz="4" w:space="0" w:color="auto"/>
              <w:right w:val="nil"/>
            </w:tcBorders>
            <w:noWrap/>
            <w:vAlign w:val="bottom"/>
            <w:hideMark/>
          </w:tcPr>
          <w:p w14:paraId="31CA4AD9" w14:textId="781DC20B"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76</w:t>
            </w:r>
          </w:p>
        </w:tc>
        <w:tc>
          <w:tcPr>
            <w:tcW w:w="1064" w:type="dxa"/>
            <w:tcBorders>
              <w:top w:val="nil"/>
              <w:left w:val="nil"/>
              <w:bottom w:val="single" w:sz="4" w:space="0" w:color="auto"/>
              <w:right w:val="nil"/>
            </w:tcBorders>
            <w:noWrap/>
            <w:vAlign w:val="bottom"/>
            <w:hideMark/>
          </w:tcPr>
          <w:p w14:paraId="38A634C2"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261.2</w:t>
            </w:r>
          </w:p>
        </w:tc>
        <w:tc>
          <w:tcPr>
            <w:tcW w:w="1009" w:type="dxa"/>
            <w:tcBorders>
              <w:top w:val="nil"/>
              <w:left w:val="nil"/>
              <w:bottom w:val="single" w:sz="4" w:space="0" w:color="auto"/>
              <w:right w:val="single" w:sz="4" w:space="0" w:color="auto"/>
            </w:tcBorders>
            <w:noWrap/>
            <w:vAlign w:val="bottom"/>
            <w:hideMark/>
          </w:tcPr>
          <w:p w14:paraId="5B42CCB8" w14:textId="77777777" w:rsidR="00DF6EEF" w:rsidRPr="00AD3C44" w:rsidRDefault="00DF6EEF" w:rsidP="00663A75">
            <w:pPr>
              <w:spacing w:after="0" w:line="276" w:lineRule="auto"/>
              <w:jc w:val="center"/>
              <w:rPr>
                <w:rFonts w:ascii="Arial" w:eastAsia="Times New Roman" w:hAnsi="Arial" w:cs="Arial"/>
                <w:color w:val="000000"/>
                <w:sz w:val="20"/>
                <w:szCs w:val="20"/>
                <w:lang w:val="de-DE" w:eastAsia="de-DE"/>
              </w:rPr>
            </w:pPr>
            <w:r w:rsidRPr="00AD3C44">
              <w:rPr>
                <w:rFonts w:ascii="Arial" w:eastAsia="Times New Roman" w:hAnsi="Arial" w:cs="Arial"/>
                <w:color w:val="000000"/>
                <w:sz w:val="20"/>
                <w:szCs w:val="20"/>
                <w:lang w:val="de-DE" w:eastAsia="de-DE"/>
              </w:rPr>
              <w:t>3,185</w:t>
            </w:r>
          </w:p>
        </w:tc>
      </w:tr>
    </w:tbl>
    <w:p w14:paraId="777AE878" w14:textId="77777777" w:rsidR="00DF6EEF" w:rsidRDefault="00DF6EEF" w:rsidP="007F3D43">
      <w:pPr>
        <w:pStyle w:val="Caption"/>
        <w:keepNext/>
        <w:spacing w:before="120" w:after="120" w:line="360" w:lineRule="auto"/>
        <w:jc w:val="both"/>
        <w:rPr>
          <w:rFonts w:ascii="Arial" w:hAnsi="Arial" w:cs="Arial"/>
          <w:b/>
          <w:bCs/>
          <w:i w:val="0"/>
          <w:iCs w:val="0"/>
          <w:color w:val="auto"/>
          <w:sz w:val="20"/>
          <w:szCs w:val="20"/>
          <w:lang w:val="en-GB"/>
        </w:rPr>
      </w:pPr>
    </w:p>
    <w:p w14:paraId="3729B783" w14:textId="5A407FFD" w:rsidR="00947C89" w:rsidRPr="007A44D2" w:rsidRDefault="00947C89" w:rsidP="007F3D43">
      <w:pPr>
        <w:pStyle w:val="Caption"/>
        <w:keepNext/>
        <w:spacing w:before="120" w:after="120" w:line="360" w:lineRule="auto"/>
        <w:jc w:val="both"/>
        <w:rPr>
          <w:rFonts w:ascii="Arial" w:hAnsi="Arial" w:cs="Arial"/>
          <w:i w:val="0"/>
          <w:iCs w:val="0"/>
          <w:color w:val="auto"/>
          <w:sz w:val="20"/>
          <w:szCs w:val="20"/>
          <w:lang w:val="en-GB"/>
        </w:rPr>
      </w:pPr>
      <w:r w:rsidRPr="007A44D2">
        <w:rPr>
          <w:rFonts w:ascii="Arial" w:hAnsi="Arial" w:cs="Arial"/>
          <w:b/>
          <w:bCs/>
          <w:i w:val="0"/>
          <w:iCs w:val="0"/>
          <w:color w:val="auto"/>
          <w:sz w:val="20"/>
          <w:szCs w:val="20"/>
          <w:lang w:val="en-GB"/>
        </w:rPr>
        <w:t>Table</w:t>
      </w:r>
      <w:r w:rsidR="007A44D2" w:rsidRPr="007A44D2">
        <w:rPr>
          <w:rFonts w:ascii="Arial" w:hAnsi="Arial" w:cs="Arial"/>
          <w:b/>
          <w:bCs/>
          <w:i w:val="0"/>
          <w:iCs w:val="0"/>
          <w:color w:val="auto"/>
          <w:sz w:val="20"/>
          <w:szCs w:val="20"/>
          <w:lang w:val="en-GB"/>
        </w:rPr>
        <w:t xml:space="preserve"> S</w:t>
      </w:r>
      <w:r w:rsidR="00AD3C44">
        <w:rPr>
          <w:rFonts w:ascii="Arial" w:hAnsi="Arial" w:cs="Arial"/>
          <w:b/>
          <w:bCs/>
          <w:i w:val="0"/>
          <w:iCs w:val="0"/>
          <w:color w:val="auto"/>
          <w:sz w:val="20"/>
          <w:szCs w:val="20"/>
          <w:lang w:val="en-GB"/>
        </w:rPr>
        <w:t>3</w:t>
      </w:r>
      <w:r w:rsidR="002F7E17">
        <w:rPr>
          <w:rFonts w:ascii="Arial" w:hAnsi="Arial" w:cs="Arial"/>
          <w:b/>
          <w:bCs/>
          <w:i w:val="0"/>
          <w:iCs w:val="0"/>
          <w:color w:val="auto"/>
          <w:sz w:val="20"/>
          <w:szCs w:val="20"/>
          <w:lang w:val="en-GB"/>
        </w:rPr>
        <w:t>:</w:t>
      </w:r>
      <w:r w:rsidR="003712B5" w:rsidRPr="007A44D2">
        <w:rPr>
          <w:rFonts w:ascii="Arial" w:hAnsi="Arial" w:cs="Arial"/>
          <w:i w:val="0"/>
          <w:iCs w:val="0"/>
          <w:color w:val="auto"/>
          <w:sz w:val="20"/>
          <w:szCs w:val="20"/>
          <w:lang w:val="en-GB"/>
        </w:rPr>
        <w:t xml:space="preserve"> </w:t>
      </w:r>
      <w:r w:rsidRPr="007A44D2">
        <w:rPr>
          <w:rFonts w:ascii="Arial" w:hAnsi="Arial" w:cs="Arial"/>
          <w:i w:val="0"/>
          <w:iCs w:val="0"/>
          <w:color w:val="auto"/>
          <w:sz w:val="20"/>
          <w:szCs w:val="20"/>
          <w:lang w:val="en-GB"/>
        </w:rPr>
        <w:t>Selection of genes that we used to subset the taxonomic annotation results and could somehow be related to adjacent land use, along with their functional category, broader functional category and KEGG ID.</w:t>
      </w:r>
    </w:p>
    <w:tbl>
      <w:tblPr>
        <w:tblStyle w:val="TableGrid"/>
        <w:tblW w:w="0" w:type="auto"/>
        <w:tblLook w:val="04A0" w:firstRow="1" w:lastRow="0" w:firstColumn="1" w:lastColumn="0" w:noHBand="0" w:noVBand="1"/>
      </w:tblPr>
      <w:tblGrid>
        <w:gridCol w:w="762"/>
        <w:gridCol w:w="851"/>
        <w:gridCol w:w="2235"/>
        <w:gridCol w:w="2607"/>
        <w:gridCol w:w="2607"/>
      </w:tblGrid>
      <w:tr w:rsidR="00E93D30" w:rsidRPr="00E93D30" w14:paraId="025E6A35" w14:textId="77777777" w:rsidTr="007F3D43">
        <w:trPr>
          <w:trHeight w:val="290"/>
        </w:trPr>
        <w:tc>
          <w:tcPr>
            <w:tcW w:w="634" w:type="dxa"/>
            <w:tcBorders>
              <w:top w:val="single" w:sz="4" w:space="0" w:color="auto"/>
              <w:left w:val="single" w:sz="4" w:space="0" w:color="auto"/>
              <w:bottom w:val="single" w:sz="4" w:space="0" w:color="auto"/>
              <w:right w:val="nil"/>
            </w:tcBorders>
            <w:shd w:val="clear" w:color="auto" w:fill="BFBFBF" w:themeFill="background1" w:themeFillShade="BF"/>
            <w:noWrap/>
            <w:vAlign w:val="center"/>
            <w:hideMark/>
          </w:tcPr>
          <w:p w14:paraId="4824E916" w14:textId="77777777" w:rsidR="00E93D30" w:rsidRPr="00E93D30" w:rsidRDefault="00E93D30" w:rsidP="00E93D30">
            <w:pPr>
              <w:spacing w:line="276" w:lineRule="auto"/>
              <w:jc w:val="center"/>
              <w:rPr>
                <w:rFonts w:ascii="Arial" w:hAnsi="Arial" w:cs="Arial"/>
                <w:sz w:val="20"/>
                <w:szCs w:val="20"/>
                <w:lang w:val="de-DE"/>
              </w:rPr>
            </w:pPr>
            <w:r w:rsidRPr="00E93D30">
              <w:rPr>
                <w:rFonts w:ascii="Arial" w:hAnsi="Arial" w:cs="Arial"/>
                <w:sz w:val="20"/>
                <w:szCs w:val="20"/>
              </w:rPr>
              <w:t>KEGG.ID</w:t>
            </w:r>
          </w:p>
        </w:tc>
        <w:tc>
          <w:tcPr>
            <w:tcW w:w="635" w:type="dxa"/>
            <w:tcBorders>
              <w:top w:val="single" w:sz="4" w:space="0" w:color="auto"/>
              <w:left w:val="nil"/>
              <w:bottom w:val="single" w:sz="4" w:space="0" w:color="auto"/>
              <w:right w:val="nil"/>
            </w:tcBorders>
            <w:shd w:val="clear" w:color="auto" w:fill="BFBFBF" w:themeFill="background1" w:themeFillShade="BF"/>
            <w:noWrap/>
            <w:vAlign w:val="center"/>
            <w:hideMark/>
          </w:tcPr>
          <w:p w14:paraId="4B0EC86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Gene</w:t>
            </w:r>
          </w:p>
        </w:tc>
        <w:tc>
          <w:tcPr>
            <w:tcW w:w="3290" w:type="dxa"/>
            <w:tcBorders>
              <w:top w:val="single" w:sz="4" w:space="0" w:color="auto"/>
              <w:left w:val="nil"/>
              <w:bottom w:val="single" w:sz="4" w:space="0" w:color="auto"/>
              <w:right w:val="nil"/>
            </w:tcBorders>
            <w:shd w:val="clear" w:color="auto" w:fill="BFBFBF" w:themeFill="background1" w:themeFillShade="BF"/>
            <w:noWrap/>
            <w:vAlign w:val="center"/>
            <w:hideMark/>
          </w:tcPr>
          <w:p w14:paraId="112AB34B" w14:textId="06580D51" w:rsidR="00E93D30" w:rsidRPr="00E93D30" w:rsidRDefault="00E93D30" w:rsidP="00E93D30">
            <w:pPr>
              <w:spacing w:line="276" w:lineRule="auto"/>
              <w:jc w:val="center"/>
              <w:rPr>
                <w:rFonts w:ascii="Arial" w:hAnsi="Arial" w:cs="Arial"/>
                <w:sz w:val="20"/>
                <w:szCs w:val="20"/>
              </w:rPr>
            </w:pPr>
            <w:r>
              <w:rPr>
                <w:rFonts w:ascii="Arial" w:hAnsi="Arial" w:cs="Arial"/>
                <w:sz w:val="20"/>
                <w:szCs w:val="20"/>
              </w:rPr>
              <w:t>F</w:t>
            </w:r>
            <w:r w:rsidRPr="00E93D30">
              <w:rPr>
                <w:rFonts w:ascii="Arial" w:hAnsi="Arial" w:cs="Arial"/>
                <w:sz w:val="20"/>
                <w:szCs w:val="20"/>
              </w:rPr>
              <w:t>unction</w:t>
            </w:r>
          </w:p>
        </w:tc>
        <w:tc>
          <w:tcPr>
            <w:tcW w:w="2377" w:type="dxa"/>
            <w:tcBorders>
              <w:top w:val="single" w:sz="4" w:space="0" w:color="auto"/>
              <w:left w:val="nil"/>
              <w:bottom w:val="single" w:sz="4" w:space="0" w:color="auto"/>
              <w:right w:val="nil"/>
            </w:tcBorders>
            <w:shd w:val="clear" w:color="auto" w:fill="BFBFBF" w:themeFill="background1" w:themeFillShade="BF"/>
            <w:noWrap/>
            <w:vAlign w:val="center"/>
            <w:hideMark/>
          </w:tcPr>
          <w:p w14:paraId="2E2D0D9A" w14:textId="6C6EE230" w:rsidR="00E93D30" w:rsidRPr="00E93D30" w:rsidRDefault="00E93D30" w:rsidP="00E93D30">
            <w:pPr>
              <w:spacing w:line="276" w:lineRule="auto"/>
              <w:jc w:val="center"/>
              <w:rPr>
                <w:rFonts w:ascii="Arial" w:hAnsi="Arial" w:cs="Arial"/>
                <w:sz w:val="20"/>
                <w:szCs w:val="20"/>
              </w:rPr>
            </w:pPr>
            <w:r>
              <w:rPr>
                <w:rFonts w:ascii="Arial" w:hAnsi="Arial" w:cs="Arial"/>
                <w:sz w:val="20"/>
                <w:szCs w:val="20"/>
              </w:rPr>
              <w:t>S</w:t>
            </w:r>
            <w:r w:rsidRPr="00E93D30">
              <w:rPr>
                <w:rFonts w:ascii="Arial" w:hAnsi="Arial" w:cs="Arial"/>
                <w:sz w:val="20"/>
                <w:szCs w:val="20"/>
              </w:rPr>
              <w:t>ubgroup</w:t>
            </w:r>
          </w:p>
        </w:tc>
        <w:tc>
          <w:tcPr>
            <w:tcW w:w="247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6FA01E" w14:textId="3DDB881F" w:rsidR="00E93D30" w:rsidRPr="00E93D30" w:rsidRDefault="00E93D30" w:rsidP="00E93D30">
            <w:pPr>
              <w:spacing w:line="276" w:lineRule="auto"/>
              <w:jc w:val="center"/>
              <w:rPr>
                <w:rFonts w:ascii="Arial" w:hAnsi="Arial" w:cs="Arial"/>
                <w:sz w:val="20"/>
                <w:szCs w:val="20"/>
              </w:rPr>
            </w:pPr>
            <w:r>
              <w:rPr>
                <w:rFonts w:ascii="Arial" w:hAnsi="Arial" w:cs="Arial"/>
                <w:sz w:val="20"/>
                <w:szCs w:val="20"/>
              </w:rPr>
              <w:t>Group</w:t>
            </w:r>
          </w:p>
        </w:tc>
      </w:tr>
      <w:tr w:rsidR="00E93D30" w:rsidRPr="00E93D30" w14:paraId="2E21F2FD" w14:textId="77777777" w:rsidTr="007F3D43">
        <w:trPr>
          <w:trHeight w:val="290"/>
        </w:trPr>
        <w:tc>
          <w:tcPr>
            <w:tcW w:w="634" w:type="dxa"/>
            <w:tcBorders>
              <w:top w:val="single" w:sz="4" w:space="0" w:color="auto"/>
              <w:bottom w:val="nil"/>
              <w:right w:val="nil"/>
            </w:tcBorders>
            <w:noWrap/>
            <w:vAlign w:val="center"/>
            <w:hideMark/>
          </w:tcPr>
          <w:p w14:paraId="7B1D156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K20844</w:t>
            </w:r>
          </w:p>
        </w:tc>
        <w:tc>
          <w:tcPr>
            <w:tcW w:w="635" w:type="dxa"/>
            <w:tcBorders>
              <w:top w:val="single" w:sz="4" w:space="0" w:color="auto"/>
              <w:left w:val="nil"/>
              <w:bottom w:val="nil"/>
              <w:right w:val="nil"/>
            </w:tcBorders>
            <w:noWrap/>
            <w:vAlign w:val="center"/>
            <w:hideMark/>
          </w:tcPr>
          <w:p w14:paraId="25CBA37C"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abf1</w:t>
            </w:r>
          </w:p>
        </w:tc>
        <w:tc>
          <w:tcPr>
            <w:tcW w:w="3290" w:type="dxa"/>
            <w:tcBorders>
              <w:top w:val="single" w:sz="4" w:space="0" w:color="auto"/>
              <w:left w:val="nil"/>
              <w:bottom w:val="nil"/>
              <w:right w:val="nil"/>
            </w:tcBorders>
            <w:noWrap/>
            <w:vAlign w:val="center"/>
            <w:hideMark/>
          </w:tcPr>
          <w:p w14:paraId="104B8EF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single" w:sz="4" w:space="0" w:color="auto"/>
              <w:left w:val="nil"/>
              <w:bottom w:val="nil"/>
              <w:right w:val="nil"/>
            </w:tcBorders>
            <w:noWrap/>
            <w:vAlign w:val="center"/>
            <w:hideMark/>
          </w:tcPr>
          <w:p w14:paraId="3DB82EB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single" w:sz="4" w:space="0" w:color="auto"/>
              <w:left w:val="nil"/>
              <w:bottom w:val="nil"/>
            </w:tcBorders>
            <w:noWrap/>
            <w:vAlign w:val="center"/>
            <w:hideMark/>
          </w:tcPr>
          <w:p w14:paraId="5DE4D08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6D3B30A" w14:textId="77777777" w:rsidTr="007F3D43">
        <w:trPr>
          <w:trHeight w:val="290"/>
        </w:trPr>
        <w:tc>
          <w:tcPr>
            <w:tcW w:w="634" w:type="dxa"/>
            <w:tcBorders>
              <w:top w:val="nil"/>
              <w:bottom w:val="nil"/>
              <w:right w:val="nil"/>
            </w:tcBorders>
            <w:noWrap/>
            <w:vAlign w:val="center"/>
            <w:hideMark/>
          </w:tcPr>
          <w:p w14:paraId="6773A31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K01209</w:t>
            </w:r>
          </w:p>
        </w:tc>
        <w:tc>
          <w:tcPr>
            <w:tcW w:w="635" w:type="dxa"/>
            <w:tcBorders>
              <w:top w:val="nil"/>
              <w:left w:val="nil"/>
              <w:bottom w:val="nil"/>
              <w:right w:val="nil"/>
            </w:tcBorders>
            <w:noWrap/>
            <w:vAlign w:val="center"/>
            <w:hideMark/>
          </w:tcPr>
          <w:p w14:paraId="5A4542C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abfA</w:t>
            </w:r>
            <w:proofErr w:type="spellEnd"/>
          </w:p>
        </w:tc>
        <w:tc>
          <w:tcPr>
            <w:tcW w:w="3290" w:type="dxa"/>
            <w:tcBorders>
              <w:top w:val="nil"/>
              <w:left w:val="nil"/>
              <w:bottom w:val="nil"/>
              <w:right w:val="nil"/>
            </w:tcBorders>
            <w:noWrap/>
            <w:vAlign w:val="center"/>
            <w:hideMark/>
          </w:tcPr>
          <w:p w14:paraId="2E1FFC2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nil"/>
              <w:left w:val="nil"/>
              <w:bottom w:val="nil"/>
              <w:right w:val="nil"/>
            </w:tcBorders>
            <w:noWrap/>
            <w:vAlign w:val="center"/>
            <w:hideMark/>
          </w:tcPr>
          <w:p w14:paraId="1C19238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B75F20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AD5950D" w14:textId="77777777" w:rsidTr="007F3D43">
        <w:trPr>
          <w:trHeight w:val="290"/>
        </w:trPr>
        <w:tc>
          <w:tcPr>
            <w:tcW w:w="634" w:type="dxa"/>
            <w:tcBorders>
              <w:top w:val="nil"/>
              <w:bottom w:val="nil"/>
              <w:right w:val="nil"/>
            </w:tcBorders>
            <w:noWrap/>
            <w:vAlign w:val="center"/>
            <w:hideMark/>
          </w:tcPr>
          <w:p w14:paraId="42886A1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K05394</w:t>
            </w:r>
          </w:p>
        </w:tc>
        <w:tc>
          <w:tcPr>
            <w:tcW w:w="635" w:type="dxa"/>
            <w:tcBorders>
              <w:top w:val="nil"/>
              <w:left w:val="nil"/>
              <w:bottom w:val="nil"/>
              <w:right w:val="nil"/>
            </w:tcBorders>
            <w:noWrap/>
            <w:vAlign w:val="center"/>
            <w:hideMark/>
          </w:tcPr>
          <w:p w14:paraId="0659C31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atzA</w:t>
            </w:r>
            <w:proofErr w:type="spellEnd"/>
          </w:p>
        </w:tc>
        <w:tc>
          <w:tcPr>
            <w:tcW w:w="3290" w:type="dxa"/>
            <w:tcBorders>
              <w:top w:val="nil"/>
              <w:left w:val="nil"/>
              <w:bottom w:val="nil"/>
              <w:right w:val="nil"/>
            </w:tcBorders>
            <w:noWrap/>
            <w:vAlign w:val="center"/>
            <w:hideMark/>
          </w:tcPr>
          <w:p w14:paraId="3C9D92E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atrazine_degradation</w:t>
            </w:r>
            <w:proofErr w:type="spellEnd"/>
          </w:p>
        </w:tc>
        <w:tc>
          <w:tcPr>
            <w:tcW w:w="2377" w:type="dxa"/>
            <w:tcBorders>
              <w:top w:val="nil"/>
              <w:left w:val="nil"/>
              <w:bottom w:val="nil"/>
              <w:right w:val="nil"/>
            </w:tcBorders>
            <w:noWrap/>
            <w:vAlign w:val="center"/>
            <w:hideMark/>
          </w:tcPr>
          <w:p w14:paraId="0418BFE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xenobiotics_degradation</w:t>
            </w:r>
            <w:proofErr w:type="spellEnd"/>
          </w:p>
        </w:tc>
        <w:tc>
          <w:tcPr>
            <w:tcW w:w="2470" w:type="dxa"/>
            <w:tcBorders>
              <w:top w:val="nil"/>
              <w:left w:val="nil"/>
              <w:bottom w:val="nil"/>
            </w:tcBorders>
            <w:noWrap/>
            <w:vAlign w:val="center"/>
            <w:hideMark/>
          </w:tcPr>
          <w:p w14:paraId="44876FB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6F3CD873" w14:textId="77777777" w:rsidTr="007F3D43">
        <w:trPr>
          <w:trHeight w:val="290"/>
        </w:trPr>
        <w:tc>
          <w:tcPr>
            <w:tcW w:w="634" w:type="dxa"/>
            <w:tcBorders>
              <w:top w:val="nil"/>
              <w:bottom w:val="nil"/>
              <w:right w:val="nil"/>
            </w:tcBorders>
            <w:noWrap/>
            <w:vAlign w:val="center"/>
            <w:hideMark/>
          </w:tcPr>
          <w:p w14:paraId="0EC3D7D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K03382</w:t>
            </w:r>
          </w:p>
        </w:tc>
        <w:tc>
          <w:tcPr>
            <w:tcW w:w="635" w:type="dxa"/>
            <w:tcBorders>
              <w:top w:val="nil"/>
              <w:left w:val="nil"/>
              <w:bottom w:val="nil"/>
              <w:right w:val="nil"/>
            </w:tcBorders>
            <w:noWrap/>
            <w:vAlign w:val="center"/>
            <w:hideMark/>
          </w:tcPr>
          <w:p w14:paraId="0A3BE47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atzB</w:t>
            </w:r>
            <w:proofErr w:type="spellEnd"/>
          </w:p>
        </w:tc>
        <w:tc>
          <w:tcPr>
            <w:tcW w:w="3290" w:type="dxa"/>
            <w:tcBorders>
              <w:top w:val="nil"/>
              <w:left w:val="nil"/>
              <w:bottom w:val="nil"/>
              <w:right w:val="nil"/>
            </w:tcBorders>
            <w:noWrap/>
            <w:vAlign w:val="center"/>
            <w:hideMark/>
          </w:tcPr>
          <w:p w14:paraId="36B96EA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atrazine_degradation</w:t>
            </w:r>
            <w:proofErr w:type="spellEnd"/>
          </w:p>
        </w:tc>
        <w:tc>
          <w:tcPr>
            <w:tcW w:w="2377" w:type="dxa"/>
            <w:tcBorders>
              <w:top w:val="nil"/>
              <w:left w:val="nil"/>
              <w:bottom w:val="nil"/>
              <w:right w:val="nil"/>
            </w:tcBorders>
            <w:noWrap/>
            <w:vAlign w:val="center"/>
            <w:hideMark/>
          </w:tcPr>
          <w:p w14:paraId="02D6849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xenobiotics_degradation</w:t>
            </w:r>
            <w:proofErr w:type="spellEnd"/>
          </w:p>
        </w:tc>
        <w:tc>
          <w:tcPr>
            <w:tcW w:w="2470" w:type="dxa"/>
            <w:tcBorders>
              <w:top w:val="nil"/>
              <w:left w:val="nil"/>
              <w:bottom w:val="nil"/>
            </w:tcBorders>
            <w:noWrap/>
            <w:vAlign w:val="center"/>
            <w:hideMark/>
          </w:tcPr>
          <w:p w14:paraId="7AAA384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6A5F91B5" w14:textId="77777777" w:rsidTr="007F3D43">
        <w:trPr>
          <w:trHeight w:val="290"/>
        </w:trPr>
        <w:tc>
          <w:tcPr>
            <w:tcW w:w="634" w:type="dxa"/>
            <w:tcBorders>
              <w:top w:val="nil"/>
              <w:bottom w:val="nil"/>
              <w:right w:val="nil"/>
            </w:tcBorders>
            <w:noWrap/>
            <w:vAlign w:val="center"/>
            <w:hideMark/>
          </w:tcPr>
          <w:p w14:paraId="0C48A599"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K03383</w:t>
            </w:r>
          </w:p>
        </w:tc>
        <w:tc>
          <w:tcPr>
            <w:tcW w:w="635" w:type="dxa"/>
            <w:tcBorders>
              <w:top w:val="nil"/>
              <w:left w:val="nil"/>
              <w:bottom w:val="nil"/>
              <w:right w:val="nil"/>
            </w:tcBorders>
            <w:noWrap/>
            <w:vAlign w:val="center"/>
            <w:hideMark/>
          </w:tcPr>
          <w:p w14:paraId="5A058EC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atzD</w:t>
            </w:r>
            <w:proofErr w:type="spellEnd"/>
          </w:p>
        </w:tc>
        <w:tc>
          <w:tcPr>
            <w:tcW w:w="3290" w:type="dxa"/>
            <w:tcBorders>
              <w:top w:val="nil"/>
              <w:left w:val="nil"/>
              <w:bottom w:val="nil"/>
              <w:right w:val="nil"/>
            </w:tcBorders>
            <w:noWrap/>
            <w:vAlign w:val="center"/>
            <w:hideMark/>
          </w:tcPr>
          <w:p w14:paraId="2242A0D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atrazine_degradation</w:t>
            </w:r>
            <w:proofErr w:type="spellEnd"/>
          </w:p>
        </w:tc>
        <w:tc>
          <w:tcPr>
            <w:tcW w:w="2377" w:type="dxa"/>
            <w:tcBorders>
              <w:top w:val="nil"/>
              <w:left w:val="nil"/>
              <w:bottom w:val="nil"/>
              <w:right w:val="nil"/>
            </w:tcBorders>
            <w:noWrap/>
            <w:vAlign w:val="center"/>
            <w:hideMark/>
          </w:tcPr>
          <w:p w14:paraId="71201A7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xenobiotics_degradation</w:t>
            </w:r>
            <w:proofErr w:type="spellEnd"/>
          </w:p>
        </w:tc>
        <w:tc>
          <w:tcPr>
            <w:tcW w:w="2470" w:type="dxa"/>
            <w:tcBorders>
              <w:top w:val="nil"/>
              <w:left w:val="nil"/>
              <w:bottom w:val="nil"/>
            </w:tcBorders>
            <w:noWrap/>
            <w:vAlign w:val="center"/>
            <w:hideMark/>
          </w:tcPr>
          <w:p w14:paraId="77A404F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6A40709" w14:textId="77777777" w:rsidTr="007F3D43">
        <w:trPr>
          <w:trHeight w:val="290"/>
        </w:trPr>
        <w:tc>
          <w:tcPr>
            <w:tcW w:w="634" w:type="dxa"/>
            <w:tcBorders>
              <w:top w:val="nil"/>
              <w:bottom w:val="nil"/>
              <w:right w:val="nil"/>
            </w:tcBorders>
            <w:noWrap/>
            <w:vAlign w:val="center"/>
            <w:hideMark/>
          </w:tcPr>
          <w:p w14:paraId="6F65B11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K20542</w:t>
            </w:r>
          </w:p>
        </w:tc>
        <w:tc>
          <w:tcPr>
            <w:tcW w:w="635" w:type="dxa"/>
            <w:tcBorders>
              <w:top w:val="nil"/>
              <w:left w:val="nil"/>
              <w:bottom w:val="nil"/>
              <w:right w:val="nil"/>
            </w:tcBorders>
            <w:noWrap/>
            <w:vAlign w:val="center"/>
            <w:hideMark/>
          </w:tcPr>
          <w:p w14:paraId="2B4754C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bcsZ</w:t>
            </w:r>
            <w:proofErr w:type="spellEnd"/>
          </w:p>
        </w:tc>
        <w:tc>
          <w:tcPr>
            <w:tcW w:w="3290" w:type="dxa"/>
            <w:tcBorders>
              <w:top w:val="nil"/>
              <w:left w:val="nil"/>
              <w:bottom w:val="nil"/>
              <w:right w:val="nil"/>
            </w:tcBorders>
            <w:noWrap/>
            <w:vAlign w:val="center"/>
            <w:hideMark/>
          </w:tcPr>
          <w:p w14:paraId="6A8C7B0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cellulose_degradation</w:t>
            </w:r>
            <w:proofErr w:type="spellEnd"/>
          </w:p>
        </w:tc>
        <w:tc>
          <w:tcPr>
            <w:tcW w:w="2377" w:type="dxa"/>
            <w:tcBorders>
              <w:top w:val="nil"/>
              <w:left w:val="nil"/>
              <w:bottom w:val="nil"/>
              <w:right w:val="nil"/>
            </w:tcBorders>
            <w:noWrap/>
            <w:vAlign w:val="center"/>
            <w:hideMark/>
          </w:tcPr>
          <w:p w14:paraId="2A59D8B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53DB143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0B2C0B0" w14:textId="77777777" w:rsidTr="007F3D43">
        <w:trPr>
          <w:trHeight w:val="290"/>
        </w:trPr>
        <w:tc>
          <w:tcPr>
            <w:tcW w:w="634" w:type="dxa"/>
            <w:tcBorders>
              <w:top w:val="nil"/>
              <w:bottom w:val="nil"/>
              <w:right w:val="nil"/>
            </w:tcBorders>
            <w:noWrap/>
            <w:vAlign w:val="center"/>
            <w:hideMark/>
          </w:tcPr>
          <w:p w14:paraId="2DAE9174"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K05549</w:t>
            </w:r>
          </w:p>
        </w:tc>
        <w:tc>
          <w:tcPr>
            <w:tcW w:w="635" w:type="dxa"/>
            <w:tcBorders>
              <w:top w:val="nil"/>
              <w:left w:val="nil"/>
              <w:bottom w:val="nil"/>
              <w:right w:val="nil"/>
            </w:tcBorders>
            <w:noWrap/>
            <w:vAlign w:val="center"/>
            <w:hideMark/>
          </w:tcPr>
          <w:p w14:paraId="1D0ED6E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benA</w:t>
            </w:r>
            <w:proofErr w:type="spellEnd"/>
          </w:p>
        </w:tc>
        <w:tc>
          <w:tcPr>
            <w:tcW w:w="3290" w:type="dxa"/>
            <w:tcBorders>
              <w:top w:val="nil"/>
              <w:left w:val="nil"/>
              <w:bottom w:val="nil"/>
              <w:right w:val="nil"/>
            </w:tcBorders>
            <w:noWrap/>
            <w:vAlign w:val="center"/>
            <w:hideMark/>
          </w:tcPr>
          <w:p w14:paraId="5D57F60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1286194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3D855FA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998504E" w14:textId="77777777" w:rsidTr="007F3D43">
        <w:trPr>
          <w:trHeight w:val="290"/>
        </w:trPr>
        <w:tc>
          <w:tcPr>
            <w:tcW w:w="634" w:type="dxa"/>
            <w:tcBorders>
              <w:top w:val="nil"/>
              <w:bottom w:val="nil"/>
              <w:right w:val="nil"/>
            </w:tcBorders>
            <w:noWrap/>
            <w:vAlign w:val="center"/>
            <w:hideMark/>
          </w:tcPr>
          <w:p w14:paraId="2496FCE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K05550</w:t>
            </w:r>
          </w:p>
        </w:tc>
        <w:tc>
          <w:tcPr>
            <w:tcW w:w="635" w:type="dxa"/>
            <w:tcBorders>
              <w:top w:val="nil"/>
              <w:left w:val="nil"/>
              <w:bottom w:val="nil"/>
              <w:right w:val="nil"/>
            </w:tcBorders>
            <w:noWrap/>
            <w:vAlign w:val="center"/>
            <w:hideMark/>
          </w:tcPr>
          <w:p w14:paraId="4F71D38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benB</w:t>
            </w:r>
            <w:proofErr w:type="spellEnd"/>
          </w:p>
        </w:tc>
        <w:tc>
          <w:tcPr>
            <w:tcW w:w="3290" w:type="dxa"/>
            <w:tcBorders>
              <w:top w:val="nil"/>
              <w:left w:val="nil"/>
              <w:bottom w:val="nil"/>
              <w:right w:val="nil"/>
            </w:tcBorders>
            <w:noWrap/>
            <w:vAlign w:val="center"/>
            <w:hideMark/>
          </w:tcPr>
          <w:p w14:paraId="5CCCF48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3DCDBD0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18D8A0A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78AB9EB" w14:textId="77777777" w:rsidTr="007F3D43">
        <w:trPr>
          <w:trHeight w:val="290"/>
        </w:trPr>
        <w:tc>
          <w:tcPr>
            <w:tcW w:w="634" w:type="dxa"/>
            <w:tcBorders>
              <w:top w:val="nil"/>
              <w:bottom w:val="nil"/>
              <w:right w:val="nil"/>
            </w:tcBorders>
            <w:noWrap/>
            <w:vAlign w:val="center"/>
            <w:hideMark/>
          </w:tcPr>
          <w:p w14:paraId="734DA32A"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K05784</w:t>
            </w:r>
          </w:p>
        </w:tc>
        <w:tc>
          <w:tcPr>
            <w:tcW w:w="635" w:type="dxa"/>
            <w:tcBorders>
              <w:top w:val="nil"/>
              <w:left w:val="nil"/>
              <w:bottom w:val="nil"/>
              <w:right w:val="nil"/>
            </w:tcBorders>
            <w:noWrap/>
            <w:vAlign w:val="center"/>
            <w:hideMark/>
          </w:tcPr>
          <w:p w14:paraId="0479728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benC</w:t>
            </w:r>
            <w:proofErr w:type="spellEnd"/>
          </w:p>
        </w:tc>
        <w:tc>
          <w:tcPr>
            <w:tcW w:w="3290" w:type="dxa"/>
            <w:tcBorders>
              <w:top w:val="nil"/>
              <w:left w:val="nil"/>
              <w:bottom w:val="nil"/>
              <w:right w:val="nil"/>
            </w:tcBorders>
            <w:noWrap/>
            <w:vAlign w:val="center"/>
            <w:hideMark/>
          </w:tcPr>
          <w:p w14:paraId="422A763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7206BE8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7C9108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7E731A07" w14:textId="77777777" w:rsidTr="007F3D43">
        <w:trPr>
          <w:trHeight w:val="290"/>
        </w:trPr>
        <w:tc>
          <w:tcPr>
            <w:tcW w:w="634" w:type="dxa"/>
            <w:tcBorders>
              <w:top w:val="nil"/>
              <w:bottom w:val="nil"/>
              <w:right w:val="nil"/>
            </w:tcBorders>
            <w:noWrap/>
            <w:vAlign w:val="center"/>
            <w:hideMark/>
          </w:tcPr>
          <w:p w14:paraId="300B47C9"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K05783</w:t>
            </w:r>
          </w:p>
        </w:tc>
        <w:tc>
          <w:tcPr>
            <w:tcW w:w="635" w:type="dxa"/>
            <w:tcBorders>
              <w:top w:val="nil"/>
              <w:left w:val="nil"/>
              <w:bottom w:val="nil"/>
              <w:right w:val="nil"/>
            </w:tcBorders>
            <w:noWrap/>
            <w:vAlign w:val="center"/>
            <w:hideMark/>
          </w:tcPr>
          <w:p w14:paraId="3BCDB49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benD</w:t>
            </w:r>
            <w:proofErr w:type="spellEnd"/>
          </w:p>
        </w:tc>
        <w:tc>
          <w:tcPr>
            <w:tcW w:w="3290" w:type="dxa"/>
            <w:tcBorders>
              <w:top w:val="nil"/>
              <w:left w:val="nil"/>
              <w:bottom w:val="nil"/>
              <w:right w:val="nil"/>
            </w:tcBorders>
            <w:noWrap/>
            <w:vAlign w:val="center"/>
            <w:hideMark/>
          </w:tcPr>
          <w:p w14:paraId="5D953AF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41045EE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5FBA058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3E9358F" w14:textId="77777777" w:rsidTr="007F3D43">
        <w:trPr>
          <w:trHeight w:val="290"/>
        </w:trPr>
        <w:tc>
          <w:tcPr>
            <w:tcW w:w="634" w:type="dxa"/>
            <w:tcBorders>
              <w:top w:val="nil"/>
              <w:bottom w:val="nil"/>
              <w:right w:val="nil"/>
            </w:tcBorders>
            <w:noWrap/>
            <w:vAlign w:val="center"/>
            <w:hideMark/>
          </w:tcPr>
          <w:p w14:paraId="20BA86C4"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K01223</w:t>
            </w:r>
          </w:p>
        </w:tc>
        <w:tc>
          <w:tcPr>
            <w:tcW w:w="635" w:type="dxa"/>
            <w:tcBorders>
              <w:top w:val="nil"/>
              <w:left w:val="nil"/>
              <w:bottom w:val="nil"/>
              <w:right w:val="nil"/>
            </w:tcBorders>
            <w:noWrap/>
            <w:vAlign w:val="center"/>
            <w:hideMark/>
          </w:tcPr>
          <w:p w14:paraId="2ED0C95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bglA</w:t>
            </w:r>
            <w:proofErr w:type="spellEnd"/>
          </w:p>
        </w:tc>
        <w:tc>
          <w:tcPr>
            <w:tcW w:w="3290" w:type="dxa"/>
            <w:tcBorders>
              <w:top w:val="nil"/>
              <w:left w:val="nil"/>
              <w:bottom w:val="nil"/>
              <w:right w:val="nil"/>
            </w:tcBorders>
            <w:noWrap/>
            <w:vAlign w:val="center"/>
            <w:hideMark/>
          </w:tcPr>
          <w:p w14:paraId="1ACA15E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nil"/>
              <w:left w:val="nil"/>
              <w:bottom w:val="nil"/>
              <w:right w:val="nil"/>
            </w:tcBorders>
            <w:noWrap/>
            <w:vAlign w:val="center"/>
            <w:hideMark/>
          </w:tcPr>
          <w:p w14:paraId="55B646C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4CC7468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708211E" w14:textId="77777777" w:rsidTr="007F3D43">
        <w:trPr>
          <w:trHeight w:val="290"/>
        </w:trPr>
        <w:tc>
          <w:tcPr>
            <w:tcW w:w="634" w:type="dxa"/>
            <w:tcBorders>
              <w:top w:val="nil"/>
              <w:bottom w:val="nil"/>
              <w:right w:val="nil"/>
            </w:tcBorders>
            <w:noWrap/>
            <w:vAlign w:val="center"/>
            <w:hideMark/>
          </w:tcPr>
          <w:p w14:paraId="74B86F3C"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K05349</w:t>
            </w:r>
          </w:p>
        </w:tc>
        <w:tc>
          <w:tcPr>
            <w:tcW w:w="635" w:type="dxa"/>
            <w:tcBorders>
              <w:top w:val="nil"/>
              <w:left w:val="nil"/>
              <w:bottom w:val="nil"/>
              <w:right w:val="nil"/>
            </w:tcBorders>
            <w:noWrap/>
            <w:vAlign w:val="center"/>
            <w:hideMark/>
          </w:tcPr>
          <w:p w14:paraId="62904B2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bglX</w:t>
            </w:r>
            <w:proofErr w:type="spellEnd"/>
          </w:p>
        </w:tc>
        <w:tc>
          <w:tcPr>
            <w:tcW w:w="3290" w:type="dxa"/>
            <w:tcBorders>
              <w:top w:val="nil"/>
              <w:left w:val="nil"/>
              <w:bottom w:val="nil"/>
              <w:right w:val="nil"/>
            </w:tcBorders>
            <w:noWrap/>
            <w:vAlign w:val="center"/>
            <w:hideMark/>
          </w:tcPr>
          <w:p w14:paraId="54A008D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nil"/>
              <w:left w:val="nil"/>
              <w:bottom w:val="nil"/>
              <w:right w:val="nil"/>
            </w:tcBorders>
            <w:noWrap/>
            <w:vAlign w:val="center"/>
            <w:hideMark/>
          </w:tcPr>
          <w:p w14:paraId="1A7FC24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324CCAA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7F349BB8" w14:textId="77777777" w:rsidTr="007F3D43">
        <w:trPr>
          <w:trHeight w:val="290"/>
        </w:trPr>
        <w:tc>
          <w:tcPr>
            <w:tcW w:w="634" w:type="dxa"/>
            <w:tcBorders>
              <w:top w:val="nil"/>
              <w:bottom w:val="nil"/>
              <w:right w:val="nil"/>
            </w:tcBorders>
            <w:noWrap/>
            <w:vAlign w:val="center"/>
            <w:hideMark/>
          </w:tcPr>
          <w:p w14:paraId="1DEB66AC"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K15511</w:t>
            </w:r>
          </w:p>
        </w:tc>
        <w:tc>
          <w:tcPr>
            <w:tcW w:w="635" w:type="dxa"/>
            <w:tcBorders>
              <w:top w:val="nil"/>
              <w:left w:val="nil"/>
              <w:bottom w:val="nil"/>
              <w:right w:val="nil"/>
            </w:tcBorders>
            <w:noWrap/>
            <w:vAlign w:val="center"/>
            <w:hideMark/>
          </w:tcPr>
          <w:p w14:paraId="6ACEA81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boxA</w:t>
            </w:r>
            <w:proofErr w:type="spellEnd"/>
          </w:p>
        </w:tc>
        <w:tc>
          <w:tcPr>
            <w:tcW w:w="3290" w:type="dxa"/>
            <w:tcBorders>
              <w:top w:val="nil"/>
              <w:left w:val="nil"/>
              <w:bottom w:val="nil"/>
              <w:right w:val="nil"/>
            </w:tcBorders>
            <w:noWrap/>
            <w:vAlign w:val="center"/>
            <w:hideMark/>
          </w:tcPr>
          <w:p w14:paraId="1513E29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36E75E3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65155A4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3E09E2C" w14:textId="77777777" w:rsidTr="007F3D43">
        <w:trPr>
          <w:trHeight w:val="290"/>
        </w:trPr>
        <w:tc>
          <w:tcPr>
            <w:tcW w:w="634" w:type="dxa"/>
            <w:tcBorders>
              <w:top w:val="nil"/>
              <w:bottom w:val="nil"/>
              <w:right w:val="nil"/>
            </w:tcBorders>
            <w:noWrap/>
            <w:vAlign w:val="center"/>
            <w:hideMark/>
          </w:tcPr>
          <w:p w14:paraId="2046EAD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K15512</w:t>
            </w:r>
          </w:p>
        </w:tc>
        <w:tc>
          <w:tcPr>
            <w:tcW w:w="635" w:type="dxa"/>
            <w:tcBorders>
              <w:top w:val="nil"/>
              <w:left w:val="nil"/>
              <w:bottom w:val="nil"/>
              <w:right w:val="nil"/>
            </w:tcBorders>
            <w:noWrap/>
            <w:vAlign w:val="center"/>
            <w:hideMark/>
          </w:tcPr>
          <w:p w14:paraId="5BAB08E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boxB</w:t>
            </w:r>
            <w:proofErr w:type="spellEnd"/>
          </w:p>
        </w:tc>
        <w:tc>
          <w:tcPr>
            <w:tcW w:w="3290" w:type="dxa"/>
            <w:tcBorders>
              <w:top w:val="nil"/>
              <w:left w:val="nil"/>
              <w:bottom w:val="nil"/>
              <w:right w:val="nil"/>
            </w:tcBorders>
            <w:noWrap/>
            <w:vAlign w:val="center"/>
            <w:hideMark/>
          </w:tcPr>
          <w:p w14:paraId="4B81498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39EDAD8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6E281CA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2C61501D" w14:textId="77777777" w:rsidTr="007F3D43">
        <w:trPr>
          <w:trHeight w:val="290"/>
        </w:trPr>
        <w:tc>
          <w:tcPr>
            <w:tcW w:w="634" w:type="dxa"/>
            <w:tcBorders>
              <w:top w:val="nil"/>
              <w:bottom w:val="nil"/>
              <w:right w:val="nil"/>
            </w:tcBorders>
            <w:noWrap/>
            <w:vAlign w:val="center"/>
            <w:hideMark/>
          </w:tcPr>
          <w:p w14:paraId="2B20AD9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K15513</w:t>
            </w:r>
          </w:p>
        </w:tc>
        <w:tc>
          <w:tcPr>
            <w:tcW w:w="635" w:type="dxa"/>
            <w:tcBorders>
              <w:top w:val="nil"/>
              <w:left w:val="nil"/>
              <w:bottom w:val="nil"/>
              <w:right w:val="nil"/>
            </w:tcBorders>
            <w:noWrap/>
            <w:vAlign w:val="center"/>
            <w:hideMark/>
          </w:tcPr>
          <w:p w14:paraId="1FAF544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boxC</w:t>
            </w:r>
            <w:proofErr w:type="spellEnd"/>
          </w:p>
        </w:tc>
        <w:tc>
          <w:tcPr>
            <w:tcW w:w="3290" w:type="dxa"/>
            <w:tcBorders>
              <w:top w:val="nil"/>
              <w:left w:val="nil"/>
              <w:bottom w:val="nil"/>
              <w:right w:val="nil"/>
            </w:tcBorders>
            <w:noWrap/>
            <w:vAlign w:val="center"/>
            <w:hideMark/>
          </w:tcPr>
          <w:p w14:paraId="24407E3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5936985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1E7FEAD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285356E9" w14:textId="77777777" w:rsidTr="007F3D43">
        <w:trPr>
          <w:trHeight w:val="290"/>
        </w:trPr>
        <w:tc>
          <w:tcPr>
            <w:tcW w:w="634" w:type="dxa"/>
            <w:tcBorders>
              <w:top w:val="nil"/>
              <w:bottom w:val="nil"/>
              <w:right w:val="nil"/>
            </w:tcBorders>
            <w:noWrap/>
            <w:vAlign w:val="center"/>
            <w:hideMark/>
          </w:tcPr>
          <w:p w14:paraId="2C4B34B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K03381</w:t>
            </w:r>
          </w:p>
        </w:tc>
        <w:tc>
          <w:tcPr>
            <w:tcW w:w="635" w:type="dxa"/>
            <w:tcBorders>
              <w:top w:val="nil"/>
              <w:left w:val="nil"/>
              <w:bottom w:val="nil"/>
              <w:right w:val="nil"/>
            </w:tcBorders>
            <w:noWrap/>
            <w:vAlign w:val="center"/>
            <w:hideMark/>
          </w:tcPr>
          <w:p w14:paraId="5C33061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catA</w:t>
            </w:r>
            <w:proofErr w:type="spellEnd"/>
          </w:p>
        </w:tc>
        <w:tc>
          <w:tcPr>
            <w:tcW w:w="3290" w:type="dxa"/>
            <w:tcBorders>
              <w:top w:val="nil"/>
              <w:left w:val="nil"/>
              <w:bottom w:val="nil"/>
              <w:right w:val="nil"/>
            </w:tcBorders>
            <w:noWrap/>
            <w:vAlign w:val="center"/>
            <w:hideMark/>
          </w:tcPr>
          <w:p w14:paraId="2C7D422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5C5F829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572101E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295D3B7D" w14:textId="77777777" w:rsidTr="007F3D43">
        <w:trPr>
          <w:trHeight w:val="290"/>
        </w:trPr>
        <w:tc>
          <w:tcPr>
            <w:tcW w:w="634" w:type="dxa"/>
            <w:tcBorders>
              <w:top w:val="nil"/>
              <w:bottom w:val="nil"/>
              <w:right w:val="nil"/>
            </w:tcBorders>
            <w:noWrap/>
            <w:vAlign w:val="center"/>
            <w:hideMark/>
          </w:tcPr>
          <w:p w14:paraId="2039E783"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K01856</w:t>
            </w:r>
          </w:p>
        </w:tc>
        <w:tc>
          <w:tcPr>
            <w:tcW w:w="635" w:type="dxa"/>
            <w:tcBorders>
              <w:top w:val="nil"/>
              <w:left w:val="nil"/>
              <w:bottom w:val="nil"/>
              <w:right w:val="nil"/>
            </w:tcBorders>
            <w:noWrap/>
            <w:vAlign w:val="center"/>
            <w:hideMark/>
          </w:tcPr>
          <w:p w14:paraId="68734F4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catB</w:t>
            </w:r>
            <w:proofErr w:type="spellEnd"/>
          </w:p>
        </w:tc>
        <w:tc>
          <w:tcPr>
            <w:tcW w:w="3290" w:type="dxa"/>
            <w:tcBorders>
              <w:top w:val="nil"/>
              <w:left w:val="nil"/>
              <w:bottom w:val="nil"/>
              <w:right w:val="nil"/>
            </w:tcBorders>
            <w:noWrap/>
            <w:vAlign w:val="center"/>
            <w:hideMark/>
          </w:tcPr>
          <w:p w14:paraId="2AB5239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02235F0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22015D1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24BD4AF8" w14:textId="77777777" w:rsidTr="007F3D43">
        <w:trPr>
          <w:trHeight w:val="290"/>
        </w:trPr>
        <w:tc>
          <w:tcPr>
            <w:tcW w:w="634" w:type="dxa"/>
            <w:tcBorders>
              <w:top w:val="nil"/>
              <w:bottom w:val="nil"/>
              <w:right w:val="nil"/>
            </w:tcBorders>
            <w:noWrap/>
            <w:vAlign w:val="center"/>
            <w:hideMark/>
          </w:tcPr>
          <w:p w14:paraId="78BFE5C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K07104</w:t>
            </w:r>
          </w:p>
        </w:tc>
        <w:tc>
          <w:tcPr>
            <w:tcW w:w="635" w:type="dxa"/>
            <w:tcBorders>
              <w:top w:val="nil"/>
              <w:left w:val="nil"/>
              <w:bottom w:val="nil"/>
              <w:right w:val="nil"/>
            </w:tcBorders>
            <w:noWrap/>
            <w:vAlign w:val="center"/>
            <w:hideMark/>
          </w:tcPr>
          <w:p w14:paraId="74DDF18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catE</w:t>
            </w:r>
            <w:proofErr w:type="spellEnd"/>
          </w:p>
        </w:tc>
        <w:tc>
          <w:tcPr>
            <w:tcW w:w="3290" w:type="dxa"/>
            <w:tcBorders>
              <w:top w:val="nil"/>
              <w:left w:val="nil"/>
              <w:bottom w:val="nil"/>
              <w:right w:val="nil"/>
            </w:tcBorders>
            <w:noWrap/>
            <w:vAlign w:val="center"/>
            <w:hideMark/>
          </w:tcPr>
          <w:p w14:paraId="0188C9B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77AEAE4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360698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A3A7288" w14:textId="77777777" w:rsidTr="007F3D43">
        <w:trPr>
          <w:trHeight w:val="290"/>
        </w:trPr>
        <w:tc>
          <w:tcPr>
            <w:tcW w:w="634" w:type="dxa"/>
            <w:tcBorders>
              <w:top w:val="nil"/>
              <w:bottom w:val="nil"/>
              <w:right w:val="nil"/>
            </w:tcBorders>
            <w:noWrap/>
            <w:vAlign w:val="center"/>
            <w:hideMark/>
          </w:tcPr>
          <w:p w14:paraId="0CF1C74A"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lastRenderedPageBreak/>
              <w:t>K08095</w:t>
            </w:r>
          </w:p>
        </w:tc>
        <w:tc>
          <w:tcPr>
            <w:tcW w:w="635" w:type="dxa"/>
            <w:tcBorders>
              <w:top w:val="nil"/>
              <w:left w:val="nil"/>
              <w:bottom w:val="nil"/>
              <w:right w:val="nil"/>
            </w:tcBorders>
            <w:noWrap/>
            <w:vAlign w:val="center"/>
            <w:hideMark/>
          </w:tcPr>
          <w:p w14:paraId="32772864"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CUT1_2_3</w:t>
            </w:r>
          </w:p>
        </w:tc>
        <w:tc>
          <w:tcPr>
            <w:tcW w:w="3290" w:type="dxa"/>
            <w:tcBorders>
              <w:top w:val="nil"/>
              <w:left w:val="nil"/>
              <w:bottom w:val="nil"/>
              <w:right w:val="nil"/>
            </w:tcBorders>
            <w:noWrap/>
            <w:vAlign w:val="center"/>
            <w:hideMark/>
          </w:tcPr>
          <w:p w14:paraId="20555B3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pectine_cutine_degradation</w:t>
            </w:r>
            <w:proofErr w:type="spellEnd"/>
          </w:p>
        </w:tc>
        <w:tc>
          <w:tcPr>
            <w:tcW w:w="2377" w:type="dxa"/>
            <w:tcBorders>
              <w:top w:val="nil"/>
              <w:left w:val="nil"/>
              <w:bottom w:val="nil"/>
              <w:right w:val="nil"/>
            </w:tcBorders>
            <w:noWrap/>
            <w:vAlign w:val="center"/>
            <w:hideMark/>
          </w:tcPr>
          <w:p w14:paraId="059A4E5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BBC19E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7053B121" w14:textId="77777777" w:rsidTr="007F3D43">
        <w:trPr>
          <w:trHeight w:val="290"/>
        </w:trPr>
        <w:tc>
          <w:tcPr>
            <w:tcW w:w="634" w:type="dxa"/>
            <w:tcBorders>
              <w:top w:val="nil"/>
              <w:bottom w:val="nil"/>
              <w:right w:val="nil"/>
            </w:tcBorders>
            <w:noWrap/>
            <w:vAlign w:val="center"/>
            <w:hideMark/>
          </w:tcPr>
          <w:p w14:paraId="3F48AD6A"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K16249</w:t>
            </w:r>
          </w:p>
        </w:tc>
        <w:tc>
          <w:tcPr>
            <w:tcW w:w="635" w:type="dxa"/>
            <w:tcBorders>
              <w:top w:val="nil"/>
              <w:left w:val="nil"/>
              <w:bottom w:val="nil"/>
              <w:right w:val="nil"/>
            </w:tcBorders>
            <w:noWrap/>
            <w:vAlign w:val="center"/>
            <w:hideMark/>
          </w:tcPr>
          <w:p w14:paraId="6231857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dmpK</w:t>
            </w:r>
            <w:proofErr w:type="spellEnd"/>
          </w:p>
        </w:tc>
        <w:tc>
          <w:tcPr>
            <w:tcW w:w="3290" w:type="dxa"/>
            <w:tcBorders>
              <w:top w:val="nil"/>
              <w:left w:val="nil"/>
              <w:bottom w:val="nil"/>
              <w:right w:val="nil"/>
            </w:tcBorders>
            <w:noWrap/>
            <w:vAlign w:val="center"/>
            <w:hideMark/>
          </w:tcPr>
          <w:p w14:paraId="20D9E46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621CD3E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6FB435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653E0A6" w14:textId="77777777" w:rsidTr="007F3D43">
        <w:trPr>
          <w:trHeight w:val="290"/>
        </w:trPr>
        <w:tc>
          <w:tcPr>
            <w:tcW w:w="634" w:type="dxa"/>
            <w:tcBorders>
              <w:top w:val="nil"/>
              <w:bottom w:val="nil"/>
              <w:right w:val="nil"/>
            </w:tcBorders>
            <w:noWrap/>
            <w:vAlign w:val="center"/>
            <w:hideMark/>
          </w:tcPr>
          <w:p w14:paraId="55BF2C3C"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K16243</w:t>
            </w:r>
          </w:p>
        </w:tc>
        <w:tc>
          <w:tcPr>
            <w:tcW w:w="635" w:type="dxa"/>
            <w:tcBorders>
              <w:top w:val="nil"/>
              <w:left w:val="nil"/>
              <w:bottom w:val="nil"/>
              <w:right w:val="nil"/>
            </w:tcBorders>
            <w:noWrap/>
            <w:vAlign w:val="center"/>
            <w:hideMark/>
          </w:tcPr>
          <w:p w14:paraId="2210CD5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dmpL</w:t>
            </w:r>
            <w:proofErr w:type="spellEnd"/>
          </w:p>
        </w:tc>
        <w:tc>
          <w:tcPr>
            <w:tcW w:w="3290" w:type="dxa"/>
            <w:tcBorders>
              <w:top w:val="nil"/>
              <w:left w:val="nil"/>
              <w:bottom w:val="nil"/>
              <w:right w:val="nil"/>
            </w:tcBorders>
            <w:noWrap/>
            <w:vAlign w:val="center"/>
            <w:hideMark/>
          </w:tcPr>
          <w:p w14:paraId="79A270B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67CC500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242764D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6A6C4A19" w14:textId="77777777" w:rsidTr="007F3D43">
        <w:trPr>
          <w:trHeight w:val="290"/>
        </w:trPr>
        <w:tc>
          <w:tcPr>
            <w:tcW w:w="634" w:type="dxa"/>
            <w:tcBorders>
              <w:top w:val="nil"/>
              <w:bottom w:val="nil"/>
              <w:right w:val="nil"/>
            </w:tcBorders>
            <w:noWrap/>
            <w:vAlign w:val="center"/>
            <w:hideMark/>
          </w:tcPr>
          <w:p w14:paraId="2ADE0CA9"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K16244</w:t>
            </w:r>
          </w:p>
        </w:tc>
        <w:tc>
          <w:tcPr>
            <w:tcW w:w="635" w:type="dxa"/>
            <w:tcBorders>
              <w:top w:val="nil"/>
              <w:left w:val="nil"/>
              <w:bottom w:val="nil"/>
              <w:right w:val="nil"/>
            </w:tcBorders>
            <w:noWrap/>
            <w:vAlign w:val="center"/>
            <w:hideMark/>
          </w:tcPr>
          <w:p w14:paraId="2398666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dmpM</w:t>
            </w:r>
            <w:proofErr w:type="spellEnd"/>
          </w:p>
        </w:tc>
        <w:tc>
          <w:tcPr>
            <w:tcW w:w="3290" w:type="dxa"/>
            <w:tcBorders>
              <w:top w:val="nil"/>
              <w:left w:val="nil"/>
              <w:bottom w:val="nil"/>
              <w:right w:val="nil"/>
            </w:tcBorders>
            <w:noWrap/>
            <w:vAlign w:val="center"/>
            <w:hideMark/>
          </w:tcPr>
          <w:p w14:paraId="289CF09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27C741D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22351B7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6BD2DC96" w14:textId="77777777" w:rsidTr="007F3D43">
        <w:trPr>
          <w:trHeight w:val="290"/>
        </w:trPr>
        <w:tc>
          <w:tcPr>
            <w:tcW w:w="634" w:type="dxa"/>
            <w:tcBorders>
              <w:top w:val="nil"/>
              <w:bottom w:val="nil"/>
              <w:right w:val="nil"/>
            </w:tcBorders>
            <w:noWrap/>
            <w:vAlign w:val="center"/>
            <w:hideMark/>
          </w:tcPr>
          <w:p w14:paraId="57638A0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K16242</w:t>
            </w:r>
          </w:p>
        </w:tc>
        <w:tc>
          <w:tcPr>
            <w:tcW w:w="635" w:type="dxa"/>
            <w:tcBorders>
              <w:top w:val="nil"/>
              <w:left w:val="nil"/>
              <w:bottom w:val="nil"/>
              <w:right w:val="nil"/>
            </w:tcBorders>
            <w:noWrap/>
            <w:vAlign w:val="center"/>
            <w:hideMark/>
          </w:tcPr>
          <w:p w14:paraId="20B4274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dmpN</w:t>
            </w:r>
            <w:proofErr w:type="spellEnd"/>
          </w:p>
        </w:tc>
        <w:tc>
          <w:tcPr>
            <w:tcW w:w="3290" w:type="dxa"/>
            <w:tcBorders>
              <w:top w:val="nil"/>
              <w:left w:val="nil"/>
              <w:bottom w:val="nil"/>
              <w:right w:val="nil"/>
            </w:tcBorders>
            <w:noWrap/>
            <w:vAlign w:val="center"/>
            <w:hideMark/>
          </w:tcPr>
          <w:p w14:paraId="3A53DA1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3DE24B2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2D6A8DE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8D9DCEC" w14:textId="77777777" w:rsidTr="007F3D43">
        <w:trPr>
          <w:trHeight w:val="290"/>
        </w:trPr>
        <w:tc>
          <w:tcPr>
            <w:tcW w:w="634" w:type="dxa"/>
            <w:tcBorders>
              <w:top w:val="nil"/>
              <w:bottom w:val="nil"/>
              <w:right w:val="nil"/>
            </w:tcBorders>
            <w:noWrap/>
            <w:vAlign w:val="center"/>
            <w:hideMark/>
          </w:tcPr>
          <w:p w14:paraId="1365687F"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K16245</w:t>
            </w:r>
          </w:p>
        </w:tc>
        <w:tc>
          <w:tcPr>
            <w:tcW w:w="635" w:type="dxa"/>
            <w:tcBorders>
              <w:top w:val="nil"/>
              <w:left w:val="nil"/>
              <w:bottom w:val="nil"/>
              <w:right w:val="nil"/>
            </w:tcBorders>
            <w:noWrap/>
            <w:vAlign w:val="center"/>
            <w:hideMark/>
          </w:tcPr>
          <w:p w14:paraId="3466894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dmpO</w:t>
            </w:r>
            <w:proofErr w:type="spellEnd"/>
          </w:p>
        </w:tc>
        <w:tc>
          <w:tcPr>
            <w:tcW w:w="3290" w:type="dxa"/>
            <w:tcBorders>
              <w:top w:val="nil"/>
              <w:left w:val="nil"/>
              <w:bottom w:val="nil"/>
              <w:right w:val="nil"/>
            </w:tcBorders>
            <w:noWrap/>
            <w:vAlign w:val="center"/>
            <w:hideMark/>
          </w:tcPr>
          <w:p w14:paraId="5CAE65E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29873BD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440F451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306009E7" w14:textId="77777777" w:rsidTr="007F3D43">
        <w:trPr>
          <w:trHeight w:val="290"/>
        </w:trPr>
        <w:tc>
          <w:tcPr>
            <w:tcW w:w="634" w:type="dxa"/>
            <w:tcBorders>
              <w:top w:val="nil"/>
              <w:bottom w:val="nil"/>
              <w:right w:val="nil"/>
            </w:tcBorders>
            <w:noWrap/>
            <w:vAlign w:val="center"/>
            <w:hideMark/>
          </w:tcPr>
          <w:p w14:paraId="78FCF63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K16246</w:t>
            </w:r>
          </w:p>
        </w:tc>
        <w:tc>
          <w:tcPr>
            <w:tcW w:w="635" w:type="dxa"/>
            <w:tcBorders>
              <w:top w:val="nil"/>
              <w:left w:val="nil"/>
              <w:bottom w:val="nil"/>
              <w:right w:val="nil"/>
            </w:tcBorders>
            <w:noWrap/>
            <w:vAlign w:val="center"/>
            <w:hideMark/>
          </w:tcPr>
          <w:p w14:paraId="1B7F7E5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dmpP</w:t>
            </w:r>
            <w:proofErr w:type="spellEnd"/>
          </w:p>
        </w:tc>
        <w:tc>
          <w:tcPr>
            <w:tcW w:w="3290" w:type="dxa"/>
            <w:tcBorders>
              <w:top w:val="nil"/>
              <w:left w:val="nil"/>
              <w:bottom w:val="nil"/>
              <w:right w:val="nil"/>
            </w:tcBorders>
            <w:noWrap/>
            <w:vAlign w:val="center"/>
            <w:hideMark/>
          </w:tcPr>
          <w:p w14:paraId="051DC28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61BC1AA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857EE5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6DED101F" w14:textId="77777777" w:rsidTr="007F3D43">
        <w:trPr>
          <w:trHeight w:val="290"/>
        </w:trPr>
        <w:tc>
          <w:tcPr>
            <w:tcW w:w="634" w:type="dxa"/>
            <w:tcBorders>
              <w:top w:val="nil"/>
              <w:bottom w:val="nil"/>
              <w:right w:val="nil"/>
            </w:tcBorders>
            <w:noWrap/>
            <w:vAlign w:val="center"/>
            <w:hideMark/>
          </w:tcPr>
          <w:p w14:paraId="6F68AB8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K01179</w:t>
            </w:r>
          </w:p>
        </w:tc>
        <w:tc>
          <w:tcPr>
            <w:tcW w:w="635" w:type="dxa"/>
            <w:tcBorders>
              <w:top w:val="nil"/>
              <w:left w:val="nil"/>
              <w:bottom w:val="nil"/>
              <w:right w:val="nil"/>
            </w:tcBorders>
            <w:noWrap/>
            <w:vAlign w:val="center"/>
            <w:hideMark/>
          </w:tcPr>
          <w:p w14:paraId="1D890DE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EG</w:t>
            </w:r>
          </w:p>
        </w:tc>
        <w:tc>
          <w:tcPr>
            <w:tcW w:w="3290" w:type="dxa"/>
            <w:tcBorders>
              <w:top w:val="nil"/>
              <w:left w:val="nil"/>
              <w:bottom w:val="nil"/>
              <w:right w:val="nil"/>
            </w:tcBorders>
            <w:noWrap/>
            <w:vAlign w:val="center"/>
            <w:hideMark/>
          </w:tcPr>
          <w:p w14:paraId="2DE6D85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cellulose_degradation</w:t>
            </w:r>
            <w:proofErr w:type="spellEnd"/>
          </w:p>
        </w:tc>
        <w:tc>
          <w:tcPr>
            <w:tcW w:w="2377" w:type="dxa"/>
            <w:tcBorders>
              <w:top w:val="nil"/>
              <w:left w:val="nil"/>
              <w:bottom w:val="nil"/>
              <w:right w:val="nil"/>
            </w:tcBorders>
            <w:noWrap/>
            <w:vAlign w:val="center"/>
            <w:hideMark/>
          </w:tcPr>
          <w:p w14:paraId="0C066CC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6D86F83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7648A9C9" w14:textId="77777777" w:rsidTr="007F3D43">
        <w:trPr>
          <w:trHeight w:val="290"/>
        </w:trPr>
        <w:tc>
          <w:tcPr>
            <w:tcW w:w="634" w:type="dxa"/>
            <w:tcBorders>
              <w:top w:val="nil"/>
              <w:bottom w:val="nil"/>
              <w:right w:val="nil"/>
            </w:tcBorders>
            <w:noWrap/>
            <w:vAlign w:val="center"/>
            <w:hideMark/>
          </w:tcPr>
          <w:p w14:paraId="3A9073A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K04099</w:t>
            </w:r>
          </w:p>
        </w:tc>
        <w:tc>
          <w:tcPr>
            <w:tcW w:w="635" w:type="dxa"/>
            <w:tcBorders>
              <w:top w:val="nil"/>
              <w:left w:val="nil"/>
              <w:bottom w:val="nil"/>
              <w:right w:val="nil"/>
            </w:tcBorders>
            <w:noWrap/>
            <w:vAlign w:val="center"/>
            <w:hideMark/>
          </w:tcPr>
          <w:p w14:paraId="52B22B1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galA</w:t>
            </w:r>
            <w:proofErr w:type="spellEnd"/>
          </w:p>
        </w:tc>
        <w:tc>
          <w:tcPr>
            <w:tcW w:w="3290" w:type="dxa"/>
            <w:tcBorders>
              <w:top w:val="nil"/>
              <w:left w:val="nil"/>
              <w:bottom w:val="nil"/>
              <w:right w:val="nil"/>
            </w:tcBorders>
            <w:noWrap/>
            <w:vAlign w:val="center"/>
            <w:hideMark/>
          </w:tcPr>
          <w:p w14:paraId="182B94C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nil"/>
              <w:left w:val="nil"/>
              <w:bottom w:val="nil"/>
              <w:right w:val="nil"/>
            </w:tcBorders>
            <w:noWrap/>
            <w:vAlign w:val="center"/>
            <w:hideMark/>
          </w:tcPr>
          <w:p w14:paraId="5AF863F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61F353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AB66E77" w14:textId="77777777" w:rsidTr="007F3D43">
        <w:trPr>
          <w:trHeight w:val="290"/>
        </w:trPr>
        <w:tc>
          <w:tcPr>
            <w:tcW w:w="634" w:type="dxa"/>
            <w:tcBorders>
              <w:top w:val="nil"/>
              <w:bottom w:val="nil"/>
              <w:right w:val="nil"/>
            </w:tcBorders>
            <w:noWrap/>
            <w:vAlign w:val="center"/>
            <w:hideMark/>
          </w:tcPr>
          <w:p w14:paraId="5CA6701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K00104</w:t>
            </w:r>
          </w:p>
        </w:tc>
        <w:tc>
          <w:tcPr>
            <w:tcW w:w="635" w:type="dxa"/>
            <w:tcBorders>
              <w:top w:val="nil"/>
              <w:left w:val="nil"/>
              <w:bottom w:val="nil"/>
              <w:right w:val="nil"/>
            </w:tcBorders>
            <w:noWrap/>
            <w:vAlign w:val="center"/>
            <w:hideMark/>
          </w:tcPr>
          <w:p w14:paraId="7826135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gox</w:t>
            </w:r>
            <w:proofErr w:type="spellEnd"/>
          </w:p>
        </w:tc>
        <w:tc>
          <w:tcPr>
            <w:tcW w:w="3290" w:type="dxa"/>
            <w:tcBorders>
              <w:top w:val="nil"/>
              <w:left w:val="nil"/>
              <w:bottom w:val="nil"/>
              <w:right w:val="nil"/>
            </w:tcBorders>
            <w:noWrap/>
            <w:vAlign w:val="center"/>
            <w:hideMark/>
          </w:tcPr>
          <w:p w14:paraId="67BFEDC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glyphosate_degradation</w:t>
            </w:r>
            <w:proofErr w:type="spellEnd"/>
            <w:r w:rsidRPr="00E93D30">
              <w:rPr>
                <w:rFonts w:ascii="Arial" w:hAnsi="Arial" w:cs="Arial"/>
                <w:sz w:val="20"/>
                <w:szCs w:val="20"/>
              </w:rPr>
              <w:t>:</w:t>
            </w:r>
          </w:p>
        </w:tc>
        <w:tc>
          <w:tcPr>
            <w:tcW w:w="2377" w:type="dxa"/>
            <w:tcBorders>
              <w:top w:val="nil"/>
              <w:left w:val="nil"/>
              <w:bottom w:val="nil"/>
              <w:right w:val="nil"/>
            </w:tcBorders>
            <w:noWrap/>
            <w:vAlign w:val="center"/>
            <w:hideMark/>
          </w:tcPr>
          <w:p w14:paraId="4911E61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xenobiotics_degradation</w:t>
            </w:r>
            <w:proofErr w:type="spellEnd"/>
          </w:p>
        </w:tc>
        <w:tc>
          <w:tcPr>
            <w:tcW w:w="2470" w:type="dxa"/>
            <w:tcBorders>
              <w:top w:val="nil"/>
              <w:left w:val="nil"/>
              <w:bottom w:val="nil"/>
            </w:tcBorders>
            <w:noWrap/>
            <w:vAlign w:val="center"/>
            <w:hideMark/>
          </w:tcPr>
          <w:p w14:paraId="4EB5421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670965DA" w14:textId="77777777" w:rsidTr="007F3D43">
        <w:trPr>
          <w:trHeight w:val="290"/>
        </w:trPr>
        <w:tc>
          <w:tcPr>
            <w:tcW w:w="634" w:type="dxa"/>
            <w:tcBorders>
              <w:top w:val="nil"/>
              <w:bottom w:val="nil"/>
              <w:right w:val="nil"/>
            </w:tcBorders>
            <w:noWrap/>
            <w:vAlign w:val="center"/>
            <w:hideMark/>
          </w:tcPr>
          <w:p w14:paraId="63B87E7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K00799</w:t>
            </w:r>
          </w:p>
        </w:tc>
        <w:tc>
          <w:tcPr>
            <w:tcW w:w="635" w:type="dxa"/>
            <w:tcBorders>
              <w:top w:val="nil"/>
              <w:left w:val="nil"/>
              <w:bottom w:val="nil"/>
              <w:right w:val="nil"/>
            </w:tcBorders>
            <w:noWrap/>
            <w:vAlign w:val="center"/>
            <w:hideMark/>
          </w:tcPr>
          <w:p w14:paraId="37D917D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GST</w:t>
            </w:r>
          </w:p>
        </w:tc>
        <w:tc>
          <w:tcPr>
            <w:tcW w:w="3290" w:type="dxa"/>
            <w:tcBorders>
              <w:top w:val="nil"/>
              <w:left w:val="nil"/>
              <w:bottom w:val="nil"/>
              <w:right w:val="nil"/>
            </w:tcBorders>
            <w:noWrap/>
            <w:vAlign w:val="center"/>
            <w:hideMark/>
          </w:tcPr>
          <w:p w14:paraId="1E736C5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4D0F2C8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5A2C0D5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25782886" w14:textId="77777777" w:rsidTr="007F3D43">
        <w:trPr>
          <w:trHeight w:val="290"/>
        </w:trPr>
        <w:tc>
          <w:tcPr>
            <w:tcW w:w="634" w:type="dxa"/>
            <w:tcBorders>
              <w:top w:val="nil"/>
              <w:bottom w:val="nil"/>
              <w:right w:val="nil"/>
            </w:tcBorders>
            <w:noWrap/>
            <w:vAlign w:val="center"/>
            <w:hideMark/>
          </w:tcPr>
          <w:p w14:paraId="6E95377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K04100</w:t>
            </w:r>
          </w:p>
        </w:tc>
        <w:tc>
          <w:tcPr>
            <w:tcW w:w="635" w:type="dxa"/>
            <w:tcBorders>
              <w:top w:val="nil"/>
              <w:left w:val="nil"/>
              <w:bottom w:val="nil"/>
              <w:right w:val="nil"/>
            </w:tcBorders>
            <w:noWrap/>
            <w:vAlign w:val="center"/>
            <w:hideMark/>
          </w:tcPr>
          <w:p w14:paraId="6D7D667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ligA</w:t>
            </w:r>
            <w:proofErr w:type="spellEnd"/>
          </w:p>
        </w:tc>
        <w:tc>
          <w:tcPr>
            <w:tcW w:w="3290" w:type="dxa"/>
            <w:tcBorders>
              <w:top w:val="nil"/>
              <w:left w:val="nil"/>
              <w:bottom w:val="nil"/>
              <w:right w:val="nil"/>
            </w:tcBorders>
            <w:noWrap/>
            <w:vAlign w:val="center"/>
            <w:hideMark/>
          </w:tcPr>
          <w:p w14:paraId="7ED17AE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4566259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7ABC50E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EA9E5E0" w14:textId="77777777" w:rsidTr="007F3D43">
        <w:trPr>
          <w:trHeight w:val="290"/>
        </w:trPr>
        <w:tc>
          <w:tcPr>
            <w:tcW w:w="634" w:type="dxa"/>
            <w:tcBorders>
              <w:top w:val="nil"/>
              <w:bottom w:val="nil"/>
              <w:right w:val="nil"/>
            </w:tcBorders>
            <w:noWrap/>
            <w:vAlign w:val="center"/>
            <w:hideMark/>
          </w:tcPr>
          <w:p w14:paraId="0DB7738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K10219</w:t>
            </w:r>
          </w:p>
        </w:tc>
        <w:tc>
          <w:tcPr>
            <w:tcW w:w="635" w:type="dxa"/>
            <w:tcBorders>
              <w:top w:val="nil"/>
              <w:left w:val="nil"/>
              <w:bottom w:val="nil"/>
              <w:right w:val="nil"/>
            </w:tcBorders>
            <w:noWrap/>
            <w:vAlign w:val="center"/>
            <w:hideMark/>
          </w:tcPr>
          <w:p w14:paraId="51D7A32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ligC</w:t>
            </w:r>
            <w:proofErr w:type="spellEnd"/>
          </w:p>
        </w:tc>
        <w:tc>
          <w:tcPr>
            <w:tcW w:w="3290" w:type="dxa"/>
            <w:tcBorders>
              <w:top w:val="nil"/>
              <w:left w:val="nil"/>
              <w:bottom w:val="nil"/>
              <w:right w:val="nil"/>
            </w:tcBorders>
            <w:noWrap/>
            <w:vAlign w:val="center"/>
            <w:hideMark/>
          </w:tcPr>
          <w:p w14:paraId="589B40A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570CEC1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25C9ED8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738438C5" w14:textId="77777777" w:rsidTr="007F3D43">
        <w:trPr>
          <w:trHeight w:val="290"/>
        </w:trPr>
        <w:tc>
          <w:tcPr>
            <w:tcW w:w="634" w:type="dxa"/>
            <w:tcBorders>
              <w:top w:val="nil"/>
              <w:bottom w:val="nil"/>
              <w:right w:val="nil"/>
            </w:tcBorders>
            <w:noWrap/>
            <w:vAlign w:val="center"/>
            <w:hideMark/>
          </w:tcPr>
          <w:p w14:paraId="66E4A50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K01857</w:t>
            </w:r>
          </w:p>
        </w:tc>
        <w:tc>
          <w:tcPr>
            <w:tcW w:w="635" w:type="dxa"/>
            <w:tcBorders>
              <w:top w:val="nil"/>
              <w:left w:val="nil"/>
              <w:bottom w:val="nil"/>
              <w:right w:val="nil"/>
            </w:tcBorders>
            <w:noWrap/>
            <w:vAlign w:val="center"/>
            <w:hideMark/>
          </w:tcPr>
          <w:p w14:paraId="6C9CEC6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pcaB</w:t>
            </w:r>
            <w:proofErr w:type="spellEnd"/>
          </w:p>
        </w:tc>
        <w:tc>
          <w:tcPr>
            <w:tcW w:w="3290" w:type="dxa"/>
            <w:tcBorders>
              <w:top w:val="nil"/>
              <w:left w:val="nil"/>
              <w:bottom w:val="nil"/>
              <w:right w:val="nil"/>
            </w:tcBorders>
            <w:noWrap/>
            <w:vAlign w:val="center"/>
            <w:hideMark/>
          </w:tcPr>
          <w:p w14:paraId="5B259E2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4D3138A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74581E0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4A1FE7AE" w14:textId="77777777" w:rsidTr="007F3D43">
        <w:trPr>
          <w:trHeight w:val="290"/>
        </w:trPr>
        <w:tc>
          <w:tcPr>
            <w:tcW w:w="634" w:type="dxa"/>
            <w:tcBorders>
              <w:top w:val="nil"/>
              <w:bottom w:val="nil"/>
              <w:right w:val="nil"/>
            </w:tcBorders>
            <w:noWrap/>
            <w:vAlign w:val="center"/>
            <w:hideMark/>
          </w:tcPr>
          <w:p w14:paraId="3282DC1F"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K01607</w:t>
            </w:r>
          </w:p>
        </w:tc>
        <w:tc>
          <w:tcPr>
            <w:tcW w:w="635" w:type="dxa"/>
            <w:tcBorders>
              <w:top w:val="nil"/>
              <w:left w:val="nil"/>
              <w:bottom w:val="nil"/>
              <w:right w:val="nil"/>
            </w:tcBorders>
            <w:noWrap/>
            <w:vAlign w:val="center"/>
            <w:hideMark/>
          </w:tcPr>
          <w:p w14:paraId="6143632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pcaC</w:t>
            </w:r>
            <w:proofErr w:type="spellEnd"/>
          </w:p>
        </w:tc>
        <w:tc>
          <w:tcPr>
            <w:tcW w:w="3290" w:type="dxa"/>
            <w:tcBorders>
              <w:top w:val="nil"/>
              <w:left w:val="nil"/>
              <w:bottom w:val="nil"/>
              <w:right w:val="nil"/>
            </w:tcBorders>
            <w:noWrap/>
            <w:vAlign w:val="center"/>
            <w:hideMark/>
          </w:tcPr>
          <w:p w14:paraId="713FE3D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3B13FDE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8FF6DB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7D30B8C5" w14:textId="77777777" w:rsidTr="007F3D43">
        <w:trPr>
          <w:trHeight w:val="290"/>
        </w:trPr>
        <w:tc>
          <w:tcPr>
            <w:tcW w:w="634" w:type="dxa"/>
            <w:tcBorders>
              <w:top w:val="nil"/>
              <w:bottom w:val="nil"/>
              <w:right w:val="nil"/>
            </w:tcBorders>
            <w:noWrap/>
            <w:vAlign w:val="center"/>
            <w:hideMark/>
          </w:tcPr>
          <w:p w14:paraId="4507E9E2"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K00448</w:t>
            </w:r>
          </w:p>
        </w:tc>
        <w:tc>
          <w:tcPr>
            <w:tcW w:w="635" w:type="dxa"/>
            <w:tcBorders>
              <w:top w:val="nil"/>
              <w:left w:val="nil"/>
              <w:bottom w:val="nil"/>
              <w:right w:val="nil"/>
            </w:tcBorders>
            <w:noWrap/>
            <w:vAlign w:val="center"/>
            <w:hideMark/>
          </w:tcPr>
          <w:p w14:paraId="5BA45D9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pcaG</w:t>
            </w:r>
            <w:proofErr w:type="spellEnd"/>
          </w:p>
        </w:tc>
        <w:tc>
          <w:tcPr>
            <w:tcW w:w="3290" w:type="dxa"/>
            <w:tcBorders>
              <w:top w:val="nil"/>
              <w:left w:val="nil"/>
              <w:bottom w:val="nil"/>
              <w:right w:val="nil"/>
            </w:tcBorders>
            <w:noWrap/>
            <w:vAlign w:val="center"/>
            <w:hideMark/>
          </w:tcPr>
          <w:p w14:paraId="4BA83A0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0FC82C1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D51262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54CD251C" w14:textId="77777777" w:rsidTr="007F3D43">
        <w:trPr>
          <w:trHeight w:val="290"/>
        </w:trPr>
        <w:tc>
          <w:tcPr>
            <w:tcW w:w="634" w:type="dxa"/>
            <w:tcBorders>
              <w:top w:val="nil"/>
              <w:bottom w:val="nil"/>
              <w:right w:val="nil"/>
            </w:tcBorders>
            <w:noWrap/>
            <w:vAlign w:val="center"/>
            <w:hideMark/>
          </w:tcPr>
          <w:p w14:paraId="512D564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K01966</w:t>
            </w:r>
          </w:p>
        </w:tc>
        <w:tc>
          <w:tcPr>
            <w:tcW w:w="635" w:type="dxa"/>
            <w:tcBorders>
              <w:top w:val="nil"/>
              <w:left w:val="nil"/>
              <w:bottom w:val="nil"/>
              <w:right w:val="nil"/>
            </w:tcBorders>
            <w:noWrap/>
            <w:vAlign w:val="center"/>
            <w:hideMark/>
          </w:tcPr>
          <w:p w14:paraId="5353AD3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pccA</w:t>
            </w:r>
            <w:proofErr w:type="spellEnd"/>
          </w:p>
        </w:tc>
        <w:tc>
          <w:tcPr>
            <w:tcW w:w="3290" w:type="dxa"/>
            <w:tcBorders>
              <w:top w:val="nil"/>
              <w:left w:val="nil"/>
              <w:bottom w:val="nil"/>
              <w:right w:val="nil"/>
            </w:tcBorders>
            <w:noWrap/>
            <w:vAlign w:val="center"/>
            <w:hideMark/>
          </w:tcPr>
          <w:p w14:paraId="4C2A205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07280E1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26B04ED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54C624F9" w14:textId="77777777" w:rsidTr="007F3D43">
        <w:trPr>
          <w:trHeight w:val="290"/>
        </w:trPr>
        <w:tc>
          <w:tcPr>
            <w:tcW w:w="634" w:type="dxa"/>
            <w:tcBorders>
              <w:top w:val="nil"/>
              <w:bottom w:val="nil"/>
              <w:right w:val="nil"/>
            </w:tcBorders>
            <w:noWrap/>
            <w:vAlign w:val="center"/>
            <w:hideMark/>
          </w:tcPr>
          <w:p w14:paraId="5D1573F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K01184</w:t>
            </w:r>
          </w:p>
        </w:tc>
        <w:tc>
          <w:tcPr>
            <w:tcW w:w="635" w:type="dxa"/>
            <w:tcBorders>
              <w:top w:val="nil"/>
              <w:left w:val="nil"/>
              <w:bottom w:val="nil"/>
              <w:right w:val="nil"/>
            </w:tcBorders>
            <w:noWrap/>
            <w:vAlign w:val="center"/>
            <w:hideMark/>
          </w:tcPr>
          <w:p w14:paraId="1B0DDD6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pehA</w:t>
            </w:r>
            <w:proofErr w:type="spellEnd"/>
          </w:p>
        </w:tc>
        <w:tc>
          <w:tcPr>
            <w:tcW w:w="3290" w:type="dxa"/>
            <w:tcBorders>
              <w:top w:val="nil"/>
              <w:left w:val="nil"/>
              <w:bottom w:val="nil"/>
              <w:right w:val="nil"/>
            </w:tcBorders>
            <w:noWrap/>
            <w:vAlign w:val="center"/>
            <w:hideMark/>
          </w:tcPr>
          <w:p w14:paraId="7DF3DE7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pectine_cutine_degradation</w:t>
            </w:r>
            <w:proofErr w:type="spellEnd"/>
          </w:p>
        </w:tc>
        <w:tc>
          <w:tcPr>
            <w:tcW w:w="2377" w:type="dxa"/>
            <w:tcBorders>
              <w:top w:val="nil"/>
              <w:left w:val="nil"/>
              <w:bottom w:val="nil"/>
              <w:right w:val="nil"/>
            </w:tcBorders>
            <w:noWrap/>
            <w:vAlign w:val="center"/>
            <w:hideMark/>
          </w:tcPr>
          <w:p w14:paraId="0FAA1C2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0C05C79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387EAB0F" w14:textId="77777777" w:rsidTr="007F3D43">
        <w:trPr>
          <w:trHeight w:val="290"/>
        </w:trPr>
        <w:tc>
          <w:tcPr>
            <w:tcW w:w="634" w:type="dxa"/>
            <w:tcBorders>
              <w:top w:val="nil"/>
              <w:bottom w:val="nil"/>
              <w:right w:val="nil"/>
            </w:tcBorders>
            <w:noWrap/>
            <w:vAlign w:val="center"/>
            <w:hideMark/>
          </w:tcPr>
          <w:p w14:paraId="508544B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K01728</w:t>
            </w:r>
          </w:p>
        </w:tc>
        <w:tc>
          <w:tcPr>
            <w:tcW w:w="635" w:type="dxa"/>
            <w:tcBorders>
              <w:top w:val="nil"/>
              <w:left w:val="nil"/>
              <w:bottom w:val="nil"/>
              <w:right w:val="nil"/>
            </w:tcBorders>
            <w:noWrap/>
            <w:vAlign w:val="center"/>
            <w:hideMark/>
          </w:tcPr>
          <w:p w14:paraId="23AAF029"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pel</w:t>
            </w:r>
          </w:p>
        </w:tc>
        <w:tc>
          <w:tcPr>
            <w:tcW w:w="3290" w:type="dxa"/>
            <w:tcBorders>
              <w:top w:val="nil"/>
              <w:left w:val="nil"/>
              <w:bottom w:val="nil"/>
              <w:right w:val="nil"/>
            </w:tcBorders>
            <w:noWrap/>
            <w:vAlign w:val="center"/>
            <w:hideMark/>
          </w:tcPr>
          <w:p w14:paraId="6FCC252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pectine_cutine_degradation</w:t>
            </w:r>
            <w:proofErr w:type="spellEnd"/>
          </w:p>
        </w:tc>
        <w:tc>
          <w:tcPr>
            <w:tcW w:w="2377" w:type="dxa"/>
            <w:tcBorders>
              <w:top w:val="nil"/>
              <w:left w:val="nil"/>
              <w:bottom w:val="nil"/>
              <w:right w:val="nil"/>
            </w:tcBorders>
            <w:noWrap/>
            <w:vAlign w:val="center"/>
            <w:hideMark/>
          </w:tcPr>
          <w:p w14:paraId="05B9C48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42B518A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3DDE378" w14:textId="77777777" w:rsidTr="007F3D43">
        <w:trPr>
          <w:trHeight w:val="290"/>
        </w:trPr>
        <w:tc>
          <w:tcPr>
            <w:tcW w:w="634" w:type="dxa"/>
            <w:tcBorders>
              <w:top w:val="nil"/>
              <w:bottom w:val="nil"/>
              <w:right w:val="nil"/>
            </w:tcBorders>
            <w:noWrap/>
            <w:vAlign w:val="center"/>
            <w:hideMark/>
          </w:tcPr>
          <w:p w14:paraId="6E753EB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K19551</w:t>
            </w:r>
          </w:p>
        </w:tc>
        <w:tc>
          <w:tcPr>
            <w:tcW w:w="635" w:type="dxa"/>
            <w:tcBorders>
              <w:top w:val="nil"/>
              <w:left w:val="nil"/>
              <w:bottom w:val="nil"/>
              <w:right w:val="nil"/>
            </w:tcBorders>
            <w:noWrap/>
            <w:vAlign w:val="center"/>
            <w:hideMark/>
          </w:tcPr>
          <w:p w14:paraId="22F4756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pelC</w:t>
            </w:r>
            <w:proofErr w:type="spellEnd"/>
          </w:p>
        </w:tc>
        <w:tc>
          <w:tcPr>
            <w:tcW w:w="3290" w:type="dxa"/>
            <w:tcBorders>
              <w:top w:val="nil"/>
              <w:left w:val="nil"/>
              <w:bottom w:val="nil"/>
              <w:right w:val="nil"/>
            </w:tcBorders>
            <w:noWrap/>
            <w:vAlign w:val="center"/>
            <w:hideMark/>
          </w:tcPr>
          <w:p w14:paraId="1749F39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pectine_cutine_degradation</w:t>
            </w:r>
            <w:proofErr w:type="spellEnd"/>
          </w:p>
        </w:tc>
        <w:tc>
          <w:tcPr>
            <w:tcW w:w="2377" w:type="dxa"/>
            <w:tcBorders>
              <w:top w:val="nil"/>
              <w:left w:val="nil"/>
              <w:bottom w:val="nil"/>
              <w:right w:val="nil"/>
            </w:tcBorders>
            <w:noWrap/>
            <w:vAlign w:val="center"/>
            <w:hideMark/>
          </w:tcPr>
          <w:p w14:paraId="0B12167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4FF562D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27F7A555" w14:textId="77777777" w:rsidTr="007F3D43">
        <w:trPr>
          <w:trHeight w:val="290"/>
        </w:trPr>
        <w:tc>
          <w:tcPr>
            <w:tcW w:w="634" w:type="dxa"/>
            <w:tcBorders>
              <w:top w:val="nil"/>
              <w:bottom w:val="nil"/>
              <w:right w:val="nil"/>
            </w:tcBorders>
            <w:noWrap/>
            <w:vAlign w:val="center"/>
            <w:hideMark/>
          </w:tcPr>
          <w:p w14:paraId="426C34C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K06163</w:t>
            </w:r>
          </w:p>
        </w:tc>
        <w:tc>
          <w:tcPr>
            <w:tcW w:w="635" w:type="dxa"/>
            <w:tcBorders>
              <w:top w:val="nil"/>
              <w:left w:val="nil"/>
              <w:bottom w:val="nil"/>
              <w:right w:val="nil"/>
            </w:tcBorders>
            <w:noWrap/>
            <w:vAlign w:val="center"/>
            <w:hideMark/>
          </w:tcPr>
          <w:p w14:paraId="4C30B8D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phnJ</w:t>
            </w:r>
            <w:proofErr w:type="spellEnd"/>
          </w:p>
        </w:tc>
        <w:tc>
          <w:tcPr>
            <w:tcW w:w="3290" w:type="dxa"/>
            <w:tcBorders>
              <w:top w:val="nil"/>
              <w:left w:val="nil"/>
              <w:bottom w:val="nil"/>
              <w:right w:val="nil"/>
            </w:tcBorders>
            <w:noWrap/>
            <w:vAlign w:val="center"/>
            <w:hideMark/>
          </w:tcPr>
          <w:p w14:paraId="0430CD9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glyphosate_degradation</w:t>
            </w:r>
            <w:proofErr w:type="spellEnd"/>
            <w:r w:rsidRPr="00E93D30">
              <w:rPr>
                <w:rFonts w:ascii="Arial" w:hAnsi="Arial" w:cs="Arial"/>
                <w:sz w:val="20"/>
                <w:szCs w:val="20"/>
              </w:rPr>
              <w:t>:</w:t>
            </w:r>
          </w:p>
        </w:tc>
        <w:tc>
          <w:tcPr>
            <w:tcW w:w="2377" w:type="dxa"/>
            <w:tcBorders>
              <w:top w:val="nil"/>
              <w:left w:val="nil"/>
              <w:bottom w:val="nil"/>
              <w:right w:val="nil"/>
            </w:tcBorders>
            <w:noWrap/>
            <w:vAlign w:val="center"/>
            <w:hideMark/>
          </w:tcPr>
          <w:p w14:paraId="5F4B71B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xenobiotics_degradation</w:t>
            </w:r>
            <w:proofErr w:type="spellEnd"/>
          </w:p>
        </w:tc>
        <w:tc>
          <w:tcPr>
            <w:tcW w:w="2470" w:type="dxa"/>
            <w:tcBorders>
              <w:top w:val="nil"/>
              <w:left w:val="nil"/>
              <w:bottom w:val="nil"/>
            </w:tcBorders>
            <w:noWrap/>
            <w:vAlign w:val="center"/>
            <w:hideMark/>
          </w:tcPr>
          <w:p w14:paraId="6C5585B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2C8251F4" w14:textId="77777777" w:rsidTr="007F3D43">
        <w:trPr>
          <w:trHeight w:val="290"/>
        </w:trPr>
        <w:tc>
          <w:tcPr>
            <w:tcW w:w="634" w:type="dxa"/>
            <w:tcBorders>
              <w:top w:val="nil"/>
              <w:bottom w:val="nil"/>
              <w:right w:val="nil"/>
            </w:tcBorders>
            <w:noWrap/>
            <w:vAlign w:val="center"/>
            <w:hideMark/>
          </w:tcPr>
          <w:p w14:paraId="628E7E6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K22539</w:t>
            </w:r>
          </w:p>
        </w:tc>
        <w:tc>
          <w:tcPr>
            <w:tcW w:w="635" w:type="dxa"/>
            <w:tcBorders>
              <w:top w:val="nil"/>
              <w:left w:val="nil"/>
              <w:bottom w:val="nil"/>
              <w:right w:val="nil"/>
            </w:tcBorders>
            <w:noWrap/>
            <w:vAlign w:val="center"/>
            <w:hideMark/>
          </w:tcPr>
          <w:p w14:paraId="0F94FF8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PLY</w:t>
            </w:r>
          </w:p>
        </w:tc>
        <w:tc>
          <w:tcPr>
            <w:tcW w:w="3290" w:type="dxa"/>
            <w:tcBorders>
              <w:top w:val="nil"/>
              <w:left w:val="nil"/>
              <w:bottom w:val="nil"/>
              <w:right w:val="nil"/>
            </w:tcBorders>
            <w:noWrap/>
            <w:vAlign w:val="center"/>
            <w:hideMark/>
          </w:tcPr>
          <w:p w14:paraId="621CA9E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pectine_cutine_degradation</w:t>
            </w:r>
            <w:proofErr w:type="spellEnd"/>
          </w:p>
        </w:tc>
        <w:tc>
          <w:tcPr>
            <w:tcW w:w="2377" w:type="dxa"/>
            <w:tcBorders>
              <w:top w:val="nil"/>
              <w:left w:val="nil"/>
              <w:bottom w:val="nil"/>
              <w:right w:val="nil"/>
            </w:tcBorders>
            <w:noWrap/>
            <w:vAlign w:val="center"/>
            <w:hideMark/>
          </w:tcPr>
          <w:p w14:paraId="00AEC90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4C63D22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61673249" w14:textId="77777777" w:rsidTr="007F3D43">
        <w:trPr>
          <w:trHeight w:val="290"/>
        </w:trPr>
        <w:tc>
          <w:tcPr>
            <w:tcW w:w="634" w:type="dxa"/>
            <w:tcBorders>
              <w:top w:val="nil"/>
              <w:bottom w:val="nil"/>
              <w:right w:val="nil"/>
            </w:tcBorders>
            <w:noWrap/>
            <w:vAlign w:val="center"/>
            <w:hideMark/>
          </w:tcPr>
          <w:p w14:paraId="1E8EC187"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K10759</w:t>
            </w:r>
          </w:p>
        </w:tc>
        <w:tc>
          <w:tcPr>
            <w:tcW w:w="635" w:type="dxa"/>
            <w:tcBorders>
              <w:top w:val="nil"/>
              <w:left w:val="nil"/>
              <w:bottom w:val="nil"/>
              <w:right w:val="nil"/>
            </w:tcBorders>
            <w:noWrap/>
            <w:vAlign w:val="center"/>
            <w:hideMark/>
          </w:tcPr>
          <w:p w14:paraId="65A3213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tanA</w:t>
            </w:r>
            <w:proofErr w:type="spellEnd"/>
          </w:p>
        </w:tc>
        <w:tc>
          <w:tcPr>
            <w:tcW w:w="3290" w:type="dxa"/>
            <w:tcBorders>
              <w:top w:val="nil"/>
              <w:left w:val="nil"/>
              <w:bottom w:val="nil"/>
              <w:right w:val="nil"/>
            </w:tcBorders>
            <w:noWrap/>
            <w:vAlign w:val="center"/>
            <w:hideMark/>
          </w:tcPr>
          <w:p w14:paraId="3E3F597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aromatic_compounds_degradation</w:t>
            </w:r>
            <w:proofErr w:type="spellEnd"/>
          </w:p>
        </w:tc>
        <w:tc>
          <w:tcPr>
            <w:tcW w:w="2377" w:type="dxa"/>
            <w:tcBorders>
              <w:top w:val="nil"/>
              <w:left w:val="nil"/>
              <w:bottom w:val="nil"/>
              <w:right w:val="nil"/>
            </w:tcBorders>
            <w:noWrap/>
            <w:vAlign w:val="center"/>
            <w:hideMark/>
          </w:tcPr>
          <w:p w14:paraId="1F58BD9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2A6E380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7F21EAF2" w14:textId="77777777" w:rsidTr="007F3D43">
        <w:trPr>
          <w:trHeight w:val="290"/>
        </w:trPr>
        <w:tc>
          <w:tcPr>
            <w:tcW w:w="634" w:type="dxa"/>
            <w:tcBorders>
              <w:top w:val="nil"/>
              <w:bottom w:val="nil"/>
              <w:right w:val="nil"/>
            </w:tcBorders>
            <w:noWrap/>
            <w:vAlign w:val="center"/>
            <w:hideMark/>
          </w:tcPr>
          <w:p w14:paraId="4F01160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K27357</w:t>
            </w:r>
          </w:p>
        </w:tc>
        <w:tc>
          <w:tcPr>
            <w:tcW w:w="635" w:type="dxa"/>
            <w:tcBorders>
              <w:top w:val="nil"/>
              <w:left w:val="nil"/>
              <w:bottom w:val="nil"/>
              <w:right w:val="nil"/>
            </w:tcBorders>
            <w:noWrap/>
            <w:vAlign w:val="center"/>
            <w:hideMark/>
          </w:tcPr>
          <w:p w14:paraId="77B5E50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tfH</w:t>
            </w:r>
            <w:proofErr w:type="spellEnd"/>
          </w:p>
        </w:tc>
        <w:tc>
          <w:tcPr>
            <w:tcW w:w="3290" w:type="dxa"/>
            <w:tcBorders>
              <w:top w:val="nil"/>
              <w:left w:val="nil"/>
              <w:bottom w:val="nil"/>
              <w:right w:val="nil"/>
            </w:tcBorders>
            <w:noWrap/>
            <w:vAlign w:val="center"/>
            <w:hideMark/>
          </w:tcPr>
          <w:p w14:paraId="18200E0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pectine_cutine_degradation</w:t>
            </w:r>
            <w:proofErr w:type="spellEnd"/>
          </w:p>
        </w:tc>
        <w:tc>
          <w:tcPr>
            <w:tcW w:w="2377" w:type="dxa"/>
            <w:tcBorders>
              <w:top w:val="nil"/>
              <w:left w:val="nil"/>
              <w:bottom w:val="nil"/>
              <w:right w:val="nil"/>
            </w:tcBorders>
            <w:noWrap/>
            <w:vAlign w:val="center"/>
            <w:hideMark/>
          </w:tcPr>
          <w:p w14:paraId="20C68C9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7C0C4E3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5DCFFDF8" w14:textId="77777777" w:rsidTr="007F3D43">
        <w:trPr>
          <w:trHeight w:val="290"/>
        </w:trPr>
        <w:tc>
          <w:tcPr>
            <w:tcW w:w="634" w:type="dxa"/>
            <w:tcBorders>
              <w:top w:val="nil"/>
              <w:bottom w:val="nil"/>
              <w:right w:val="nil"/>
            </w:tcBorders>
            <w:noWrap/>
            <w:vAlign w:val="center"/>
            <w:hideMark/>
          </w:tcPr>
          <w:p w14:paraId="533F4B1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K01181</w:t>
            </w:r>
          </w:p>
        </w:tc>
        <w:tc>
          <w:tcPr>
            <w:tcW w:w="635" w:type="dxa"/>
            <w:tcBorders>
              <w:top w:val="nil"/>
              <w:left w:val="nil"/>
              <w:bottom w:val="nil"/>
              <w:right w:val="nil"/>
            </w:tcBorders>
            <w:noWrap/>
            <w:vAlign w:val="center"/>
            <w:hideMark/>
          </w:tcPr>
          <w:p w14:paraId="3E2F761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xyn</w:t>
            </w:r>
            <w:proofErr w:type="spellEnd"/>
          </w:p>
        </w:tc>
        <w:tc>
          <w:tcPr>
            <w:tcW w:w="3290" w:type="dxa"/>
            <w:tcBorders>
              <w:top w:val="nil"/>
              <w:left w:val="nil"/>
              <w:bottom w:val="nil"/>
              <w:right w:val="nil"/>
            </w:tcBorders>
            <w:noWrap/>
            <w:vAlign w:val="center"/>
            <w:hideMark/>
          </w:tcPr>
          <w:p w14:paraId="3DD2ED1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nil"/>
              <w:left w:val="nil"/>
              <w:bottom w:val="nil"/>
              <w:right w:val="nil"/>
            </w:tcBorders>
            <w:noWrap/>
            <w:vAlign w:val="center"/>
            <w:hideMark/>
          </w:tcPr>
          <w:p w14:paraId="5FDE217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67B675B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12A11FA3" w14:textId="77777777" w:rsidTr="007F3D43">
        <w:trPr>
          <w:trHeight w:val="290"/>
        </w:trPr>
        <w:tc>
          <w:tcPr>
            <w:tcW w:w="634" w:type="dxa"/>
            <w:tcBorders>
              <w:top w:val="nil"/>
              <w:bottom w:val="nil"/>
              <w:right w:val="nil"/>
            </w:tcBorders>
            <w:noWrap/>
            <w:vAlign w:val="center"/>
            <w:hideMark/>
          </w:tcPr>
          <w:p w14:paraId="0F4F0E47"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K01198</w:t>
            </w:r>
          </w:p>
        </w:tc>
        <w:tc>
          <w:tcPr>
            <w:tcW w:w="635" w:type="dxa"/>
            <w:tcBorders>
              <w:top w:val="nil"/>
              <w:left w:val="nil"/>
              <w:bottom w:val="nil"/>
              <w:right w:val="nil"/>
            </w:tcBorders>
            <w:noWrap/>
            <w:vAlign w:val="center"/>
            <w:hideMark/>
          </w:tcPr>
          <w:p w14:paraId="66E384F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xynB</w:t>
            </w:r>
            <w:proofErr w:type="spellEnd"/>
          </w:p>
        </w:tc>
        <w:tc>
          <w:tcPr>
            <w:tcW w:w="3290" w:type="dxa"/>
            <w:tcBorders>
              <w:top w:val="nil"/>
              <w:left w:val="nil"/>
              <w:bottom w:val="nil"/>
              <w:right w:val="nil"/>
            </w:tcBorders>
            <w:noWrap/>
            <w:vAlign w:val="center"/>
            <w:hideMark/>
          </w:tcPr>
          <w:p w14:paraId="417018D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nil"/>
              <w:left w:val="nil"/>
              <w:bottom w:val="nil"/>
              <w:right w:val="nil"/>
            </w:tcBorders>
            <w:noWrap/>
            <w:vAlign w:val="center"/>
            <w:hideMark/>
          </w:tcPr>
          <w:p w14:paraId="0476FE8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640E460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07FD793B" w14:textId="77777777" w:rsidTr="007F3D43">
        <w:trPr>
          <w:trHeight w:val="290"/>
        </w:trPr>
        <w:tc>
          <w:tcPr>
            <w:tcW w:w="634" w:type="dxa"/>
            <w:tcBorders>
              <w:top w:val="nil"/>
              <w:bottom w:val="nil"/>
              <w:right w:val="nil"/>
            </w:tcBorders>
            <w:noWrap/>
            <w:vAlign w:val="center"/>
            <w:hideMark/>
          </w:tcPr>
          <w:p w14:paraId="4A476052"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K15921</w:t>
            </w:r>
          </w:p>
        </w:tc>
        <w:tc>
          <w:tcPr>
            <w:tcW w:w="635" w:type="dxa"/>
            <w:tcBorders>
              <w:top w:val="nil"/>
              <w:left w:val="nil"/>
              <w:bottom w:val="nil"/>
              <w:right w:val="nil"/>
            </w:tcBorders>
            <w:noWrap/>
            <w:vAlign w:val="center"/>
            <w:hideMark/>
          </w:tcPr>
          <w:p w14:paraId="2F46F4C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xynD</w:t>
            </w:r>
            <w:proofErr w:type="spellEnd"/>
          </w:p>
        </w:tc>
        <w:tc>
          <w:tcPr>
            <w:tcW w:w="3290" w:type="dxa"/>
            <w:tcBorders>
              <w:top w:val="nil"/>
              <w:left w:val="nil"/>
              <w:bottom w:val="nil"/>
              <w:right w:val="nil"/>
            </w:tcBorders>
            <w:noWrap/>
            <w:vAlign w:val="center"/>
            <w:hideMark/>
          </w:tcPr>
          <w:p w14:paraId="5029E2C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hemicellulose_degradation</w:t>
            </w:r>
            <w:proofErr w:type="spellEnd"/>
          </w:p>
        </w:tc>
        <w:tc>
          <w:tcPr>
            <w:tcW w:w="2377" w:type="dxa"/>
            <w:tcBorders>
              <w:top w:val="nil"/>
              <w:left w:val="nil"/>
              <w:bottom w:val="nil"/>
              <w:right w:val="nil"/>
            </w:tcBorders>
            <w:noWrap/>
            <w:vAlign w:val="center"/>
            <w:hideMark/>
          </w:tcPr>
          <w:p w14:paraId="71ED5CE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c>
          <w:tcPr>
            <w:tcW w:w="2470" w:type="dxa"/>
            <w:tcBorders>
              <w:top w:val="nil"/>
              <w:left w:val="nil"/>
              <w:bottom w:val="nil"/>
            </w:tcBorders>
            <w:noWrap/>
            <w:vAlign w:val="center"/>
            <w:hideMark/>
          </w:tcPr>
          <w:p w14:paraId="3A130D9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complex_carbon_xenobiotic_degradation</w:t>
            </w:r>
            <w:proofErr w:type="spellEnd"/>
          </w:p>
        </w:tc>
      </w:tr>
      <w:tr w:rsidR="00E93D30" w:rsidRPr="00E93D30" w14:paraId="0C4043F8" w14:textId="77777777" w:rsidTr="007F3D43">
        <w:trPr>
          <w:trHeight w:val="290"/>
        </w:trPr>
        <w:tc>
          <w:tcPr>
            <w:tcW w:w="634" w:type="dxa"/>
            <w:tcBorders>
              <w:top w:val="nil"/>
              <w:bottom w:val="nil"/>
              <w:right w:val="nil"/>
            </w:tcBorders>
            <w:noWrap/>
            <w:vAlign w:val="center"/>
            <w:hideMark/>
          </w:tcPr>
          <w:p w14:paraId="22208D53"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lastRenderedPageBreak/>
              <w:t>K03585</w:t>
            </w:r>
          </w:p>
        </w:tc>
        <w:tc>
          <w:tcPr>
            <w:tcW w:w="635" w:type="dxa"/>
            <w:tcBorders>
              <w:top w:val="nil"/>
              <w:left w:val="nil"/>
              <w:bottom w:val="nil"/>
              <w:right w:val="nil"/>
            </w:tcBorders>
            <w:noWrap/>
            <w:vAlign w:val="center"/>
            <w:hideMark/>
          </w:tcPr>
          <w:p w14:paraId="55DA682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mexA</w:t>
            </w:r>
            <w:proofErr w:type="spellEnd"/>
          </w:p>
        </w:tc>
        <w:tc>
          <w:tcPr>
            <w:tcW w:w="3290" w:type="dxa"/>
            <w:tcBorders>
              <w:top w:val="nil"/>
              <w:left w:val="nil"/>
              <w:bottom w:val="nil"/>
              <w:right w:val="nil"/>
            </w:tcBorders>
            <w:noWrap/>
            <w:vAlign w:val="center"/>
            <w:hideMark/>
          </w:tcPr>
          <w:p w14:paraId="36DB0A3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377" w:type="dxa"/>
            <w:tcBorders>
              <w:top w:val="nil"/>
              <w:left w:val="nil"/>
              <w:bottom w:val="nil"/>
              <w:right w:val="nil"/>
            </w:tcBorders>
            <w:noWrap/>
            <w:vAlign w:val="center"/>
            <w:hideMark/>
          </w:tcPr>
          <w:p w14:paraId="0C24D77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470" w:type="dxa"/>
            <w:tcBorders>
              <w:top w:val="nil"/>
              <w:left w:val="nil"/>
              <w:bottom w:val="nil"/>
            </w:tcBorders>
            <w:noWrap/>
            <w:vAlign w:val="center"/>
            <w:hideMark/>
          </w:tcPr>
          <w:p w14:paraId="7C6A11F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r>
      <w:tr w:rsidR="00E93D30" w:rsidRPr="00E93D30" w14:paraId="3B4B337C" w14:textId="77777777" w:rsidTr="007F3D43">
        <w:trPr>
          <w:trHeight w:val="290"/>
        </w:trPr>
        <w:tc>
          <w:tcPr>
            <w:tcW w:w="634" w:type="dxa"/>
            <w:tcBorders>
              <w:top w:val="nil"/>
              <w:bottom w:val="nil"/>
              <w:right w:val="nil"/>
            </w:tcBorders>
            <w:noWrap/>
            <w:vAlign w:val="center"/>
            <w:hideMark/>
          </w:tcPr>
          <w:p w14:paraId="187C31BA"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K18138</w:t>
            </w:r>
          </w:p>
        </w:tc>
        <w:tc>
          <w:tcPr>
            <w:tcW w:w="635" w:type="dxa"/>
            <w:tcBorders>
              <w:top w:val="nil"/>
              <w:left w:val="nil"/>
              <w:bottom w:val="nil"/>
              <w:right w:val="nil"/>
            </w:tcBorders>
            <w:noWrap/>
            <w:vAlign w:val="center"/>
            <w:hideMark/>
          </w:tcPr>
          <w:p w14:paraId="6F8C5B9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mexB</w:t>
            </w:r>
            <w:proofErr w:type="spellEnd"/>
          </w:p>
        </w:tc>
        <w:tc>
          <w:tcPr>
            <w:tcW w:w="3290" w:type="dxa"/>
            <w:tcBorders>
              <w:top w:val="nil"/>
              <w:left w:val="nil"/>
              <w:bottom w:val="nil"/>
              <w:right w:val="nil"/>
            </w:tcBorders>
            <w:noWrap/>
            <w:vAlign w:val="center"/>
            <w:hideMark/>
          </w:tcPr>
          <w:p w14:paraId="76A3E5A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377" w:type="dxa"/>
            <w:tcBorders>
              <w:top w:val="nil"/>
              <w:left w:val="nil"/>
              <w:bottom w:val="nil"/>
              <w:right w:val="nil"/>
            </w:tcBorders>
            <w:noWrap/>
            <w:vAlign w:val="center"/>
            <w:hideMark/>
          </w:tcPr>
          <w:p w14:paraId="08AE6AD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470" w:type="dxa"/>
            <w:tcBorders>
              <w:top w:val="nil"/>
              <w:left w:val="nil"/>
              <w:bottom w:val="nil"/>
            </w:tcBorders>
            <w:noWrap/>
            <w:vAlign w:val="center"/>
            <w:hideMark/>
          </w:tcPr>
          <w:p w14:paraId="2644DFD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r>
      <w:tr w:rsidR="00E93D30" w:rsidRPr="00E93D30" w14:paraId="5219231E" w14:textId="77777777" w:rsidTr="007F3D43">
        <w:trPr>
          <w:trHeight w:val="290"/>
        </w:trPr>
        <w:tc>
          <w:tcPr>
            <w:tcW w:w="634" w:type="dxa"/>
            <w:tcBorders>
              <w:top w:val="nil"/>
              <w:bottom w:val="nil"/>
              <w:right w:val="nil"/>
            </w:tcBorders>
            <w:noWrap/>
            <w:vAlign w:val="center"/>
            <w:hideMark/>
          </w:tcPr>
          <w:p w14:paraId="4F02FEBA"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K18139</w:t>
            </w:r>
          </w:p>
        </w:tc>
        <w:tc>
          <w:tcPr>
            <w:tcW w:w="635" w:type="dxa"/>
            <w:tcBorders>
              <w:top w:val="nil"/>
              <w:left w:val="nil"/>
              <w:bottom w:val="nil"/>
              <w:right w:val="nil"/>
            </w:tcBorders>
            <w:noWrap/>
            <w:vAlign w:val="center"/>
            <w:hideMark/>
          </w:tcPr>
          <w:p w14:paraId="40F307E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oprM</w:t>
            </w:r>
            <w:proofErr w:type="spellEnd"/>
          </w:p>
        </w:tc>
        <w:tc>
          <w:tcPr>
            <w:tcW w:w="3290" w:type="dxa"/>
            <w:tcBorders>
              <w:top w:val="nil"/>
              <w:left w:val="nil"/>
              <w:bottom w:val="nil"/>
              <w:right w:val="nil"/>
            </w:tcBorders>
            <w:noWrap/>
            <w:vAlign w:val="center"/>
            <w:hideMark/>
          </w:tcPr>
          <w:p w14:paraId="4682023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377" w:type="dxa"/>
            <w:tcBorders>
              <w:top w:val="nil"/>
              <w:left w:val="nil"/>
              <w:bottom w:val="nil"/>
              <w:right w:val="nil"/>
            </w:tcBorders>
            <w:noWrap/>
            <w:vAlign w:val="center"/>
            <w:hideMark/>
          </w:tcPr>
          <w:p w14:paraId="049B58F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470" w:type="dxa"/>
            <w:tcBorders>
              <w:top w:val="nil"/>
              <w:left w:val="nil"/>
              <w:bottom w:val="nil"/>
            </w:tcBorders>
            <w:noWrap/>
            <w:vAlign w:val="center"/>
            <w:hideMark/>
          </w:tcPr>
          <w:p w14:paraId="56B0A79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r>
      <w:tr w:rsidR="00E93D30" w:rsidRPr="00E93D30" w14:paraId="2BC10199" w14:textId="77777777" w:rsidTr="007F3D43">
        <w:trPr>
          <w:trHeight w:val="290"/>
        </w:trPr>
        <w:tc>
          <w:tcPr>
            <w:tcW w:w="634" w:type="dxa"/>
            <w:tcBorders>
              <w:top w:val="nil"/>
              <w:bottom w:val="nil"/>
              <w:right w:val="nil"/>
            </w:tcBorders>
            <w:noWrap/>
            <w:vAlign w:val="center"/>
            <w:hideMark/>
          </w:tcPr>
          <w:p w14:paraId="29650DA4"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K12340</w:t>
            </w:r>
          </w:p>
        </w:tc>
        <w:tc>
          <w:tcPr>
            <w:tcW w:w="635" w:type="dxa"/>
            <w:tcBorders>
              <w:top w:val="nil"/>
              <w:left w:val="nil"/>
              <w:bottom w:val="nil"/>
              <w:right w:val="nil"/>
            </w:tcBorders>
            <w:noWrap/>
            <w:vAlign w:val="center"/>
            <w:hideMark/>
          </w:tcPr>
          <w:p w14:paraId="24C91AF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tolC</w:t>
            </w:r>
            <w:proofErr w:type="spellEnd"/>
          </w:p>
        </w:tc>
        <w:tc>
          <w:tcPr>
            <w:tcW w:w="3290" w:type="dxa"/>
            <w:tcBorders>
              <w:top w:val="nil"/>
              <w:left w:val="nil"/>
              <w:bottom w:val="nil"/>
              <w:right w:val="nil"/>
            </w:tcBorders>
            <w:noWrap/>
            <w:vAlign w:val="center"/>
            <w:hideMark/>
          </w:tcPr>
          <w:p w14:paraId="521BDC5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377" w:type="dxa"/>
            <w:tcBorders>
              <w:top w:val="nil"/>
              <w:left w:val="nil"/>
              <w:bottom w:val="nil"/>
              <w:right w:val="nil"/>
            </w:tcBorders>
            <w:noWrap/>
            <w:vAlign w:val="center"/>
            <w:hideMark/>
          </w:tcPr>
          <w:p w14:paraId="11E06C9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c>
          <w:tcPr>
            <w:tcW w:w="2470" w:type="dxa"/>
            <w:tcBorders>
              <w:top w:val="nil"/>
              <w:left w:val="nil"/>
              <w:bottom w:val="nil"/>
            </w:tcBorders>
            <w:noWrap/>
            <w:vAlign w:val="center"/>
            <w:hideMark/>
          </w:tcPr>
          <w:p w14:paraId="69B3A4A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efflux_pumps</w:t>
            </w:r>
            <w:proofErr w:type="spellEnd"/>
          </w:p>
        </w:tc>
      </w:tr>
      <w:tr w:rsidR="00E93D30" w:rsidRPr="00E93D30" w14:paraId="41792B86" w14:textId="77777777" w:rsidTr="007F3D43">
        <w:trPr>
          <w:trHeight w:val="290"/>
        </w:trPr>
        <w:tc>
          <w:tcPr>
            <w:tcW w:w="634" w:type="dxa"/>
            <w:tcBorders>
              <w:top w:val="nil"/>
              <w:bottom w:val="nil"/>
              <w:right w:val="nil"/>
            </w:tcBorders>
            <w:noWrap/>
            <w:vAlign w:val="center"/>
            <w:hideMark/>
          </w:tcPr>
          <w:p w14:paraId="26671D6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K00925</w:t>
            </w:r>
          </w:p>
        </w:tc>
        <w:tc>
          <w:tcPr>
            <w:tcW w:w="635" w:type="dxa"/>
            <w:tcBorders>
              <w:top w:val="nil"/>
              <w:left w:val="nil"/>
              <w:bottom w:val="nil"/>
              <w:right w:val="nil"/>
            </w:tcBorders>
            <w:noWrap/>
            <w:vAlign w:val="center"/>
            <w:hideMark/>
          </w:tcPr>
          <w:p w14:paraId="5CDEE11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ackA</w:t>
            </w:r>
            <w:proofErr w:type="spellEnd"/>
          </w:p>
        </w:tc>
        <w:tc>
          <w:tcPr>
            <w:tcW w:w="3290" w:type="dxa"/>
            <w:tcBorders>
              <w:top w:val="nil"/>
              <w:left w:val="nil"/>
              <w:bottom w:val="nil"/>
              <w:right w:val="nil"/>
            </w:tcBorders>
            <w:noWrap/>
            <w:vAlign w:val="center"/>
            <w:hideMark/>
          </w:tcPr>
          <w:p w14:paraId="6D6CFFF2"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acetate kinase</w:t>
            </w:r>
          </w:p>
        </w:tc>
        <w:tc>
          <w:tcPr>
            <w:tcW w:w="2377" w:type="dxa"/>
            <w:tcBorders>
              <w:top w:val="nil"/>
              <w:left w:val="nil"/>
              <w:bottom w:val="nil"/>
              <w:right w:val="nil"/>
            </w:tcBorders>
            <w:noWrap/>
            <w:vAlign w:val="center"/>
            <w:hideMark/>
          </w:tcPr>
          <w:p w14:paraId="09A3DEA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6EA16A5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2A78DECC" w14:textId="77777777" w:rsidTr="007F3D43">
        <w:trPr>
          <w:trHeight w:val="290"/>
        </w:trPr>
        <w:tc>
          <w:tcPr>
            <w:tcW w:w="634" w:type="dxa"/>
            <w:tcBorders>
              <w:top w:val="nil"/>
              <w:bottom w:val="nil"/>
              <w:right w:val="nil"/>
            </w:tcBorders>
            <w:noWrap/>
            <w:vAlign w:val="center"/>
            <w:hideMark/>
          </w:tcPr>
          <w:p w14:paraId="60879C34"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K15023</w:t>
            </w:r>
          </w:p>
        </w:tc>
        <w:tc>
          <w:tcPr>
            <w:tcW w:w="635" w:type="dxa"/>
            <w:tcBorders>
              <w:top w:val="nil"/>
              <w:left w:val="nil"/>
              <w:bottom w:val="nil"/>
              <w:right w:val="nil"/>
            </w:tcBorders>
            <w:noWrap/>
            <w:vAlign w:val="center"/>
            <w:hideMark/>
          </w:tcPr>
          <w:p w14:paraId="4D805FA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acsE</w:t>
            </w:r>
            <w:proofErr w:type="spellEnd"/>
          </w:p>
        </w:tc>
        <w:tc>
          <w:tcPr>
            <w:tcW w:w="3290" w:type="dxa"/>
            <w:tcBorders>
              <w:top w:val="nil"/>
              <w:left w:val="nil"/>
              <w:bottom w:val="nil"/>
              <w:right w:val="nil"/>
            </w:tcBorders>
            <w:noWrap/>
            <w:vAlign w:val="center"/>
            <w:hideMark/>
          </w:tcPr>
          <w:p w14:paraId="50E1EDD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CO dehydrogenase/acetyl-CoA synthase complex</w:t>
            </w:r>
          </w:p>
        </w:tc>
        <w:tc>
          <w:tcPr>
            <w:tcW w:w="2377" w:type="dxa"/>
            <w:tcBorders>
              <w:top w:val="nil"/>
              <w:left w:val="nil"/>
              <w:bottom w:val="nil"/>
              <w:right w:val="nil"/>
            </w:tcBorders>
            <w:noWrap/>
            <w:vAlign w:val="center"/>
            <w:hideMark/>
          </w:tcPr>
          <w:p w14:paraId="066F4EF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77343F9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1F3D3EFB" w14:textId="77777777" w:rsidTr="007F3D43">
        <w:trPr>
          <w:trHeight w:val="290"/>
        </w:trPr>
        <w:tc>
          <w:tcPr>
            <w:tcW w:w="634" w:type="dxa"/>
            <w:tcBorders>
              <w:top w:val="nil"/>
              <w:bottom w:val="nil"/>
              <w:right w:val="nil"/>
            </w:tcBorders>
            <w:noWrap/>
            <w:vAlign w:val="center"/>
            <w:hideMark/>
          </w:tcPr>
          <w:p w14:paraId="7A0808A7"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K23259</w:t>
            </w:r>
          </w:p>
        </w:tc>
        <w:tc>
          <w:tcPr>
            <w:tcW w:w="635" w:type="dxa"/>
            <w:tcBorders>
              <w:top w:val="nil"/>
              <w:left w:val="nil"/>
              <w:bottom w:val="nil"/>
              <w:right w:val="nil"/>
            </w:tcBorders>
            <w:noWrap/>
            <w:vAlign w:val="center"/>
            <w:hideMark/>
          </w:tcPr>
          <w:p w14:paraId="2140F8F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adh</w:t>
            </w:r>
            <w:proofErr w:type="spellEnd"/>
          </w:p>
        </w:tc>
        <w:tc>
          <w:tcPr>
            <w:tcW w:w="3290" w:type="dxa"/>
            <w:tcBorders>
              <w:top w:val="nil"/>
              <w:left w:val="nil"/>
              <w:bottom w:val="nil"/>
              <w:right w:val="nil"/>
            </w:tcBorders>
            <w:noWrap/>
            <w:vAlign w:val="center"/>
            <w:hideMark/>
          </w:tcPr>
          <w:p w14:paraId="549CC16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1-propanol dehydrogenase</w:t>
            </w:r>
          </w:p>
        </w:tc>
        <w:tc>
          <w:tcPr>
            <w:tcW w:w="2377" w:type="dxa"/>
            <w:tcBorders>
              <w:top w:val="nil"/>
              <w:left w:val="nil"/>
              <w:bottom w:val="nil"/>
              <w:right w:val="nil"/>
            </w:tcBorders>
            <w:noWrap/>
            <w:vAlign w:val="center"/>
            <w:hideMark/>
          </w:tcPr>
          <w:p w14:paraId="1CB353F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26A83D1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427CE3F9" w14:textId="77777777" w:rsidTr="007F3D43">
        <w:trPr>
          <w:trHeight w:val="290"/>
        </w:trPr>
        <w:tc>
          <w:tcPr>
            <w:tcW w:w="634" w:type="dxa"/>
            <w:tcBorders>
              <w:top w:val="nil"/>
              <w:bottom w:val="nil"/>
              <w:right w:val="nil"/>
            </w:tcBorders>
            <w:noWrap/>
            <w:vAlign w:val="center"/>
            <w:hideMark/>
          </w:tcPr>
          <w:p w14:paraId="0BA5D49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K01035</w:t>
            </w:r>
          </w:p>
        </w:tc>
        <w:tc>
          <w:tcPr>
            <w:tcW w:w="635" w:type="dxa"/>
            <w:tcBorders>
              <w:top w:val="nil"/>
              <w:left w:val="nil"/>
              <w:bottom w:val="nil"/>
              <w:right w:val="nil"/>
            </w:tcBorders>
            <w:noWrap/>
            <w:vAlign w:val="center"/>
            <w:hideMark/>
          </w:tcPr>
          <w:p w14:paraId="73D866A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atoA</w:t>
            </w:r>
            <w:proofErr w:type="spellEnd"/>
          </w:p>
        </w:tc>
        <w:tc>
          <w:tcPr>
            <w:tcW w:w="3290" w:type="dxa"/>
            <w:tcBorders>
              <w:top w:val="nil"/>
              <w:left w:val="nil"/>
              <w:bottom w:val="nil"/>
              <w:right w:val="nil"/>
            </w:tcBorders>
            <w:noWrap/>
            <w:vAlign w:val="center"/>
            <w:hideMark/>
          </w:tcPr>
          <w:p w14:paraId="4FE847A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acetate CoA/acetoacetate CoA-transferase beta subunit</w:t>
            </w:r>
          </w:p>
        </w:tc>
        <w:tc>
          <w:tcPr>
            <w:tcW w:w="2377" w:type="dxa"/>
            <w:tcBorders>
              <w:top w:val="nil"/>
              <w:left w:val="nil"/>
              <w:bottom w:val="nil"/>
              <w:right w:val="nil"/>
            </w:tcBorders>
            <w:noWrap/>
            <w:vAlign w:val="center"/>
            <w:hideMark/>
          </w:tcPr>
          <w:p w14:paraId="1D10AF4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butyrate_production</w:t>
            </w:r>
            <w:proofErr w:type="spellEnd"/>
          </w:p>
        </w:tc>
        <w:tc>
          <w:tcPr>
            <w:tcW w:w="2470" w:type="dxa"/>
            <w:tcBorders>
              <w:top w:val="nil"/>
              <w:left w:val="nil"/>
              <w:bottom w:val="nil"/>
            </w:tcBorders>
            <w:noWrap/>
            <w:vAlign w:val="center"/>
            <w:hideMark/>
          </w:tcPr>
          <w:p w14:paraId="2421DF3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2799D5B1" w14:textId="77777777" w:rsidTr="007F3D43">
        <w:trPr>
          <w:trHeight w:val="290"/>
        </w:trPr>
        <w:tc>
          <w:tcPr>
            <w:tcW w:w="634" w:type="dxa"/>
            <w:tcBorders>
              <w:top w:val="nil"/>
              <w:bottom w:val="nil"/>
              <w:right w:val="nil"/>
            </w:tcBorders>
            <w:noWrap/>
            <w:vAlign w:val="center"/>
            <w:hideMark/>
          </w:tcPr>
          <w:p w14:paraId="4C429AA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K01034</w:t>
            </w:r>
          </w:p>
        </w:tc>
        <w:tc>
          <w:tcPr>
            <w:tcW w:w="635" w:type="dxa"/>
            <w:tcBorders>
              <w:top w:val="nil"/>
              <w:left w:val="nil"/>
              <w:bottom w:val="nil"/>
              <w:right w:val="nil"/>
            </w:tcBorders>
            <w:noWrap/>
            <w:vAlign w:val="center"/>
            <w:hideMark/>
          </w:tcPr>
          <w:p w14:paraId="3232DDC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atoD</w:t>
            </w:r>
            <w:proofErr w:type="spellEnd"/>
          </w:p>
        </w:tc>
        <w:tc>
          <w:tcPr>
            <w:tcW w:w="3290" w:type="dxa"/>
            <w:tcBorders>
              <w:top w:val="nil"/>
              <w:left w:val="nil"/>
              <w:bottom w:val="nil"/>
              <w:right w:val="nil"/>
            </w:tcBorders>
            <w:noWrap/>
            <w:vAlign w:val="center"/>
            <w:hideMark/>
          </w:tcPr>
          <w:p w14:paraId="64737D4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acetate CoA/acetoacetate CoA-transferase alpha subunit</w:t>
            </w:r>
          </w:p>
        </w:tc>
        <w:tc>
          <w:tcPr>
            <w:tcW w:w="2377" w:type="dxa"/>
            <w:tcBorders>
              <w:top w:val="nil"/>
              <w:left w:val="nil"/>
              <w:bottom w:val="nil"/>
              <w:right w:val="nil"/>
            </w:tcBorders>
            <w:noWrap/>
            <w:vAlign w:val="center"/>
            <w:hideMark/>
          </w:tcPr>
          <w:p w14:paraId="3D99E00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butyrate_production</w:t>
            </w:r>
            <w:proofErr w:type="spellEnd"/>
          </w:p>
        </w:tc>
        <w:tc>
          <w:tcPr>
            <w:tcW w:w="2470" w:type="dxa"/>
            <w:tcBorders>
              <w:top w:val="nil"/>
              <w:left w:val="nil"/>
              <w:bottom w:val="nil"/>
            </w:tcBorders>
            <w:noWrap/>
            <w:vAlign w:val="center"/>
            <w:hideMark/>
          </w:tcPr>
          <w:p w14:paraId="5334B1E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72D361F7" w14:textId="77777777" w:rsidTr="007F3D43">
        <w:trPr>
          <w:trHeight w:val="290"/>
        </w:trPr>
        <w:tc>
          <w:tcPr>
            <w:tcW w:w="634" w:type="dxa"/>
            <w:tcBorders>
              <w:top w:val="nil"/>
              <w:bottom w:val="nil"/>
              <w:right w:val="nil"/>
            </w:tcBorders>
            <w:noWrap/>
            <w:vAlign w:val="center"/>
            <w:hideMark/>
          </w:tcPr>
          <w:p w14:paraId="53A7BAE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K00929</w:t>
            </w:r>
          </w:p>
        </w:tc>
        <w:tc>
          <w:tcPr>
            <w:tcW w:w="635" w:type="dxa"/>
            <w:tcBorders>
              <w:top w:val="nil"/>
              <w:left w:val="nil"/>
              <w:bottom w:val="nil"/>
              <w:right w:val="nil"/>
            </w:tcBorders>
            <w:noWrap/>
            <w:vAlign w:val="center"/>
            <w:hideMark/>
          </w:tcPr>
          <w:p w14:paraId="64BABE7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buk</w:t>
            </w:r>
            <w:proofErr w:type="spellEnd"/>
          </w:p>
        </w:tc>
        <w:tc>
          <w:tcPr>
            <w:tcW w:w="3290" w:type="dxa"/>
            <w:tcBorders>
              <w:top w:val="nil"/>
              <w:left w:val="nil"/>
              <w:bottom w:val="nil"/>
              <w:right w:val="nil"/>
            </w:tcBorders>
            <w:noWrap/>
            <w:vAlign w:val="center"/>
            <w:hideMark/>
          </w:tcPr>
          <w:p w14:paraId="6B2A713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butyrate kinase</w:t>
            </w:r>
          </w:p>
        </w:tc>
        <w:tc>
          <w:tcPr>
            <w:tcW w:w="2377" w:type="dxa"/>
            <w:tcBorders>
              <w:top w:val="nil"/>
              <w:left w:val="nil"/>
              <w:bottom w:val="nil"/>
              <w:right w:val="nil"/>
            </w:tcBorders>
            <w:noWrap/>
            <w:vAlign w:val="center"/>
            <w:hideMark/>
          </w:tcPr>
          <w:p w14:paraId="5646207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butyrate_production</w:t>
            </w:r>
            <w:proofErr w:type="spellEnd"/>
          </w:p>
        </w:tc>
        <w:tc>
          <w:tcPr>
            <w:tcW w:w="2470" w:type="dxa"/>
            <w:tcBorders>
              <w:top w:val="nil"/>
              <w:left w:val="nil"/>
              <w:bottom w:val="nil"/>
            </w:tcBorders>
            <w:noWrap/>
            <w:vAlign w:val="center"/>
            <w:hideMark/>
          </w:tcPr>
          <w:p w14:paraId="5B58A58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436C644B" w14:textId="77777777" w:rsidTr="007F3D43">
        <w:trPr>
          <w:trHeight w:val="290"/>
        </w:trPr>
        <w:tc>
          <w:tcPr>
            <w:tcW w:w="634" w:type="dxa"/>
            <w:tcBorders>
              <w:top w:val="nil"/>
              <w:bottom w:val="nil"/>
              <w:right w:val="nil"/>
            </w:tcBorders>
            <w:noWrap/>
            <w:vAlign w:val="center"/>
            <w:hideMark/>
          </w:tcPr>
          <w:p w14:paraId="326241D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K00192</w:t>
            </w:r>
          </w:p>
        </w:tc>
        <w:tc>
          <w:tcPr>
            <w:tcW w:w="635" w:type="dxa"/>
            <w:tcBorders>
              <w:top w:val="nil"/>
              <w:left w:val="nil"/>
              <w:bottom w:val="nil"/>
              <w:right w:val="nil"/>
            </w:tcBorders>
            <w:noWrap/>
            <w:vAlign w:val="center"/>
            <w:hideMark/>
          </w:tcPr>
          <w:p w14:paraId="7E84610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cdhA</w:t>
            </w:r>
            <w:proofErr w:type="spellEnd"/>
          </w:p>
        </w:tc>
        <w:tc>
          <w:tcPr>
            <w:tcW w:w="3290" w:type="dxa"/>
            <w:tcBorders>
              <w:top w:val="nil"/>
              <w:left w:val="nil"/>
              <w:bottom w:val="nil"/>
              <w:right w:val="nil"/>
            </w:tcBorders>
            <w:noWrap/>
            <w:vAlign w:val="center"/>
            <w:hideMark/>
          </w:tcPr>
          <w:p w14:paraId="378AD21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CO dehydrogenase/acetyl-CoA synthase</w:t>
            </w:r>
          </w:p>
        </w:tc>
        <w:tc>
          <w:tcPr>
            <w:tcW w:w="2377" w:type="dxa"/>
            <w:tcBorders>
              <w:top w:val="nil"/>
              <w:left w:val="nil"/>
              <w:bottom w:val="nil"/>
              <w:right w:val="nil"/>
            </w:tcBorders>
            <w:noWrap/>
            <w:vAlign w:val="center"/>
            <w:hideMark/>
          </w:tcPr>
          <w:p w14:paraId="63AA64B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1AE7A33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00EEF74F" w14:textId="77777777" w:rsidTr="007F3D43">
        <w:trPr>
          <w:trHeight w:val="290"/>
        </w:trPr>
        <w:tc>
          <w:tcPr>
            <w:tcW w:w="634" w:type="dxa"/>
            <w:tcBorders>
              <w:top w:val="nil"/>
              <w:bottom w:val="nil"/>
              <w:right w:val="nil"/>
            </w:tcBorders>
            <w:noWrap/>
            <w:vAlign w:val="center"/>
            <w:hideMark/>
          </w:tcPr>
          <w:p w14:paraId="305074C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K00195</w:t>
            </w:r>
          </w:p>
        </w:tc>
        <w:tc>
          <w:tcPr>
            <w:tcW w:w="635" w:type="dxa"/>
            <w:tcBorders>
              <w:top w:val="nil"/>
              <w:left w:val="nil"/>
              <w:bottom w:val="nil"/>
              <w:right w:val="nil"/>
            </w:tcBorders>
            <w:noWrap/>
            <w:vAlign w:val="center"/>
            <w:hideMark/>
          </w:tcPr>
          <w:p w14:paraId="199BCBF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cdhB</w:t>
            </w:r>
            <w:proofErr w:type="spellEnd"/>
          </w:p>
        </w:tc>
        <w:tc>
          <w:tcPr>
            <w:tcW w:w="3290" w:type="dxa"/>
            <w:tcBorders>
              <w:top w:val="nil"/>
              <w:left w:val="nil"/>
              <w:bottom w:val="nil"/>
              <w:right w:val="nil"/>
            </w:tcBorders>
            <w:noWrap/>
            <w:vAlign w:val="center"/>
            <w:hideMark/>
          </w:tcPr>
          <w:p w14:paraId="08ED3B0C"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CO dehydrogenase/acetyl-CoA synthase</w:t>
            </w:r>
          </w:p>
        </w:tc>
        <w:tc>
          <w:tcPr>
            <w:tcW w:w="2377" w:type="dxa"/>
            <w:tcBorders>
              <w:top w:val="nil"/>
              <w:left w:val="nil"/>
              <w:bottom w:val="nil"/>
              <w:right w:val="nil"/>
            </w:tcBorders>
            <w:noWrap/>
            <w:vAlign w:val="center"/>
            <w:hideMark/>
          </w:tcPr>
          <w:p w14:paraId="0FFEED3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41DE1C4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69E9B87B" w14:textId="77777777" w:rsidTr="007F3D43">
        <w:trPr>
          <w:trHeight w:val="290"/>
        </w:trPr>
        <w:tc>
          <w:tcPr>
            <w:tcW w:w="634" w:type="dxa"/>
            <w:tcBorders>
              <w:top w:val="nil"/>
              <w:bottom w:val="nil"/>
              <w:right w:val="nil"/>
            </w:tcBorders>
            <w:noWrap/>
            <w:vAlign w:val="center"/>
            <w:hideMark/>
          </w:tcPr>
          <w:p w14:paraId="6A92315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K00193</w:t>
            </w:r>
          </w:p>
        </w:tc>
        <w:tc>
          <w:tcPr>
            <w:tcW w:w="635" w:type="dxa"/>
            <w:tcBorders>
              <w:top w:val="nil"/>
              <w:left w:val="nil"/>
              <w:bottom w:val="nil"/>
              <w:right w:val="nil"/>
            </w:tcBorders>
            <w:noWrap/>
            <w:vAlign w:val="center"/>
            <w:hideMark/>
          </w:tcPr>
          <w:p w14:paraId="057AE34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cdhC</w:t>
            </w:r>
            <w:proofErr w:type="spellEnd"/>
          </w:p>
        </w:tc>
        <w:tc>
          <w:tcPr>
            <w:tcW w:w="3290" w:type="dxa"/>
            <w:tcBorders>
              <w:top w:val="nil"/>
              <w:left w:val="nil"/>
              <w:bottom w:val="nil"/>
              <w:right w:val="nil"/>
            </w:tcBorders>
            <w:noWrap/>
            <w:vAlign w:val="center"/>
            <w:hideMark/>
          </w:tcPr>
          <w:p w14:paraId="566E84A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CO dehydrogenase/acetyl-CoA synthase</w:t>
            </w:r>
          </w:p>
        </w:tc>
        <w:tc>
          <w:tcPr>
            <w:tcW w:w="2377" w:type="dxa"/>
            <w:tcBorders>
              <w:top w:val="nil"/>
              <w:left w:val="nil"/>
              <w:bottom w:val="nil"/>
              <w:right w:val="nil"/>
            </w:tcBorders>
            <w:noWrap/>
            <w:vAlign w:val="center"/>
            <w:hideMark/>
          </w:tcPr>
          <w:p w14:paraId="68E383F5"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7B4A3BE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0286A755" w14:textId="77777777" w:rsidTr="007F3D43">
        <w:trPr>
          <w:trHeight w:val="290"/>
        </w:trPr>
        <w:tc>
          <w:tcPr>
            <w:tcW w:w="634" w:type="dxa"/>
            <w:tcBorders>
              <w:top w:val="nil"/>
              <w:bottom w:val="nil"/>
              <w:right w:val="nil"/>
            </w:tcBorders>
            <w:noWrap/>
            <w:vAlign w:val="center"/>
            <w:hideMark/>
          </w:tcPr>
          <w:p w14:paraId="4657285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K00194</w:t>
            </w:r>
          </w:p>
        </w:tc>
        <w:tc>
          <w:tcPr>
            <w:tcW w:w="635" w:type="dxa"/>
            <w:tcBorders>
              <w:top w:val="nil"/>
              <w:left w:val="nil"/>
              <w:bottom w:val="nil"/>
              <w:right w:val="nil"/>
            </w:tcBorders>
            <w:noWrap/>
            <w:vAlign w:val="center"/>
            <w:hideMark/>
          </w:tcPr>
          <w:p w14:paraId="18B278E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cdhD</w:t>
            </w:r>
            <w:proofErr w:type="spellEnd"/>
          </w:p>
        </w:tc>
        <w:tc>
          <w:tcPr>
            <w:tcW w:w="3290" w:type="dxa"/>
            <w:tcBorders>
              <w:top w:val="nil"/>
              <w:left w:val="nil"/>
              <w:bottom w:val="nil"/>
              <w:right w:val="nil"/>
            </w:tcBorders>
            <w:noWrap/>
            <w:vAlign w:val="center"/>
            <w:hideMark/>
          </w:tcPr>
          <w:p w14:paraId="11D508B8"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CO dehydrogenase/acetyl-CoA synthase</w:t>
            </w:r>
          </w:p>
        </w:tc>
        <w:tc>
          <w:tcPr>
            <w:tcW w:w="2377" w:type="dxa"/>
            <w:tcBorders>
              <w:top w:val="nil"/>
              <w:left w:val="nil"/>
              <w:bottom w:val="nil"/>
              <w:right w:val="nil"/>
            </w:tcBorders>
            <w:noWrap/>
            <w:vAlign w:val="center"/>
            <w:hideMark/>
          </w:tcPr>
          <w:p w14:paraId="34BC234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30A3447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6245573E" w14:textId="77777777" w:rsidTr="007F3D43">
        <w:trPr>
          <w:trHeight w:val="290"/>
        </w:trPr>
        <w:tc>
          <w:tcPr>
            <w:tcW w:w="634" w:type="dxa"/>
            <w:tcBorders>
              <w:top w:val="nil"/>
              <w:bottom w:val="nil"/>
              <w:right w:val="nil"/>
            </w:tcBorders>
            <w:noWrap/>
            <w:vAlign w:val="center"/>
            <w:hideMark/>
          </w:tcPr>
          <w:p w14:paraId="02CE256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K00197</w:t>
            </w:r>
          </w:p>
        </w:tc>
        <w:tc>
          <w:tcPr>
            <w:tcW w:w="635" w:type="dxa"/>
            <w:tcBorders>
              <w:top w:val="nil"/>
              <w:left w:val="nil"/>
              <w:bottom w:val="nil"/>
              <w:right w:val="nil"/>
            </w:tcBorders>
            <w:noWrap/>
            <w:vAlign w:val="center"/>
            <w:hideMark/>
          </w:tcPr>
          <w:p w14:paraId="397D726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cdhE</w:t>
            </w:r>
            <w:proofErr w:type="spellEnd"/>
          </w:p>
        </w:tc>
        <w:tc>
          <w:tcPr>
            <w:tcW w:w="3290" w:type="dxa"/>
            <w:tcBorders>
              <w:top w:val="nil"/>
              <w:left w:val="nil"/>
              <w:bottom w:val="nil"/>
              <w:right w:val="nil"/>
            </w:tcBorders>
            <w:noWrap/>
            <w:vAlign w:val="center"/>
            <w:hideMark/>
          </w:tcPr>
          <w:p w14:paraId="1C9ABAAC"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CO dehydrogenase/acetyl-CoA synthase</w:t>
            </w:r>
          </w:p>
        </w:tc>
        <w:tc>
          <w:tcPr>
            <w:tcW w:w="2377" w:type="dxa"/>
            <w:tcBorders>
              <w:top w:val="nil"/>
              <w:left w:val="nil"/>
              <w:bottom w:val="nil"/>
              <w:right w:val="nil"/>
            </w:tcBorders>
            <w:noWrap/>
            <w:vAlign w:val="center"/>
            <w:hideMark/>
          </w:tcPr>
          <w:p w14:paraId="76F821D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2837084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3CC77769" w14:textId="77777777" w:rsidTr="007F3D43">
        <w:trPr>
          <w:trHeight w:val="290"/>
        </w:trPr>
        <w:tc>
          <w:tcPr>
            <w:tcW w:w="634" w:type="dxa"/>
            <w:tcBorders>
              <w:top w:val="nil"/>
              <w:bottom w:val="nil"/>
              <w:right w:val="nil"/>
            </w:tcBorders>
            <w:noWrap/>
            <w:vAlign w:val="center"/>
            <w:hideMark/>
          </w:tcPr>
          <w:p w14:paraId="1930E25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K01026</w:t>
            </w:r>
          </w:p>
        </w:tc>
        <w:tc>
          <w:tcPr>
            <w:tcW w:w="635" w:type="dxa"/>
            <w:tcBorders>
              <w:top w:val="nil"/>
              <w:left w:val="nil"/>
              <w:bottom w:val="nil"/>
              <w:right w:val="nil"/>
            </w:tcBorders>
            <w:noWrap/>
            <w:vAlign w:val="center"/>
            <w:hideMark/>
          </w:tcPr>
          <w:p w14:paraId="0368881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pct</w:t>
            </w:r>
          </w:p>
        </w:tc>
        <w:tc>
          <w:tcPr>
            <w:tcW w:w="3290" w:type="dxa"/>
            <w:tcBorders>
              <w:top w:val="nil"/>
              <w:left w:val="nil"/>
              <w:bottom w:val="nil"/>
              <w:right w:val="nil"/>
            </w:tcBorders>
            <w:noWrap/>
            <w:vAlign w:val="center"/>
            <w:hideMark/>
          </w:tcPr>
          <w:p w14:paraId="5C38A0D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propionate CoA-transferase</w:t>
            </w:r>
          </w:p>
        </w:tc>
        <w:tc>
          <w:tcPr>
            <w:tcW w:w="2377" w:type="dxa"/>
            <w:tcBorders>
              <w:top w:val="nil"/>
              <w:left w:val="nil"/>
              <w:bottom w:val="nil"/>
              <w:right w:val="nil"/>
            </w:tcBorders>
            <w:noWrap/>
            <w:vAlign w:val="center"/>
            <w:hideMark/>
          </w:tcPr>
          <w:p w14:paraId="037EEF1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37A7D5F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172B7DBE" w14:textId="77777777" w:rsidTr="007F3D43">
        <w:trPr>
          <w:trHeight w:val="290"/>
        </w:trPr>
        <w:tc>
          <w:tcPr>
            <w:tcW w:w="634" w:type="dxa"/>
            <w:tcBorders>
              <w:top w:val="nil"/>
              <w:bottom w:val="nil"/>
              <w:right w:val="nil"/>
            </w:tcBorders>
            <w:noWrap/>
            <w:vAlign w:val="center"/>
            <w:hideMark/>
          </w:tcPr>
          <w:p w14:paraId="4B3CD07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K01699</w:t>
            </w:r>
          </w:p>
        </w:tc>
        <w:tc>
          <w:tcPr>
            <w:tcW w:w="635" w:type="dxa"/>
            <w:tcBorders>
              <w:top w:val="nil"/>
              <w:left w:val="nil"/>
              <w:bottom w:val="nil"/>
              <w:right w:val="nil"/>
            </w:tcBorders>
            <w:noWrap/>
            <w:vAlign w:val="center"/>
            <w:hideMark/>
          </w:tcPr>
          <w:p w14:paraId="7716061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pduC</w:t>
            </w:r>
            <w:proofErr w:type="spellEnd"/>
          </w:p>
        </w:tc>
        <w:tc>
          <w:tcPr>
            <w:tcW w:w="3290" w:type="dxa"/>
            <w:tcBorders>
              <w:top w:val="nil"/>
              <w:left w:val="nil"/>
              <w:bottom w:val="nil"/>
              <w:right w:val="nil"/>
            </w:tcBorders>
            <w:noWrap/>
            <w:vAlign w:val="center"/>
            <w:hideMark/>
          </w:tcPr>
          <w:p w14:paraId="22F5C98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propanediol dehydratase</w:t>
            </w:r>
          </w:p>
        </w:tc>
        <w:tc>
          <w:tcPr>
            <w:tcW w:w="2377" w:type="dxa"/>
            <w:tcBorders>
              <w:top w:val="nil"/>
              <w:left w:val="nil"/>
              <w:bottom w:val="nil"/>
              <w:right w:val="nil"/>
            </w:tcBorders>
            <w:noWrap/>
            <w:vAlign w:val="center"/>
            <w:hideMark/>
          </w:tcPr>
          <w:p w14:paraId="4A3FFF4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14302C9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76E71E59" w14:textId="77777777" w:rsidTr="007F3D43">
        <w:trPr>
          <w:trHeight w:val="290"/>
        </w:trPr>
        <w:tc>
          <w:tcPr>
            <w:tcW w:w="634" w:type="dxa"/>
            <w:tcBorders>
              <w:top w:val="nil"/>
              <w:bottom w:val="nil"/>
              <w:right w:val="nil"/>
            </w:tcBorders>
            <w:noWrap/>
            <w:vAlign w:val="center"/>
            <w:hideMark/>
          </w:tcPr>
          <w:p w14:paraId="7A83902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K13919</w:t>
            </w:r>
          </w:p>
        </w:tc>
        <w:tc>
          <w:tcPr>
            <w:tcW w:w="635" w:type="dxa"/>
            <w:tcBorders>
              <w:top w:val="nil"/>
              <w:left w:val="nil"/>
              <w:bottom w:val="nil"/>
              <w:right w:val="nil"/>
            </w:tcBorders>
            <w:noWrap/>
            <w:vAlign w:val="center"/>
            <w:hideMark/>
          </w:tcPr>
          <w:p w14:paraId="243F0A5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pduD</w:t>
            </w:r>
            <w:proofErr w:type="spellEnd"/>
          </w:p>
        </w:tc>
        <w:tc>
          <w:tcPr>
            <w:tcW w:w="3290" w:type="dxa"/>
            <w:tcBorders>
              <w:top w:val="nil"/>
              <w:left w:val="nil"/>
              <w:bottom w:val="nil"/>
              <w:right w:val="nil"/>
            </w:tcBorders>
            <w:noWrap/>
            <w:vAlign w:val="center"/>
            <w:hideMark/>
          </w:tcPr>
          <w:p w14:paraId="217D1037"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propanediol dehydratase</w:t>
            </w:r>
          </w:p>
        </w:tc>
        <w:tc>
          <w:tcPr>
            <w:tcW w:w="2377" w:type="dxa"/>
            <w:tcBorders>
              <w:top w:val="nil"/>
              <w:left w:val="nil"/>
              <w:bottom w:val="nil"/>
              <w:right w:val="nil"/>
            </w:tcBorders>
            <w:noWrap/>
            <w:vAlign w:val="center"/>
            <w:hideMark/>
          </w:tcPr>
          <w:p w14:paraId="55E3C89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1E928AE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1B49452C" w14:textId="77777777" w:rsidTr="007F3D43">
        <w:trPr>
          <w:trHeight w:val="290"/>
        </w:trPr>
        <w:tc>
          <w:tcPr>
            <w:tcW w:w="634" w:type="dxa"/>
            <w:tcBorders>
              <w:top w:val="nil"/>
              <w:bottom w:val="nil"/>
              <w:right w:val="nil"/>
            </w:tcBorders>
            <w:noWrap/>
            <w:vAlign w:val="center"/>
            <w:hideMark/>
          </w:tcPr>
          <w:p w14:paraId="1B842E27"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K13920</w:t>
            </w:r>
          </w:p>
        </w:tc>
        <w:tc>
          <w:tcPr>
            <w:tcW w:w="635" w:type="dxa"/>
            <w:tcBorders>
              <w:top w:val="nil"/>
              <w:left w:val="nil"/>
              <w:bottom w:val="nil"/>
              <w:right w:val="nil"/>
            </w:tcBorders>
            <w:noWrap/>
            <w:vAlign w:val="center"/>
            <w:hideMark/>
          </w:tcPr>
          <w:p w14:paraId="38EB3E5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pduE</w:t>
            </w:r>
            <w:proofErr w:type="spellEnd"/>
          </w:p>
        </w:tc>
        <w:tc>
          <w:tcPr>
            <w:tcW w:w="3290" w:type="dxa"/>
            <w:tcBorders>
              <w:top w:val="nil"/>
              <w:left w:val="nil"/>
              <w:bottom w:val="nil"/>
              <w:right w:val="nil"/>
            </w:tcBorders>
            <w:noWrap/>
            <w:vAlign w:val="center"/>
            <w:hideMark/>
          </w:tcPr>
          <w:p w14:paraId="33C3AE4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propanediol dehydratase</w:t>
            </w:r>
          </w:p>
        </w:tc>
        <w:tc>
          <w:tcPr>
            <w:tcW w:w="2377" w:type="dxa"/>
            <w:tcBorders>
              <w:top w:val="nil"/>
              <w:left w:val="nil"/>
              <w:bottom w:val="nil"/>
              <w:right w:val="nil"/>
            </w:tcBorders>
            <w:noWrap/>
            <w:vAlign w:val="center"/>
            <w:hideMark/>
          </w:tcPr>
          <w:p w14:paraId="7502B53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03EFA2E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34986A1D" w14:textId="77777777" w:rsidTr="007F3D43">
        <w:trPr>
          <w:trHeight w:val="290"/>
        </w:trPr>
        <w:tc>
          <w:tcPr>
            <w:tcW w:w="634" w:type="dxa"/>
            <w:tcBorders>
              <w:top w:val="nil"/>
              <w:bottom w:val="nil"/>
              <w:right w:val="nil"/>
            </w:tcBorders>
            <w:noWrap/>
            <w:vAlign w:val="center"/>
            <w:hideMark/>
          </w:tcPr>
          <w:p w14:paraId="64EF66E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K13922</w:t>
            </w:r>
          </w:p>
        </w:tc>
        <w:tc>
          <w:tcPr>
            <w:tcW w:w="635" w:type="dxa"/>
            <w:tcBorders>
              <w:top w:val="nil"/>
              <w:left w:val="nil"/>
              <w:bottom w:val="nil"/>
              <w:right w:val="nil"/>
            </w:tcBorders>
            <w:noWrap/>
            <w:vAlign w:val="center"/>
            <w:hideMark/>
          </w:tcPr>
          <w:p w14:paraId="4F4A7A9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pduP</w:t>
            </w:r>
            <w:proofErr w:type="spellEnd"/>
          </w:p>
        </w:tc>
        <w:tc>
          <w:tcPr>
            <w:tcW w:w="3290" w:type="dxa"/>
            <w:tcBorders>
              <w:top w:val="nil"/>
              <w:left w:val="nil"/>
              <w:bottom w:val="nil"/>
              <w:right w:val="nil"/>
            </w:tcBorders>
            <w:noWrap/>
            <w:vAlign w:val="center"/>
            <w:hideMark/>
          </w:tcPr>
          <w:p w14:paraId="774CC252"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propionaldehyde dehydrogenase</w:t>
            </w:r>
          </w:p>
        </w:tc>
        <w:tc>
          <w:tcPr>
            <w:tcW w:w="2377" w:type="dxa"/>
            <w:tcBorders>
              <w:top w:val="nil"/>
              <w:left w:val="nil"/>
              <w:bottom w:val="nil"/>
              <w:right w:val="nil"/>
            </w:tcBorders>
            <w:noWrap/>
            <w:vAlign w:val="center"/>
            <w:hideMark/>
          </w:tcPr>
          <w:p w14:paraId="56C7C61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4907356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69922680" w14:textId="77777777" w:rsidTr="007F3D43">
        <w:trPr>
          <w:trHeight w:val="290"/>
        </w:trPr>
        <w:tc>
          <w:tcPr>
            <w:tcW w:w="634" w:type="dxa"/>
            <w:tcBorders>
              <w:top w:val="nil"/>
              <w:bottom w:val="nil"/>
              <w:right w:val="nil"/>
            </w:tcBorders>
            <w:noWrap/>
            <w:vAlign w:val="center"/>
            <w:hideMark/>
          </w:tcPr>
          <w:p w14:paraId="562BAF2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K19697</w:t>
            </w:r>
          </w:p>
        </w:tc>
        <w:tc>
          <w:tcPr>
            <w:tcW w:w="635" w:type="dxa"/>
            <w:tcBorders>
              <w:top w:val="nil"/>
              <w:left w:val="nil"/>
              <w:bottom w:val="nil"/>
              <w:right w:val="nil"/>
            </w:tcBorders>
            <w:noWrap/>
            <w:vAlign w:val="center"/>
            <w:hideMark/>
          </w:tcPr>
          <w:p w14:paraId="64EA619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pduW</w:t>
            </w:r>
            <w:proofErr w:type="spellEnd"/>
          </w:p>
        </w:tc>
        <w:tc>
          <w:tcPr>
            <w:tcW w:w="3290" w:type="dxa"/>
            <w:tcBorders>
              <w:top w:val="nil"/>
              <w:left w:val="nil"/>
              <w:bottom w:val="nil"/>
              <w:right w:val="nil"/>
            </w:tcBorders>
            <w:noWrap/>
            <w:vAlign w:val="center"/>
            <w:hideMark/>
          </w:tcPr>
          <w:p w14:paraId="0EAF17E8"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propionate kinase</w:t>
            </w:r>
          </w:p>
        </w:tc>
        <w:tc>
          <w:tcPr>
            <w:tcW w:w="2377" w:type="dxa"/>
            <w:tcBorders>
              <w:top w:val="nil"/>
              <w:left w:val="nil"/>
              <w:bottom w:val="nil"/>
              <w:right w:val="nil"/>
            </w:tcBorders>
            <w:noWrap/>
            <w:vAlign w:val="center"/>
            <w:hideMark/>
          </w:tcPr>
          <w:p w14:paraId="6E34D34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7B9A4D3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008E4C15" w14:textId="77777777" w:rsidTr="007F3D43">
        <w:trPr>
          <w:trHeight w:val="290"/>
        </w:trPr>
        <w:tc>
          <w:tcPr>
            <w:tcW w:w="634" w:type="dxa"/>
            <w:tcBorders>
              <w:top w:val="nil"/>
              <w:bottom w:val="nil"/>
              <w:right w:val="nil"/>
            </w:tcBorders>
            <w:noWrap/>
            <w:vAlign w:val="center"/>
            <w:hideMark/>
          </w:tcPr>
          <w:p w14:paraId="26DBFAC2"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lastRenderedPageBreak/>
              <w:t>K03737</w:t>
            </w:r>
          </w:p>
        </w:tc>
        <w:tc>
          <w:tcPr>
            <w:tcW w:w="635" w:type="dxa"/>
            <w:tcBorders>
              <w:top w:val="nil"/>
              <w:left w:val="nil"/>
              <w:bottom w:val="nil"/>
              <w:right w:val="nil"/>
            </w:tcBorders>
            <w:noWrap/>
            <w:vAlign w:val="center"/>
            <w:hideMark/>
          </w:tcPr>
          <w:p w14:paraId="602F9A6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por</w:t>
            </w:r>
            <w:proofErr w:type="spellEnd"/>
          </w:p>
        </w:tc>
        <w:tc>
          <w:tcPr>
            <w:tcW w:w="3290" w:type="dxa"/>
            <w:tcBorders>
              <w:top w:val="nil"/>
              <w:left w:val="nil"/>
              <w:bottom w:val="nil"/>
              <w:right w:val="nil"/>
            </w:tcBorders>
            <w:noWrap/>
            <w:vAlign w:val="center"/>
            <w:hideMark/>
          </w:tcPr>
          <w:p w14:paraId="1D44190C" w14:textId="77777777" w:rsidR="00E93D30" w:rsidRPr="00E93D30" w:rsidRDefault="00E93D30" w:rsidP="00E93D30">
            <w:pPr>
              <w:spacing w:line="276" w:lineRule="auto"/>
              <w:jc w:val="center"/>
              <w:rPr>
                <w:rFonts w:ascii="Arial" w:hAnsi="Arial" w:cs="Arial"/>
                <w:sz w:val="20"/>
                <w:szCs w:val="20"/>
              </w:rPr>
            </w:pPr>
            <w:proofErr w:type="spellStart"/>
            <w:proofErr w:type="gramStart"/>
            <w:r w:rsidRPr="00E93D30">
              <w:rPr>
                <w:rFonts w:ascii="Arial" w:hAnsi="Arial" w:cs="Arial"/>
                <w:sz w:val="20"/>
                <w:szCs w:val="20"/>
              </w:rPr>
              <w:t>pyruvate:ferredoxin</w:t>
            </w:r>
            <w:proofErr w:type="spellEnd"/>
            <w:proofErr w:type="gramEnd"/>
            <w:r w:rsidRPr="00E93D30">
              <w:rPr>
                <w:rFonts w:ascii="Arial" w:hAnsi="Arial" w:cs="Arial"/>
                <w:sz w:val="20"/>
                <w:szCs w:val="20"/>
              </w:rPr>
              <w:t xml:space="preserve"> oxidoreductase</w:t>
            </w:r>
          </w:p>
        </w:tc>
        <w:tc>
          <w:tcPr>
            <w:tcW w:w="2377" w:type="dxa"/>
            <w:tcBorders>
              <w:top w:val="nil"/>
              <w:left w:val="nil"/>
              <w:bottom w:val="nil"/>
              <w:right w:val="nil"/>
            </w:tcBorders>
            <w:noWrap/>
            <w:vAlign w:val="center"/>
            <w:hideMark/>
          </w:tcPr>
          <w:p w14:paraId="5881A5D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propionate_production</w:t>
            </w:r>
            <w:proofErr w:type="spellEnd"/>
          </w:p>
        </w:tc>
        <w:tc>
          <w:tcPr>
            <w:tcW w:w="2470" w:type="dxa"/>
            <w:tcBorders>
              <w:top w:val="nil"/>
              <w:left w:val="nil"/>
              <w:bottom w:val="nil"/>
            </w:tcBorders>
            <w:noWrap/>
            <w:vAlign w:val="center"/>
            <w:hideMark/>
          </w:tcPr>
          <w:p w14:paraId="00C42A1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68098A34" w14:textId="77777777" w:rsidTr="007F3D43">
        <w:trPr>
          <w:trHeight w:val="290"/>
        </w:trPr>
        <w:tc>
          <w:tcPr>
            <w:tcW w:w="634" w:type="dxa"/>
            <w:tcBorders>
              <w:top w:val="nil"/>
              <w:bottom w:val="nil"/>
              <w:right w:val="nil"/>
            </w:tcBorders>
            <w:noWrap/>
            <w:vAlign w:val="center"/>
            <w:hideMark/>
          </w:tcPr>
          <w:p w14:paraId="6E0971C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K00625</w:t>
            </w:r>
          </w:p>
        </w:tc>
        <w:tc>
          <w:tcPr>
            <w:tcW w:w="635" w:type="dxa"/>
            <w:tcBorders>
              <w:top w:val="nil"/>
              <w:left w:val="nil"/>
              <w:bottom w:val="nil"/>
              <w:right w:val="nil"/>
            </w:tcBorders>
            <w:noWrap/>
            <w:vAlign w:val="center"/>
            <w:hideMark/>
          </w:tcPr>
          <w:p w14:paraId="7B5FEFA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pta</w:t>
            </w:r>
            <w:proofErr w:type="spellEnd"/>
          </w:p>
        </w:tc>
        <w:tc>
          <w:tcPr>
            <w:tcW w:w="3290" w:type="dxa"/>
            <w:tcBorders>
              <w:top w:val="nil"/>
              <w:left w:val="nil"/>
              <w:bottom w:val="nil"/>
              <w:right w:val="nil"/>
            </w:tcBorders>
            <w:noWrap/>
            <w:vAlign w:val="center"/>
            <w:hideMark/>
          </w:tcPr>
          <w:p w14:paraId="2A7A602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phosphate acetyltransferase</w:t>
            </w:r>
          </w:p>
        </w:tc>
        <w:tc>
          <w:tcPr>
            <w:tcW w:w="2377" w:type="dxa"/>
            <w:tcBorders>
              <w:top w:val="nil"/>
              <w:left w:val="nil"/>
              <w:bottom w:val="nil"/>
              <w:right w:val="nil"/>
            </w:tcBorders>
            <w:noWrap/>
            <w:vAlign w:val="center"/>
            <w:hideMark/>
          </w:tcPr>
          <w:p w14:paraId="33C72A0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7AA35BE6"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132F5AF3" w14:textId="77777777" w:rsidTr="007F3D43">
        <w:trPr>
          <w:trHeight w:val="290"/>
        </w:trPr>
        <w:tc>
          <w:tcPr>
            <w:tcW w:w="634" w:type="dxa"/>
            <w:tcBorders>
              <w:top w:val="nil"/>
              <w:bottom w:val="nil"/>
              <w:right w:val="nil"/>
            </w:tcBorders>
            <w:noWrap/>
            <w:vAlign w:val="center"/>
            <w:hideMark/>
          </w:tcPr>
          <w:p w14:paraId="5107CC4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K13788</w:t>
            </w:r>
          </w:p>
        </w:tc>
        <w:tc>
          <w:tcPr>
            <w:tcW w:w="635" w:type="dxa"/>
            <w:tcBorders>
              <w:top w:val="nil"/>
              <w:left w:val="nil"/>
              <w:bottom w:val="nil"/>
              <w:right w:val="nil"/>
            </w:tcBorders>
            <w:noWrap/>
            <w:vAlign w:val="center"/>
            <w:hideMark/>
          </w:tcPr>
          <w:p w14:paraId="33347C0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pta</w:t>
            </w:r>
            <w:proofErr w:type="spellEnd"/>
          </w:p>
        </w:tc>
        <w:tc>
          <w:tcPr>
            <w:tcW w:w="3290" w:type="dxa"/>
            <w:tcBorders>
              <w:top w:val="nil"/>
              <w:left w:val="nil"/>
              <w:bottom w:val="nil"/>
              <w:right w:val="nil"/>
            </w:tcBorders>
            <w:noWrap/>
            <w:vAlign w:val="center"/>
            <w:hideMark/>
          </w:tcPr>
          <w:p w14:paraId="7F87409B"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phosphate acetyltransferase</w:t>
            </w:r>
          </w:p>
        </w:tc>
        <w:tc>
          <w:tcPr>
            <w:tcW w:w="2377" w:type="dxa"/>
            <w:tcBorders>
              <w:top w:val="nil"/>
              <w:left w:val="nil"/>
              <w:bottom w:val="nil"/>
              <w:right w:val="nil"/>
            </w:tcBorders>
            <w:noWrap/>
            <w:vAlign w:val="center"/>
            <w:hideMark/>
          </w:tcPr>
          <w:p w14:paraId="02C6644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acetate_production</w:t>
            </w:r>
            <w:proofErr w:type="spellEnd"/>
          </w:p>
        </w:tc>
        <w:tc>
          <w:tcPr>
            <w:tcW w:w="2470" w:type="dxa"/>
            <w:tcBorders>
              <w:top w:val="nil"/>
              <w:left w:val="nil"/>
              <w:bottom w:val="nil"/>
            </w:tcBorders>
            <w:noWrap/>
            <w:vAlign w:val="center"/>
            <w:hideMark/>
          </w:tcPr>
          <w:p w14:paraId="10010BD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1A4F28EA" w14:textId="77777777" w:rsidTr="007F3D43">
        <w:trPr>
          <w:trHeight w:val="290"/>
        </w:trPr>
        <w:tc>
          <w:tcPr>
            <w:tcW w:w="634" w:type="dxa"/>
            <w:tcBorders>
              <w:top w:val="nil"/>
              <w:bottom w:val="nil"/>
              <w:right w:val="nil"/>
            </w:tcBorders>
            <w:noWrap/>
            <w:vAlign w:val="center"/>
            <w:hideMark/>
          </w:tcPr>
          <w:p w14:paraId="1AC0D6B9"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K00634</w:t>
            </w:r>
          </w:p>
        </w:tc>
        <w:tc>
          <w:tcPr>
            <w:tcW w:w="635" w:type="dxa"/>
            <w:tcBorders>
              <w:top w:val="nil"/>
              <w:left w:val="nil"/>
              <w:bottom w:val="nil"/>
              <w:right w:val="nil"/>
            </w:tcBorders>
            <w:noWrap/>
            <w:vAlign w:val="center"/>
            <w:hideMark/>
          </w:tcPr>
          <w:p w14:paraId="72FA44C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ptb</w:t>
            </w:r>
            <w:proofErr w:type="spellEnd"/>
          </w:p>
        </w:tc>
        <w:tc>
          <w:tcPr>
            <w:tcW w:w="3290" w:type="dxa"/>
            <w:tcBorders>
              <w:top w:val="nil"/>
              <w:left w:val="nil"/>
              <w:bottom w:val="nil"/>
              <w:right w:val="nil"/>
            </w:tcBorders>
            <w:noWrap/>
            <w:vAlign w:val="center"/>
            <w:hideMark/>
          </w:tcPr>
          <w:p w14:paraId="062CA03F"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 xml:space="preserve">phosphate </w:t>
            </w:r>
            <w:proofErr w:type="spellStart"/>
            <w:r w:rsidRPr="00E93D30">
              <w:rPr>
                <w:rFonts w:ascii="Arial" w:hAnsi="Arial" w:cs="Arial"/>
                <w:sz w:val="20"/>
                <w:szCs w:val="20"/>
              </w:rPr>
              <w:t>butyryltransferase</w:t>
            </w:r>
            <w:proofErr w:type="spellEnd"/>
          </w:p>
        </w:tc>
        <w:tc>
          <w:tcPr>
            <w:tcW w:w="2377" w:type="dxa"/>
            <w:tcBorders>
              <w:top w:val="nil"/>
              <w:left w:val="nil"/>
              <w:bottom w:val="nil"/>
              <w:right w:val="nil"/>
            </w:tcBorders>
            <w:noWrap/>
            <w:vAlign w:val="center"/>
            <w:hideMark/>
          </w:tcPr>
          <w:p w14:paraId="790C3560"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butyrate_production</w:t>
            </w:r>
            <w:proofErr w:type="spellEnd"/>
          </w:p>
        </w:tc>
        <w:tc>
          <w:tcPr>
            <w:tcW w:w="2470" w:type="dxa"/>
            <w:tcBorders>
              <w:top w:val="nil"/>
              <w:left w:val="nil"/>
              <w:bottom w:val="nil"/>
            </w:tcBorders>
            <w:noWrap/>
            <w:vAlign w:val="center"/>
            <w:hideMark/>
          </w:tcPr>
          <w:p w14:paraId="64688F5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5D5E139A" w14:textId="77777777" w:rsidTr="007F3D43">
        <w:trPr>
          <w:trHeight w:val="290"/>
        </w:trPr>
        <w:tc>
          <w:tcPr>
            <w:tcW w:w="634" w:type="dxa"/>
            <w:tcBorders>
              <w:top w:val="nil"/>
              <w:bottom w:val="nil"/>
              <w:right w:val="nil"/>
            </w:tcBorders>
            <w:noWrap/>
            <w:vAlign w:val="center"/>
            <w:hideMark/>
          </w:tcPr>
          <w:p w14:paraId="69E1509A"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K10804</w:t>
            </w:r>
          </w:p>
        </w:tc>
        <w:tc>
          <w:tcPr>
            <w:tcW w:w="635" w:type="dxa"/>
            <w:tcBorders>
              <w:top w:val="nil"/>
              <w:left w:val="nil"/>
              <w:bottom w:val="nil"/>
              <w:right w:val="nil"/>
            </w:tcBorders>
            <w:noWrap/>
            <w:vAlign w:val="center"/>
            <w:hideMark/>
          </w:tcPr>
          <w:p w14:paraId="03DE1B9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tesA</w:t>
            </w:r>
            <w:proofErr w:type="spellEnd"/>
          </w:p>
        </w:tc>
        <w:tc>
          <w:tcPr>
            <w:tcW w:w="3290" w:type="dxa"/>
            <w:tcBorders>
              <w:top w:val="nil"/>
              <w:left w:val="nil"/>
              <w:bottom w:val="nil"/>
              <w:right w:val="nil"/>
            </w:tcBorders>
            <w:noWrap/>
            <w:vAlign w:val="center"/>
            <w:hideMark/>
          </w:tcPr>
          <w:p w14:paraId="7AD5E637"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 xml:space="preserve">acyl-CoA </w:t>
            </w:r>
            <w:proofErr w:type="spellStart"/>
            <w:r w:rsidRPr="00E93D30">
              <w:rPr>
                <w:rFonts w:ascii="Arial" w:hAnsi="Arial" w:cs="Arial"/>
                <w:sz w:val="20"/>
                <w:szCs w:val="20"/>
              </w:rPr>
              <w:t>thioesterase</w:t>
            </w:r>
            <w:proofErr w:type="spellEnd"/>
          </w:p>
        </w:tc>
        <w:tc>
          <w:tcPr>
            <w:tcW w:w="2377" w:type="dxa"/>
            <w:tcBorders>
              <w:top w:val="nil"/>
              <w:left w:val="nil"/>
              <w:bottom w:val="nil"/>
              <w:right w:val="nil"/>
            </w:tcBorders>
            <w:noWrap/>
            <w:vAlign w:val="center"/>
            <w:hideMark/>
          </w:tcPr>
          <w:p w14:paraId="7AEDD52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acetate_kinase</w:t>
            </w:r>
            <w:proofErr w:type="spellEnd"/>
          </w:p>
        </w:tc>
        <w:tc>
          <w:tcPr>
            <w:tcW w:w="2470" w:type="dxa"/>
            <w:tcBorders>
              <w:top w:val="nil"/>
              <w:left w:val="nil"/>
              <w:bottom w:val="nil"/>
            </w:tcBorders>
            <w:noWrap/>
            <w:vAlign w:val="center"/>
            <w:hideMark/>
          </w:tcPr>
          <w:p w14:paraId="1117E94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44334B14" w14:textId="77777777" w:rsidTr="007F3D43">
        <w:trPr>
          <w:trHeight w:val="290"/>
        </w:trPr>
        <w:tc>
          <w:tcPr>
            <w:tcW w:w="634" w:type="dxa"/>
            <w:tcBorders>
              <w:top w:val="nil"/>
              <w:bottom w:val="nil"/>
              <w:right w:val="nil"/>
            </w:tcBorders>
            <w:noWrap/>
            <w:vAlign w:val="center"/>
            <w:hideMark/>
          </w:tcPr>
          <w:p w14:paraId="7D22D29C"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K10805</w:t>
            </w:r>
          </w:p>
        </w:tc>
        <w:tc>
          <w:tcPr>
            <w:tcW w:w="635" w:type="dxa"/>
            <w:tcBorders>
              <w:top w:val="nil"/>
              <w:left w:val="nil"/>
              <w:bottom w:val="nil"/>
              <w:right w:val="nil"/>
            </w:tcBorders>
            <w:noWrap/>
            <w:vAlign w:val="center"/>
            <w:hideMark/>
          </w:tcPr>
          <w:p w14:paraId="3BF6987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tesB</w:t>
            </w:r>
            <w:proofErr w:type="spellEnd"/>
          </w:p>
        </w:tc>
        <w:tc>
          <w:tcPr>
            <w:tcW w:w="3290" w:type="dxa"/>
            <w:tcBorders>
              <w:top w:val="nil"/>
              <w:left w:val="nil"/>
              <w:bottom w:val="nil"/>
              <w:right w:val="nil"/>
            </w:tcBorders>
            <w:noWrap/>
            <w:vAlign w:val="center"/>
            <w:hideMark/>
          </w:tcPr>
          <w:p w14:paraId="7E4304EF"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 xml:space="preserve">acyl-CoA </w:t>
            </w:r>
            <w:proofErr w:type="spellStart"/>
            <w:r w:rsidRPr="00E93D30">
              <w:rPr>
                <w:rFonts w:ascii="Arial" w:hAnsi="Arial" w:cs="Arial"/>
                <w:sz w:val="20"/>
                <w:szCs w:val="20"/>
              </w:rPr>
              <w:t>thioesterase</w:t>
            </w:r>
            <w:proofErr w:type="spellEnd"/>
          </w:p>
        </w:tc>
        <w:tc>
          <w:tcPr>
            <w:tcW w:w="2377" w:type="dxa"/>
            <w:tcBorders>
              <w:top w:val="nil"/>
              <w:left w:val="nil"/>
              <w:bottom w:val="nil"/>
              <w:right w:val="nil"/>
            </w:tcBorders>
            <w:noWrap/>
            <w:vAlign w:val="center"/>
            <w:hideMark/>
          </w:tcPr>
          <w:p w14:paraId="6C21358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acetate_kinase</w:t>
            </w:r>
            <w:proofErr w:type="spellEnd"/>
          </w:p>
        </w:tc>
        <w:tc>
          <w:tcPr>
            <w:tcW w:w="2470" w:type="dxa"/>
            <w:tcBorders>
              <w:top w:val="nil"/>
              <w:left w:val="nil"/>
              <w:bottom w:val="nil"/>
            </w:tcBorders>
            <w:noWrap/>
            <w:vAlign w:val="center"/>
            <w:hideMark/>
          </w:tcPr>
          <w:p w14:paraId="510EE9F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24E75609" w14:textId="77777777" w:rsidTr="007F3D43">
        <w:trPr>
          <w:trHeight w:val="290"/>
        </w:trPr>
        <w:tc>
          <w:tcPr>
            <w:tcW w:w="634" w:type="dxa"/>
            <w:tcBorders>
              <w:top w:val="nil"/>
              <w:bottom w:val="nil"/>
              <w:right w:val="nil"/>
            </w:tcBorders>
            <w:noWrap/>
            <w:vAlign w:val="center"/>
            <w:hideMark/>
          </w:tcPr>
          <w:p w14:paraId="7ED412A2"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K10806</w:t>
            </w:r>
          </w:p>
        </w:tc>
        <w:tc>
          <w:tcPr>
            <w:tcW w:w="635" w:type="dxa"/>
            <w:tcBorders>
              <w:top w:val="nil"/>
              <w:left w:val="nil"/>
              <w:bottom w:val="nil"/>
              <w:right w:val="nil"/>
            </w:tcBorders>
            <w:noWrap/>
            <w:vAlign w:val="center"/>
            <w:hideMark/>
          </w:tcPr>
          <w:p w14:paraId="28DBBEE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yciA</w:t>
            </w:r>
            <w:proofErr w:type="spellEnd"/>
          </w:p>
        </w:tc>
        <w:tc>
          <w:tcPr>
            <w:tcW w:w="3290" w:type="dxa"/>
            <w:tcBorders>
              <w:top w:val="nil"/>
              <w:left w:val="nil"/>
              <w:bottom w:val="nil"/>
              <w:right w:val="nil"/>
            </w:tcBorders>
            <w:noWrap/>
            <w:vAlign w:val="center"/>
            <w:hideMark/>
          </w:tcPr>
          <w:p w14:paraId="11383722"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 xml:space="preserve">acyl-CoA </w:t>
            </w:r>
            <w:proofErr w:type="spellStart"/>
            <w:r w:rsidRPr="00E93D30">
              <w:rPr>
                <w:rFonts w:ascii="Arial" w:hAnsi="Arial" w:cs="Arial"/>
                <w:sz w:val="20"/>
                <w:szCs w:val="20"/>
              </w:rPr>
              <w:t>thioesterase</w:t>
            </w:r>
            <w:proofErr w:type="spellEnd"/>
          </w:p>
        </w:tc>
        <w:tc>
          <w:tcPr>
            <w:tcW w:w="2377" w:type="dxa"/>
            <w:tcBorders>
              <w:top w:val="nil"/>
              <w:left w:val="nil"/>
              <w:bottom w:val="nil"/>
              <w:right w:val="nil"/>
            </w:tcBorders>
            <w:noWrap/>
            <w:vAlign w:val="center"/>
            <w:hideMark/>
          </w:tcPr>
          <w:p w14:paraId="34A7CD3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acetate_kinase</w:t>
            </w:r>
            <w:proofErr w:type="spellEnd"/>
          </w:p>
        </w:tc>
        <w:tc>
          <w:tcPr>
            <w:tcW w:w="2470" w:type="dxa"/>
            <w:tcBorders>
              <w:top w:val="nil"/>
              <w:left w:val="nil"/>
              <w:bottom w:val="nil"/>
            </w:tcBorders>
            <w:noWrap/>
            <w:vAlign w:val="center"/>
            <w:hideMark/>
          </w:tcPr>
          <w:p w14:paraId="2477D9B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6C246675" w14:textId="77777777" w:rsidTr="007F3D43">
        <w:trPr>
          <w:trHeight w:val="290"/>
        </w:trPr>
        <w:tc>
          <w:tcPr>
            <w:tcW w:w="634" w:type="dxa"/>
            <w:tcBorders>
              <w:top w:val="nil"/>
              <w:bottom w:val="nil"/>
              <w:right w:val="nil"/>
            </w:tcBorders>
            <w:noWrap/>
            <w:vAlign w:val="center"/>
            <w:hideMark/>
          </w:tcPr>
          <w:p w14:paraId="59DC5EFA"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K19709</w:t>
            </w:r>
          </w:p>
        </w:tc>
        <w:tc>
          <w:tcPr>
            <w:tcW w:w="635" w:type="dxa"/>
            <w:tcBorders>
              <w:top w:val="nil"/>
              <w:left w:val="nil"/>
              <w:bottom w:val="nil"/>
              <w:right w:val="nil"/>
            </w:tcBorders>
            <w:noWrap/>
            <w:vAlign w:val="center"/>
            <w:hideMark/>
          </w:tcPr>
          <w:p w14:paraId="7634702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ydiF</w:t>
            </w:r>
            <w:proofErr w:type="spellEnd"/>
          </w:p>
        </w:tc>
        <w:tc>
          <w:tcPr>
            <w:tcW w:w="3290" w:type="dxa"/>
            <w:tcBorders>
              <w:top w:val="nil"/>
              <w:left w:val="nil"/>
              <w:bottom w:val="nil"/>
              <w:right w:val="nil"/>
            </w:tcBorders>
            <w:noWrap/>
            <w:vAlign w:val="center"/>
            <w:hideMark/>
          </w:tcPr>
          <w:p w14:paraId="54BEEE51"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acetate CoA-transferase</w:t>
            </w:r>
          </w:p>
        </w:tc>
        <w:tc>
          <w:tcPr>
            <w:tcW w:w="2377" w:type="dxa"/>
            <w:tcBorders>
              <w:top w:val="nil"/>
              <w:left w:val="nil"/>
              <w:bottom w:val="nil"/>
              <w:right w:val="nil"/>
            </w:tcBorders>
            <w:noWrap/>
            <w:vAlign w:val="center"/>
            <w:hideMark/>
          </w:tcPr>
          <w:p w14:paraId="3BC9802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butyrate_production</w:t>
            </w:r>
            <w:proofErr w:type="spellEnd"/>
          </w:p>
        </w:tc>
        <w:tc>
          <w:tcPr>
            <w:tcW w:w="2470" w:type="dxa"/>
            <w:tcBorders>
              <w:top w:val="nil"/>
              <w:left w:val="nil"/>
              <w:bottom w:val="nil"/>
            </w:tcBorders>
            <w:noWrap/>
            <w:vAlign w:val="center"/>
            <w:hideMark/>
          </w:tcPr>
          <w:p w14:paraId="3C46332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SCFA_production</w:t>
            </w:r>
            <w:proofErr w:type="spellEnd"/>
          </w:p>
        </w:tc>
      </w:tr>
      <w:tr w:rsidR="00E93D30" w:rsidRPr="00E93D30" w14:paraId="2E0C076B" w14:textId="77777777" w:rsidTr="007F3D43">
        <w:trPr>
          <w:trHeight w:val="290"/>
        </w:trPr>
        <w:tc>
          <w:tcPr>
            <w:tcW w:w="634" w:type="dxa"/>
            <w:tcBorders>
              <w:top w:val="nil"/>
              <w:bottom w:val="nil"/>
              <w:right w:val="nil"/>
            </w:tcBorders>
            <w:noWrap/>
            <w:vAlign w:val="center"/>
            <w:hideMark/>
          </w:tcPr>
          <w:p w14:paraId="4B7B7EC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K14171</w:t>
            </w:r>
          </w:p>
        </w:tc>
        <w:tc>
          <w:tcPr>
            <w:tcW w:w="635" w:type="dxa"/>
            <w:tcBorders>
              <w:top w:val="nil"/>
              <w:left w:val="nil"/>
              <w:bottom w:val="nil"/>
              <w:right w:val="nil"/>
            </w:tcBorders>
            <w:noWrap/>
            <w:vAlign w:val="center"/>
            <w:hideMark/>
          </w:tcPr>
          <w:p w14:paraId="5BBC78A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ahpC</w:t>
            </w:r>
            <w:proofErr w:type="spellEnd"/>
          </w:p>
        </w:tc>
        <w:tc>
          <w:tcPr>
            <w:tcW w:w="3290" w:type="dxa"/>
            <w:tcBorders>
              <w:top w:val="nil"/>
              <w:left w:val="nil"/>
              <w:bottom w:val="nil"/>
              <w:right w:val="nil"/>
            </w:tcBorders>
            <w:noWrap/>
            <w:vAlign w:val="center"/>
            <w:hideMark/>
          </w:tcPr>
          <w:p w14:paraId="686E8ED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alkyl hydroperoxide reductase</w:t>
            </w:r>
          </w:p>
        </w:tc>
        <w:tc>
          <w:tcPr>
            <w:tcW w:w="2377" w:type="dxa"/>
            <w:tcBorders>
              <w:top w:val="nil"/>
              <w:left w:val="nil"/>
              <w:bottom w:val="nil"/>
              <w:right w:val="nil"/>
            </w:tcBorders>
            <w:noWrap/>
            <w:vAlign w:val="center"/>
            <w:hideMark/>
          </w:tcPr>
          <w:p w14:paraId="746BA473"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bottom w:val="nil"/>
            </w:tcBorders>
            <w:noWrap/>
            <w:vAlign w:val="center"/>
            <w:hideMark/>
          </w:tcPr>
          <w:p w14:paraId="6090CCC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r w:rsidR="00E93D30" w:rsidRPr="00E93D30" w14:paraId="0ADDA64E" w14:textId="77777777" w:rsidTr="007F3D43">
        <w:trPr>
          <w:trHeight w:val="290"/>
        </w:trPr>
        <w:tc>
          <w:tcPr>
            <w:tcW w:w="634" w:type="dxa"/>
            <w:tcBorders>
              <w:top w:val="nil"/>
              <w:bottom w:val="nil"/>
              <w:right w:val="nil"/>
            </w:tcBorders>
            <w:noWrap/>
            <w:vAlign w:val="center"/>
            <w:hideMark/>
          </w:tcPr>
          <w:p w14:paraId="1E855EA7"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K00383</w:t>
            </w:r>
          </w:p>
        </w:tc>
        <w:tc>
          <w:tcPr>
            <w:tcW w:w="635" w:type="dxa"/>
            <w:tcBorders>
              <w:top w:val="nil"/>
              <w:left w:val="nil"/>
              <w:bottom w:val="nil"/>
              <w:right w:val="nil"/>
            </w:tcBorders>
            <w:noWrap/>
            <w:vAlign w:val="center"/>
            <w:hideMark/>
          </w:tcPr>
          <w:p w14:paraId="7D8CEAC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gor</w:t>
            </w:r>
            <w:proofErr w:type="spellEnd"/>
          </w:p>
        </w:tc>
        <w:tc>
          <w:tcPr>
            <w:tcW w:w="3290" w:type="dxa"/>
            <w:tcBorders>
              <w:top w:val="nil"/>
              <w:left w:val="nil"/>
              <w:bottom w:val="nil"/>
              <w:right w:val="nil"/>
            </w:tcBorders>
            <w:noWrap/>
            <w:vAlign w:val="center"/>
            <w:hideMark/>
          </w:tcPr>
          <w:p w14:paraId="2217EAC0"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glutathione reductase</w:t>
            </w:r>
          </w:p>
        </w:tc>
        <w:tc>
          <w:tcPr>
            <w:tcW w:w="2377" w:type="dxa"/>
            <w:tcBorders>
              <w:top w:val="nil"/>
              <w:left w:val="nil"/>
              <w:bottom w:val="nil"/>
              <w:right w:val="nil"/>
            </w:tcBorders>
            <w:noWrap/>
            <w:vAlign w:val="center"/>
            <w:hideMark/>
          </w:tcPr>
          <w:p w14:paraId="0A959767"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bottom w:val="nil"/>
            </w:tcBorders>
            <w:noWrap/>
            <w:vAlign w:val="center"/>
            <w:hideMark/>
          </w:tcPr>
          <w:p w14:paraId="27DE011E"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r w:rsidR="00E93D30" w:rsidRPr="00E93D30" w14:paraId="5EEE0816" w14:textId="77777777" w:rsidTr="007F3D43">
        <w:trPr>
          <w:trHeight w:val="290"/>
        </w:trPr>
        <w:tc>
          <w:tcPr>
            <w:tcW w:w="634" w:type="dxa"/>
            <w:tcBorders>
              <w:top w:val="nil"/>
              <w:bottom w:val="nil"/>
              <w:right w:val="nil"/>
            </w:tcBorders>
            <w:noWrap/>
            <w:vAlign w:val="center"/>
            <w:hideMark/>
          </w:tcPr>
          <w:p w14:paraId="7441BFF8"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K03781</w:t>
            </w:r>
          </w:p>
        </w:tc>
        <w:tc>
          <w:tcPr>
            <w:tcW w:w="635" w:type="dxa"/>
            <w:tcBorders>
              <w:top w:val="nil"/>
              <w:left w:val="nil"/>
              <w:bottom w:val="nil"/>
              <w:right w:val="nil"/>
            </w:tcBorders>
            <w:noWrap/>
            <w:vAlign w:val="center"/>
            <w:hideMark/>
          </w:tcPr>
          <w:p w14:paraId="196E91C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katE</w:t>
            </w:r>
            <w:proofErr w:type="spellEnd"/>
          </w:p>
        </w:tc>
        <w:tc>
          <w:tcPr>
            <w:tcW w:w="3290" w:type="dxa"/>
            <w:tcBorders>
              <w:top w:val="nil"/>
              <w:left w:val="nil"/>
              <w:bottom w:val="nil"/>
              <w:right w:val="nil"/>
            </w:tcBorders>
            <w:noWrap/>
            <w:vAlign w:val="center"/>
            <w:hideMark/>
          </w:tcPr>
          <w:p w14:paraId="41DBE699"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catalase</w:t>
            </w:r>
          </w:p>
        </w:tc>
        <w:tc>
          <w:tcPr>
            <w:tcW w:w="2377" w:type="dxa"/>
            <w:tcBorders>
              <w:top w:val="nil"/>
              <w:left w:val="nil"/>
              <w:bottom w:val="nil"/>
              <w:right w:val="nil"/>
            </w:tcBorders>
            <w:noWrap/>
            <w:vAlign w:val="center"/>
            <w:hideMark/>
          </w:tcPr>
          <w:p w14:paraId="2C2A4AD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bottom w:val="nil"/>
            </w:tcBorders>
            <w:noWrap/>
            <w:vAlign w:val="center"/>
            <w:hideMark/>
          </w:tcPr>
          <w:p w14:paraId="6D86942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r w:rsidR="00E93D30" w:rsidRPr="00E93D30" w14:paraId="4EBD6C00" w14:textId="77777777" w:rsidTr="007F3D43">
        <w:trPr>
          <w:trHeight w:val="290"/>
        </w:trPr>
        <w:tc>
          <w:tcPr>
            <w:tcW w:w="634" w:type="dxa"/>
            <w:tcBorders>
              <w:top w:val="nil"/>
              <w:bottom w:val="nil"/>
              <w:right w:val="nil"/>
            </w:tcBorders>
            <w:noWrap/>
            <w:vAlign w:val="center"/>
            <w:hideMark/>
          </w:tcPr>
          <w:p w14:paraId="6CB91A1E"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K03782</w:t>
            </w:r>
          </w:p>
        </w:tc>
        <w:tc>
          <w:tcPr>
            <w:tcW w:w="635" w:type="dxa"/>
            <w:tcBorders>
              <w:top w:val="nil"/>
              <w:left w:val="nil"/>
              <w:bottom w:val="nil"/>
              <w:right w:val="nil"/>
            </w:tcBorders>
            <w:noWrap/>
            <w:vAlign w:val="center"/>
            <w:hideMark/>
          </w:tcPr>
          <w:p w14:paraId="142BE0D8"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katG</w:t>
            </w:r>
            <w:proofErr w:type="spellEnd"/>
          </w:p>
        </w:tc>
        <w:tc>
          <w:tcPr>
            <w:tcW w:w="3290" w:type="dxa"/>
            <w:tcBorders>
              <w:top w:val="nil"/>
              <w:left w:val="nil"/>
              <w:bottom w:val="nil"/>
              <w:right w:val="nil"/>
            </w:tcBorders>
            <w:noWrap/>
            <w:vAlign w:val="center"/>
            <w:hideMark/>
          </w:tcPr>
          <w:p w14:paraId="725D8054"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catalase</w:t>
            </w:r>
          </w:p>
        </w:tc>
        <w:tc>
          <w:tcPr>
            <w:tcW w:w="2377" w:type="dxa"/>
            <w:tcBorders>
              <w:top w:val="nil"/>
              <w:left w:val="nil"/>
              <w:bottom w:val="nil"/>
              <w:right w:val="nil"/>
            </w:tcBorders>
            <w:noWrap/>
            <w:vAlign w:val="center"/>
            <w:hideMark/>
          </w:tcPr>
          <w:p w14:paraId="081109C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bottom w:val="nil"/>
            </w:tcBorders>
            <w:noWrap/>
            <w:vAlign w:val="center"/>
            <w:hideMark/>
          </w:tcPr>
          <w:p w14:paraId="10B0190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r w:rsidR="00E93D30" w:rsidRPr="00E93D30" w14:paraId="39455CF7" w14:textId="77777777" w:rsidTr="007F3D43">
        <w:trPr>
          <w:trHeight w:val="290"/>
        </w:trPr>
        <w:tc>
          <w:tcPr>
            <w:tcW w:w="634" w:type="dxa"/>
            <w:tcBorders>
              <w:top w:val="nil"/>
              <w:bottom w:val="nil"/>
              <w:right w:val="nil"/>
            </w:tcBorders>
            <w:noWrap/>
            <w:vAlign w:val="center"/>
            <w:hideMark/>
          </w:tcPr>
          <w:p w14:paraId="53E50DE5"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K04761</w:t>
            </w:r>
          </w:p>
        </w:tc>
        <w:tc>
          <w:tcPr>
            <w:tcW w:w="635" w:type="dxa"/>
            <w:tcBorders>
              <w:top w:val="nil"/>
              <w:left w:val="nil"/>
              <w:bottom w:val="nil"/>
              <w:right w:val="nil"/>
            </w:tcBorders>
            <w:noWrap/>
            <w:vAlign w:val="center"/>
            <w:hideMark/>
          </w:tcPr>
          <w:p w14:paraId="1552F87D"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oxyR</w:t>
            </w:r>
            <w:proofErr w:type="spellEnd"/>
          </w:p>
        </w:tc>
        <w:tc>
          <w:tcPr>
            <w:tcW w:w="3290" w:type="dxa"/>
            <w:tcBorders>
              <w:top w:val="nil"/>
              <w:left w:val="nil"/>
              <w:bottom w:val="nil"/>
              <w:right w:val="nil"/>
            </w:tcBorders>
            <w:noWrap/>
            <w:vAlign w:val="center"/>
            <w:hideMark/>
          </w:tcPr>
          <w:p w14:paraId="2B13954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oxidative stress transcriptional regulator</w:t>
            </w:r>
          </w:p>
        </w:tc>
        <w:tc>
          <w:tcPr>
            <w:tcW w:w="2377" w:type="dxa"/>
            <w:tcBorders>
              <w:top w:val="nil"/>
              <w:left w:val="nil"/>
              <w:bottom w:val="nil"/>
              <w:right w:val="nil"/>
            </w:tcBorders>
            <w:noWrap/>
            <w:vAlign w:val="center"/>
            <w:hideMark/>
          </w:tcPr>
          <w:p w14:paraId="29526B4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bottom w:val="nil"/>
            </w:tcBorders>
            <w:noWrap/>
            <w:vAlign w:val="center"/>
            <w:hideMark/>
          </w:tcPr>
          <w:p w14:paraId="59EB771C"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r w:rsidR="00E93D30" w:rsidRPr="00E93D30" w14:paraId="349854CC" w14:textId="77777777" w:rsidTr="007F3D43">
        <w:trPr>
          <w:trHeight w:val="290"/>
        </w:trPr>
        <w:tc>
          <w:tcPr>
            <w:tcW w:w="634" w:type="dxa"/>
            <w:tcBorders>
              <w:top w:val="nil"/>
              <w:bottom w:val="nil"/>
              <w:right w:val="nil"/>
            </w:tcBorders>
            <w:noWrap/>
            <w:vAlign w:val="center"/>
            <w:hideMark/>
          </w:tcPr>
          <w:p w14:paraId="350C49DF"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K04564</w:t>
            </w:r>
          </w:p>
        </w:tc>
        <w:tc>
          <w:tcPr>
            <w:tcW w:w="635" w:type="dxa"/>
            <w:tcBorders>
              <w:top w:val="nil"/>
              <w:left w:val="nil"/>
              <w:bottom w:val="nil"/>
              <w:right w:val="nil"/>
            </w:tcBorders>
            <w:noWrap/>
            <w:vAlign w:val="center"/>
            <w:hideMark/>
          </w:tcPr>
          <w:p w14:paraId="337AB732"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sodA</w:t>
            </w:r>
            <w:proofErr w:type="spellEnd"/>
          </w:p>
        </w:tc>
        <w:tc>
          <w:tcPr>
            <w:tcW w:w="3290" w:type="dxa"/>
            <w:tcBorders>
              <w:top w:val="nil"/>
              <w:left w:val="nil"/>
              <w:bottom w:val="nil"/>
              <w:right w:val="nil"/>
            </w:tcBorders>
            <w:noWrap/>
            <w:vAlign w:val="center"/>
            <w:hideMark/>
          </w:tcPr>
          <w:p w14:paraId="05D2C213"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superoxide dismutase</w:t>
            </w:r>
          </w:p>
        </w:tc>
        <w:tc>
          <w:tcPr>
            <w:tcW w:w="2377" w:type="dxa"/>
            <w:tcBorders>
              <w:top w:val="nil"/>
              <w:left w:val="nil"/>
              <w:bottom w:val="nil"/>
              <w:right w:val="nil"/>
            </w:tcBorders>
            <w:noWrap/>
            <w:vAlign w:val="center"/>
            <w:hideMark/>
          </w:tcPr>
          <w:p w14:paraId="016BFC4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bottom w:val="nil"/>
            </w:tcBorders>
            <w:noWrap/>
            <w:vAlign w:val="center"/>
            <w:hideMark/>
          </w:tcPr>
          <w:p w14:paraId="26B97A5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r w:rsidR="00E93D30" w:rsidRPr="00E93D30" w14:paraId="3DC646A2" w14:textId="77777777" w:rsidTr="007F3D43">
        <w:trPr>
          <w:trHeight w:val="290"/>
        </w:trPr>
        <w:tc>
          <w:tcPr>
            <w:tcW w:w="634" w:type="dxa"/>
            <w:tcBorders>
              <w:top w:val="nil"/>
              <w:bottom w:val="nil"/>
              <w:right w:val="nil"/>
            </w:tcBorders>
            <w:noWrap/>
            <w:vAlign w:val="center"/>
            <w:hideMark/>
          </w:tcPr>
          <w:p w14:paraId="52F9E39F"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K13639</w:t>
            </w:r>
          </w:p>
        </w:tc>
        <w:tc>
          <w:tcPr>
            <w:tcW w:w="635" w:type="dxa"/>
            <w:tcBorders>
              <w:top w:val="nil"/>
              <w:left w:val="nil"/>
              <w:bottom w:val="nil"/>
              <w:right w:val="nil"/>
            </w:tcBorders>
            <w:noWrap/>
            <w:vAlign w:val="center"/>
            <w:hideMark/>
          </w:tcPr>
          <w:p w14:paraId="579E3439"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soxR</w:t>
            </w:r>
            <w:proofErr w:type="spellEnd"/>
          </w:p>
        </w:tc>
        <w:tc>
          <w:tcPr>
            <w:tcW w:w="3290" w:type="dxa"/>
            <w:tcBorders>
              <w:top w:val="nil"/>
              <w:left w:val="nil"/>
              <w:bottom w:val="nil"/>
              <w:right w:val="nil"/>
            </w:tcBorders>
            <w:noWrap/>
            <w:vAlign w:val="center"/>
            <w:hideMark/>
          </w:tcPr>
          <w:p w14:paraId="6B464E9D"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redox-sensitive regulators</w:t>
            </w:r>
          </w:p>
        </w:tc>
        <w:tc>
          <w:tcPr>
            <w:tcW w:w="2377" w:type="dxa"/>
            <w:tcBorders>
              <w:top w:val="nil"/>
              <w:left w:val="nil"/>
              <w:bottom w:val="nil"/>
              <w:right w:val="nil"/>
            </w:tcBorders>
            <w:noWrap/>
            <w:vAlign w:val="center"/>
            <w:hideMark/>
          </w:tcPr>
          <w:p w14:paraId="0342CA0F"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bottom w:val="nil"/>
            </w:tcBorders>
            <w:noWrap/>
            <w:vAlign w:val="center"/>
            <w:hideMark/>
          </w:tcPr>
          <w:p w14:paraId="344E6004"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r w:rsidR="00E93D30" w:rsidRPr="00E93D30" w14:paraId="7710CCF2" w14:textId="77777777" w:rsidTr="007F3D43">
        <w:trPr>
          <w:trHeight w:val="290"/>
        </w:trPr>
        <w:tc>
          <w:tcPr>
            <w:tcW w:w="634" w:type="dxa"/>
            <w:tcBorders>
              <w:top w:val="nil"/>
              <w:right w:val="nil"/>
            </w:tcBorders>
            <w:noWrap/>
            <w:vAlign w:val="center"/>
            <w:hideMark/>
          </w:tcPr>
          <w:p w14:paraId="7A9082C6"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K13631</w:t>
            </w:r>
          </w:p>
        </w:tc>
        <w:tc>
          <w:tcPr>
            <w:tcW w:w="635" w:type="dxa"/>
            <w:tcBorders>
              <w:top w:val="nil"/>
              <w:left w:val="nil"/>
              <w:right w:val="nil"/>
            </w:tcBorders>
            <w:noWrap/>
            <w:vAlign w:val="center"/>
            <w:hideMark/>
          </w:tcPr>
          <w:p w14:paraId="14F5E28A"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soxS</w:t>
            </w:r>
            <w:proofErr w:type="spellEnd"/>
          </w:p>
        </w:tc>
        <w:tc>
          <w:tcPr>
            <w:tcW w:w="3290" w:type="dxa"/>
            <w:tcBorders>
              <w:top w:val="nil"/>
              <w:left w:val="nil"/>
              <w:right w:val="nil"/>
            </w:tcBorders>
            <w:noWrap/>
            <w:vAlign w:val="center"/>
            <w:hideMark/>
          </w:tcPr>
          <w:p w14:paraId="38007E4F" w14:textId="77777777" w:rsidR="00E93D30" w:rsidRPr="00E93D30" w:rsidRDefault="00E93D30" w:rsidP="00E93D30">
            <w:pPr>
              <w:spacing w:line="276" w:lineRule="auto"/>
              <w:jc w:val="center"/>
              <w:rPr>
                <w:rFonts w:ascii="Arial" w:hAnsi="Arial" w:cs="Arial"/>
                <w:sz w:val="20"/>
                <w:szCs w:val="20"/>
              </w:rPr>
            </w:pPr>
            <w:r w:rsidRPr="00E93D30">
              <w:rPr>
                <w:rFonts w:ascii="Arial" w:hAnsi="Arial" w:cs="Arial"/>
                <w:sz w:val="20"/>
                <w:szCs w:val="20"/>
              </w:rPr>
              <w:t>redox-sensitive regulators</w:t>
            </w:r>
          </w:p>
        </w:tc>
        <w:tc>
          <w:tcPr>
            <w:tcW w:w="2377" w:type="dxa"/>
            <w:tcBorders>
              <w:top w:val="nil"/>
              <w:left w:val="nil"/>
              <w:right w:val="nil"/>
            </w:tcBorders>
            <w:noWrap/>
            <w:vAlign w:val="center"/>
            <w:hideMark/>
          </w:tcPr>
          <w:p w14:paraId="05FA5CB1"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c>
          <w:tcPr>
            <w:tcW w:w="2470" w:type="dxa"/>
            <w:tcBorders>
              <w:top w:val="nil"/>
              <w:left w:val="nil"/>
            </w:tcBorders>
            <w:noWrap/>
            <w:vAlign w:val="center"/>
            <w:hideMark/>
          </w:tcPr>
          <w:p w14:paraId="70C2AA6B" w14:textId="77777777" w:rsidR="00E93D30" w:rsidRPr="00E93D30" w:rsidRDefault="00E93D30" w:rsidP="00E93D30">
            <w:pPr>
              <w:spacing w:line="276" w:lineRule="auto"/>
              <w:jc w:val="center"/>
              <w:rPr>
                <w:rFonts w:ascii="Arial" w:hAnsi="Arial" w:cs="Arial"/>
                <w:sz w:val="20"/>
                <w:szCs w:val="20"/>
              </w:rPr>
            </w:pPr>
            <w:proofErr w:type="spellStart"/>
            <w:r w:rsidRPr="00E93D30">
              <w:rPr>
                <w:rFonts w:ascii="Arial" w:hAnsi="Arial" w:cs="Arial"/>
                <w:sz w:val="20"/>
                <w:szCs w:val="20"/>
              </w:rPr>
              <w:t>stress_response</w:t>
            </w:r>
            <w:proofErr w:type="spellEnd"/>
          </w:p>
        </w:tc>
      </w:tr>
    </w:tbl>
    <w:p w14:paraId="47083ADC" w14:textId="77777777" w:rsidR="00487669" w:rsidRDefault="00487669" w:rsidP="00E93D30">
      <w:pPr>
        <w:spacing w:after="0" w:line="257" w:lineRule="auto"/>
        <w:rPr>
          <w:rFonts w:ascii="Arial" w:hAnsi="Arial" w:cs="Arial"/>
          <w:b/>
          <w:bCs/>
          <w:lang w:val="en-GB"/>
        </w:rPr>
      </w:pPr>
    </w:p>
    <w:p w14:paraId="087CA69C" w14:textId="77777777" w:rsidR="00B6407E" w:rsidRDefault="00B6407E" w:rsidP="00E93D30">
      <w:pPr>
        <w:spacing w:after="0" w:line="257" w:lineRule="auto"/>
        <w:rPr>
          <w:rFonts w:ascii="Arial" w:hAnsi="Arial" w:cs="Arial"/>
          <w:b/>
          <w:bCs/>
          <w:lang w:val="en-GB"/>
        </w:rPr>
      </w:pPr>
    </w:p>
    <w:p w14:paraId="5627005A" w14:textId="3CD2B6B7" w:rsidR="00B6407E" w:rsidRDefault="00B6407E" w:rsidP="00B6407E">
      <w:pPr>
        <w:spacing w:after="0" w:line="257" w:lineRule="auto"/>
        <w:rPr>
          <w:rFonts w:ascii="Arial" w:hAnsi="Arial" w:cs="Arial"/>
          <w:b/>
          <w:bCs/>
          <w:lang w:val="en-GB"/>
        </w:rPr>
      </w:pPr>
      <w:r w:rsidRPr="007A44D2">
        <w:rPr>
          <w:rFonts w:ascii="Arial" w:hAnsi="Arial" w:cs="Arial"/>
          <w:b/>
          <w:bCs/>
          <w:sz w:val="20"/>
          <w:szCs w:val="20"/>
          <w:lang w:val="en-GB"/>
        </w:rPr>
        <w:t>Table S</w:t>
      </w:r>
      <w:r>
        <w:rPr>
          <w:rFonts w:ascii="Arial" w:hAnsi="Arial" w:cs="Arial"/>
          <w:b/>
          <w:bCs/>
          <w:sz w:val="20"/>
          <w:szCs w:val="20"/>
          <w:lang w:val="en-GB"/>
        </w:rPr>
        <w:t xml:space="preserve">4: </w:t>
      </w:r>
      <w:r w:rsidRPr="005A567C">
        <w:rPr>
          <w:rFonts w:ascii="Arial" w:hAnsi="Arial" w:cs="Arial"/>
          <w:sz w:val="20"/>
          <w:szCs w:val="20"/>
          <w:lang w:val="en-GB"/>
        </w:rPr>
        <w:t>Kruskal-Wallis comparisons of the abundances of the selected gene groups between sites at each sampling time (ST).</w:t>
      </w:r>
    </w:p>
    <w:p w14:paraId="55803470" w14:textId="77777777" w:rsidR="00B6407E" w:rsidRDefault="00B6407E" w:rsidP="00E93D30">
      <w:pPr>
        <w:spacing w:after="0" w:line="257" w:lineRule="auto"/>
        <w:rPr>
          <w:rFonts w:ascii="Arial" w:hAnsi="Arial" w:cs="Arial"/>
          <w:b/>
          <w:bCs/>
          <w:lang w:val="en-GB"/>
        </w:rPr>
      </w:pPr>
    </w:p>
    <w:tbl>
      <w:tblPr>
        <w:tblW w:w="7980"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720"/>
        <w:gridCol w:w="4180"/>
        <w:gridCol w:w="1120"/>
        <w:gridCol w:w="960"/>
      </w:tblGrid>
      <w:tr w:rsidR="00B6407E" w:rsidRPr="00B6407E" w14:paraId="3DCF1108" w14:textId="77777777" w:rsidTr="005A567C">
        <w:trPr>
          <w:trHeight w:val="290"/>
        </w:trPr>
        <w:tc>
          <w:tcPr>
            <w:tcW w:w="1720" w:type="dxa"/>
            <w:tcBorders>
              <w:top w:val="single" w:sz="4" w:space="0" w:color="auto"/>
              <w:bottom w:val="single" w:sz="4" w:space="0" w:color="auto"/>
            </w:tcBorders>
            <w:shd w:val="clear" w:color="auto" w:fill="D1D1D1" w:themeFill="background2" w:themeFillShade="E6"/>
            <w:noWrap/>
            <w:vAlign w:val="center"/>
            <w:hideMark/>
          </w:tcPr>
          <w:p w14:paraId="76D4CAAC" w14:textId="0627CEF6"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Pr>
                <w:rFonts w:ascii="Aptos Narrow" w:eastAsia="Times New Roman" w:hAnsi="Aptos Narrow" w:cs="Times New Roman"/>
                <w:color w:val="000000"/>
                <w:lang w:val="de-DE" w:eastAsia="de-DE"/>
              </w:rPr>
              <w:t>ST</w:t>
            </w:r>
          </w:p>
        </w:tc>
        <w:tc>
          <w:tcPr>
            <w:tcW w:w="4180" w:type="dxa"/>
            <w:tcBorders>
              <w:top w:val="single" w:sz="4" w:space="0" w:color="auto"/>
              <w:bottom w:val="single" w:sz="4" w:space="0" w:color="auto"/>
            </w:tcBorders>
            <w:shd w:val="clear" w:color="auto" w:fill="D1D1D1" w:themeFill="background2" w:themeFillShade="E6"/>
            <w:noWrap/>
            <w:vAlign w:val="center"/>
            <w:hideMark/>
          </w:tcPr>
          <w:p w14:paraId="5C701355" w14:textId="048E8F61"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Pr>
                <w:rFonts w:ascii="Aptos Narrow" w:eastAsia="Times New Roman" w:hAnsi="Aptos Narrow" w:cs="Times New Roman"/>
                <w:color w:val="000000"/>
                <w:lang w:val="de-DE" w:eastAsia="de-DE"/>
              </w:rPr>
              <w:t xml:space="preserve">Gene </w:t>
            </w:r>
            <w:proofErr w:type="spellStart"/>
            <w:r w:rsidRPr="00B6407E">
              <w:rPr>
                <w:rFonts w:ascii="Aptos Narrow" w:eastAsia="Times New Roman" w:hAnsi="Aptos Narrow" w:cs="Times New Roman"/>
                <w:color w:val="000000"/>
                <w:lang w:val="de-DE" w:eastAsia="de-DE"/>
              </w:rPr>
              <w:t>group</w:t>
            </w:r>
            <w:proofErr w:type="spellEnd"/>
          </w:p>
        </w:tc>
        <w:tc>
          <w:tcPr>
            <w:tcW w:w="1120" w:type="dxa"/>
            <w:tcBorders>
              <w:top w:val="single" w:sz="4" w:space="0" w:color="auto"/>
              <w:bottom w:val="single" w:sz="4" w:space="0" w:color="auto"/>
            </w:tcBorders>
            <w:shd w:val="clear" w:color="auto" w:fill="D1D1D1" w:themeFill="background2" w:themeFillShade="E6"/>
            <w:noWrap/>
            <w:vAlign w:val="center"/>
            <w:hideMark/>
          </w:tcPr>
          <w:p w14:paraId="52A27E9E" w14:textId="15CB3363"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Pr>
                <w:rFonts w:ascii="Aptos Narrow" w:eastAsia="Times New Roman" w:hAnsi="Aptos Narrow" w:cs="Times New Roman"/>
                <w:i/>
                <w:iCs/>
                <w:color w:val="000000"/>
                <w:lang w:val="de-DE" w:eastAsia="de-DE"/>
              </w:rPr>
              <w:t>P</w:t>
            </w:r>
            <w:r w:rsidRPr="00B6407E">
              <w:rPr>
                <w:rFonts w:ascii="Aptos Narrow" w:eastAsia="Times New Roman" w:hAnsi="Aptos Narrow" w:cs="Times New Roman"/>
                <w:i/>
                <w:iCs/>
                <w:color w:val="000000"/>
                <w:lang w:val="de-DE" w:eastAsia="de-DE"/>
              </w:rPr>
              <w:t>-</w:t>
            </w:r>
            <w:proofErr w:type="spellStart"/>
            <w:r w:rsidRPr="00B6407E">
              <w:rPr>
                <w:rFonts w:ascii="Aptos Narrow" w:eastAsia="Times New Roman" w:hAnsi="Aptos Narrow" w:cs="Times New Roman"/>
                <w:color w:val="000000"/>
                <w:lang w:val="de-DE" w:eastAsia="de-DE"/>
              </w:rPr>
              <w:t>adj</w:t>
            </w:r>
            <w:proofErr w:type="spellEnd"/>
            <w:r w:rsidRPr="00B6407E">
              <w:rPr>
                <w:rFonts w:ascii="Aptos Narrow" w:eastAsia="Times New Roman" w:hAnsi="Aptos Narrow" w:cs="Times New Roman"/>
                <w:color w:val="000000"/>
                <w:lang w:val="de-DE" w:eastAsia="de-DE"/>
              </w:rPr>
              <w:t xml:space="preserve"> </w:t>
            </w:r>
            <w:proofErr w:type="spellStart"/>
            <w:r w:rsidRPr="00B6407E">
              <w:rPr>
                <w:rFonts w:ascii="Aptos Narrow" w:eastAsia="Times New Roman" w:hAnsi="Aptos Narrow" w:cs="Times New Roman"/>
                <w:color w:val="000000"/>
                <w:lang w:val="de-DE" w:eastAsia="de-DE"/>
              </w:rPr>
              <w:t>value</w:t>
            </w:r>
            <w:proofErr w:type="spellEnd"/>
          </w:p>
        </w:tc>
        <w:tc>
          <w:tcPr>
            <w:tcW w:w="960" w:type="dxa"/>
            <w:tcBorders>
              <w:top w:val="single" w:sz="4" w:space="0" w:color="auto"/>
              <w:bottom w:val="single" w:sz="4" w:space="0" w:color="auto"/>
            </w:tcBorders>
            <w:shd w:val="clear" w:color="auto" w:fill="D1D1D1" w:themeFill="background2" w:themeFillShade="E6"/>
            <w:noWrap/>
            <w:vAlign w:val="center"/>
            <w:hideMark/>
          </w:tcPr>
          <w:p w14:paraId="3EE04BF7"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proofErr w:type="spellStart"/>
            <w:r w:rsidRPr="00B6407E">
              <w:rPr>
                <w:rFonts w:ascii="Aptos Narrow" w:eastAsia="Times New Roman" w:hAnsi="Aptos Narrow" w:cs="Times New Roman"/>
                <w:color w:val="000000"/>
                <w:lang w:val="de-DE" w:eastAsia="de-DE"/>
              </w:rPr>
              <w:t>signif</w:t>
            </w:r>
            <w:proofErr w:type="spellEnd"/>
          </w:p>
        </w:tc>
      </w:tr>
      <w:tr w:rsidR="00B6407E" w:rsidRPr="00B6407E" w14:paraId="1ECC6094" w14:textId="77777777" w:rsidTr="005A567C">
        <w:trPr>
          <w:trHeight w:val="290"/>
        </w:trPr>
        <w:tc>
          <w:tcPr>
            <w:tcW w:w="1720" w:type="dxa"/>
            <w:tcBorders>
              <w:top w:val="single" w:sz="4" w:space="0" w:color="auto"/>
            </w:tcBorders>
            <w:noWrap/>
            <w:vAlign w:val="center"/>
            <w:hideMark/>
          </w:tcPr>
          <w:p w14:paraId="4BCD32A0"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T1</w:t>
            </w:r>
          </w:p>
        </w:tc>
        <w:tc>
          <w:tcPr>
            <w:tcW w:w="4180" w:type="dxa"/>
            <w:tcBorders>
              <w:top w:val="single" w:sz="4" w:space="0" w:color="auto"/>
            </w:tcBorders>
            <w:noWrap/>
            <w:vAlign w:val="center"/>
            <w:hideMark/>
          </w:tcPr>
          <w:p w14:paraId="1A1C1259" w14:textId="62A8962C"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SCFA</w:t>
            </w:r>
            <w:r w:rsidR="00B94F39">
              <w:rPr>
                <w:rFonts w:ascii="Aptos Narrow" w:eastAsia="Times New Roman" w:hAnsi="Aptos Narrow" w:cs="Times New Roman"/>
                <w:color w:val="000000"/>
                <w:lang w:val="de-DE" w:eastAsia="de-DE"/>
              </w:rPr>
              <w:t xml:space="preserve"> </w:t>
            </w:r>
            <w:proofErr w:type="spellStart"/>
            <w:r w:rsidRPr="00B6407E">
              <w:rPr>
                <w:rFonts w:ascii="Aptos Narrow" w:eastAsia="Times New Roman" w:hAnsi="Aptos Narrow" w:cs="Times New Roman"/>
                <w:color w:val="000000"/>
                <w:lang w:val="de-DE" w:eastAsia="de-DE"/>
              </w:rPr>
              <w:t>production</w:t>
            </w:r>
            <w:proofErr w:type="spellEnd"/>
          </w:p>
        </w:tc>
        <w:tc>
          <w:tcPr>
            <w:tcW w:w="1120" w:type="dxa"/>
            <w:tcBorders>
              <w:top w:val="single" w:sz="4" w:space="0" w:color="auto"/>
            </w:tcBorders>
            <w:noWrap/>
            <w:vAlign w:val="center"/>
            <w:hideMark/>
          </w:tcPr>
          <w:p w14:paraId="41F89B3A"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0.0144</w:t>
            </w:r>
          </w:p>
        </w:tc>
        <w:tc>
          <w:tcPr>
            <w:tcW w:w="960" w:type="dxa"/>
            <w:tcBorders>
              <w:top w:val="single" w:sz="4" w:space="0" w:color="auto"/>
            </w:tcBorders>
            <w:noWrap/>
            <w:vAlign w:val="center"/>
            <w:hideMark/>
          </w:tcPr>
          <w:p w14:paraId="7967D111"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w:t>
            </w:r>
          </w:p>
        </w:tc>
      </w:tr>
      <w:tr w:rsidR="00B6407E" w:rsidRPr="00B6407E" w14:paraId="0E810DC7" w14:textId="77777777" w:rsidTr="005A567C">
        <w:trPr>
          <w:trHeight w:val="290"/>
        </w:trPr>
        <w:tc>
          <w:tcPr>
            <w:tcW w:w="1720" w:type="dxa"/>
            <w:noWrap/>
            <w:vAlign w:val="center"/>
            <w:hideMark/>
          </w:tcPr>
          <w:p w14:paraId="21A1DAB8"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T1</w:t>
            </w:r>
          </w:p>
        </w:tc>
        <w:tc>
          <w:tcPr>
            <w:tcW w:w="4180" w:type="dxa"/>
            <w:noWrap/>
            <w:vAlign w:val="center"/>
            <w:hideMark/>
          </w:tcPr>
          <w:p w14:paraId="59508D39" w14:textId="60058248" w:rsidR="00B6407E" w:rsidRPr="00B6407E" w:rsidRDefault="00B94F39" w:rsidP="00B6407E">
            <w:pPr>
              <w:spacing w:after="0" w:line="240" w:lineRule="auto"/>
              <w:jc w:val="center"/>
              <w:rPr>
                <w:rFonts w:ascii="Aptos Narrow" w:eastAsia="Times New Roman" w:hAnsi="Aptos Narrow" w:cs="Times New Roman"/>
                <w:color w:val="000000"/>
                <w:lang w:val="de-DE" w:eastAsia="de-DE"/>
              </w:rPr>
            </w:pPr>
            <w:proofErr w:type="spellStart"/>
            <w:r>
              <w:rPr>
                <w:rFonts w:ascii="Aptos Narrow" w:eastAsia="Times New Roman" w:hAnsi="Aptos Narrow" w:cs="Times New Roman"/>
                <w:color w:val="000000"/>
                <w:lang w:val="de-DE" w:eastAsia="de-DE"/>
              </w:rPr>
              <w:t>C</w:t>
            </w:r>
            <w:r w:rsidR="00B6407E" w:rsidRPr="00B6407E">
              <w:rPr>
                <w:rFonts w:ascii="Aptos Narrow" w:eastAsia="Times New Roman" w:hAnsi="Aptos Narrow" w:cs="Times New Roman"/>
                <w:color w:val="000000"/>
                <w:lang w:val="de-DE" w:eastAsia="de-DE"/>
              </w:rPr>
              <w:t>omplex</w:t>
            </w:r>
            <w:proofErr w:type="spellEnd"/>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carbon</w:t>
            </w:r>
            <w:proofErr w:type="spellEnd"/>
            <w:r>
              <w:rPr>
                <w:rFonts w:ascii="Aptos Narrow" w:eastAsia="Times New Roman" w:hAnsi="Aptos Narrow" w:cs="Times New Roman"/>
                <w:color w:val="000000"/>
                <w:lang w:val="de-DE" w:eastAsia="de-DE"/>
              </w:rPr>
              <w:t xml:space="preserve"> &amp; </w:t>
            </w:r>
            <w:proofErr w:type="spellStart"/>
            <w:r w:rsidR="00B6407E" w:rsidRPr="00B6407E">
              <w:rPr>
                <w:rFonts w:ascii="Aptos Narrow" w:eastAsia="Times New Roman" w:hAnsi="Aptos Narrow" w:cs="Times New Roman"/>
                <w:color w:val="000000"/>
                <w:lang w:val="de-DE" w:eastAsia="de-DE"/>
              </w:rPr>
              <w:t>xenobiotic</w:t>
            </w:r>
            <w:proofErr w:type="spellEnd"/>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degradation</w:t>
            </w:r>
            <w:proofErr w:type="spellEnd"/>
          </w:p>
        </w:tc>
        <w:tc>
          <w:tcPr>
            <w:tcW w:w="1120" w:type="dxa"/>
            <w:noWrap/>
            <w:vAlign w:val="center"/>
            <w:hideMark/>
          </w:tcPr>
          <w:p w14:paraId="0246AF62"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0.00492</w:t>
            </w:r>
          </w:p>
        </w:tc>
        <w:tc>
          <w:tcPr>
            <w:tcW w:w="960" w:type="dxa"/>
            <w:noWrap/>
            <w:vAlign w:val="center"/>
            <w:hideMark/>
          </w:tcPr>
          <w:p w14:paraId="6CC2F6C0"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w:t>
            </w:r>
          </w:p>
        </w:tc>
      </w:tr>
      <w:tr w:rsidR="00B6407E" w:rsidRPr="00B6407E" w14:paraId="41CE57DF" w14:textId="77777777" w:rsidTr="005A567C">
        <w:trPr>
          <w:trHeight w:val="290"/>
        </w:trPr>
        <w:tc>
          <w:tcPr>
            <w:tcW w:w="1720" w:type="dxa"/>
            <w:noWrap/>
            <w:vAlign w:val="center"/>
            <w:hideMark/>
          </w:tcPr>
          <w:p w14:paraId="07FA569A"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T1</w:t>
            </w:r>
          </w:p>
        </w:tc>
        <w:tc>
          <w:tcPr>
            <w:tcW w:w="4180" w:type="dxa"/>
            <w:noWrap/>
            <w:vAlign w:val="center"/>
            <w:hideMark/>
          </w:tcPr>
          <w:p w14:paraId="29D8F41D" w14:textId="3437F0FE" w:rsidR="00B6407E" w:rsidRPr="00B6407E" w:rsidRDefault="00B94F39" w:rsidP="00B6407E">
            <w:pPr>
              <w:spacing w:after="0" w:line="240" w:lineRule="auto"/>
              <w:jc w:val="center"/>
              <w:rPr>
                <w:rFonts w:ascii="Aptos Narrow" w:eastAsia="Times New Roman" w:hAnsi="Aptos Narrow" w:cs="Times New Roman"/>
                <w:color w:val="000000"/>
                <w:lang w:val="de-DE" w:eastAsia="de-DE"/>
              </w:rPr>
            </w:pPr>
            <w:r>
              <w:rPr>
                <w:rFonts w:ascii="Aptos Narrow" w:eastAsia="Times New Roman" w:hAnsi="Aptos Narrow" w:cs="Times New Roman"/>
                <w:color w:val="000000"/>
                <w:lang w:val="de-DE" w:eastAsia="de-DE"/>
              </w:rPr>
              <w:t>E</w:t>
            </w:r>
            <w:r w:rsidR="00B6407E" w:rsidRPr="00B6407E">
              <w:rPr>
                <w:rFonts w:ascii="Aptos Narrow" w:eastAsia="Times New Roman" w:hAnsi="Aptos Narrow" w:cs="Times New Roman"/>
                <w:color w:val="000000"/>
                <w:lang w:val="de-DE" w:eastAsia="de-DE"/>
              </w:rPr>
              <w:t>fflux</w:t>
            </w:r>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pumps</w:t>
            </w:r>
            <w:proofErr w:type="spellEnd"/>
          </w:p>
        </w:tc>
        <w:tc>
          <w:tcPr>
            <w:tcW w:w="1120" w:type="dxa"/>
            <w:noWrap/>
            <w:vAlign w:val="center"/>
            <w:hideMark/>
          </w:tcPr>
          <w:p w14:paraId="0319CFC9"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0.273</w:t>
            </w:r>
          </w:p>
        </w:tc>
        <w:tc>
          <w:tcPr>
            <w:tcW w:w="960" w:type="dxa"/>
            <w:noWrap/>
            <w:vAlign w:val="center"/>
            <w:hideMark/>
          </w:tcPr>
          <w:p w14:paraId="1044FDEE"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proofErr w:type="spellStart"/>
            <w:r w:rsidRPr="00B6407E">
              <w:rPr>
                <w:rFonts w:ascii="Aptos Narrow" w:eastAsia="Times New Roman" w:hAnsi="Aptos Narrow" w:cs="Times New Roman"/>
                <w:color w:val="000000"/>
                <w:lang w:val="de-DE" w:eastAsia="de-DE"/>
              </w:rPr>
              <w:t>ns</w:t>
            </w:r>
            <w:proofErr w:type="spellEnd"/>
          </w:p>
        </w:tc>
      </w:tr>
      <w:tr w:rsidR="00B6407E" w:rsidRPr="00B6407E" w14:paraId="49B53854" w14:textId="77777777" w:rsidTr="005A567C">
        <w:trPr>
          <w:trHeight w:val="290"/>
        </w:trPr>
        <w:tc>
          <w:tcPr>
            <w:tcW w:w="1720" w:type="dxa"/>
            <w:noWrap/>
            <w:vAlign w:val="center"/>
            <w:hideMark/>
          </w:tcPr>
          <w:p w14:paraId="240DF0A3"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T1</w:t>
            </w:r>
          </w:p>
        </w:tc>
        <w:tc>
          <w:tcPr>
            <w:tcW w:w="4180" w:type="dxa"/>
            <w:noWrap/>
            <w:vAlign w:val="center"/>
            <w:hideMark/>
          </w:tcPr>
          <w:p w14:paraId="45D562E6" w14:textId="516B53BB" w:rsidR="00B6407E" w:rsidRPr="00B6407E" w:rsidRDefault="00B94F39"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S</w:t>
            </w:r>
            <w:r w:rsidR="00B6407E" w:rsidRPr="00B6407E">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response</w:t>
            </w:r>
            <w:proofErr w:type="spellEnd"/>
          </w:p>
        </w:tc>
        <w:tc>
          <w:tcPr>
            <w:tcW w:w="1120" w:type="dxa"/>
            <w:noWrap/>
            <w:vAlign w:val="center"/>
            <w:hideMark/>
          </w:tcPr>
          <w:p w14:paraId="263FE88C"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0.01002</w:t>
            </w:r>
          </w:p>
        </w:tc>
        <w:tc>
          <w:tcPr>
            <w:tcW w:w="960" w:type="dxa"/>
            <w:noWrap/>
            <w:vAlign w:val="center"/>
            <w:hideMark/>
          </w:tcPr>
          <w:p w14:paraId="7CC91846"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w:t>
            </w:r>
          </w:p>
        </w:tc>
      </w:tr>
      <w:tr w:rsidR="00B6407E" w:rsidRPr="00B6407E" w14:paraId="789FD3FB" w14:textId="77777777" w:rsidTr="005A567C">
        <w:trPr>
          <w:trHeight w:val="290"/>
        </w:trPr>
        <w:tc>
          <w:tcPr>
            <w:tcW w:w="1720" w:type="dxa"/>
            <w:noWrap/>
            <w:vAlign w:val="center"/>
            <w:hideMark/>
          </w:tcPr>
          <w:p w14:paraId="483ED4F1"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T2</w:t>
            </w:r>
          </w:p>
        </w:tc>
        <w:tc>
          <w:tcPr>
            <w:tcW w:w="4180" w:type="dxa"/>
            <w:noWrap/>
            <w:vAlign w:val="center"/>
            <w:hideMark/>
          </w:tcPr>
          <w:p w14:paraId="2D7C0701" w14:textId="53E2B4CF"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SCFA</w:t>
            </w:r>
            <w:r w:rsidR="00B94F39">
              <w:rPr>
                <w:rFonts w:ascii="Aptos Narrow" w:eastAsia="Times New Roman" w:hAnsi="Aptos Narrow" w:cs="Times New Roman"/>
                <w:color w:val="000000"/>
                <w:lang w:val="de-DE" w:eastAsia="de-DE"/>
              </w:rPr>
              <w:t xml:space="preserve"> </w:t>
            </w:r>
            <w:proofErr w:type="spellStart"/>
            <w:r w:rsidRPr="00B6407E">
              <w:rPr>
                <w:rFonts w:ascii="Aptos Narrow" w:eastAsia="Times New Roman" w:hAnsi="Aptos Narrow" w:cs="Times New Roman"/>
                <w:color w:val="000000"/>
                <w:lang w:val="de-DE" w:eastAsia="de-DE"/>
              </w:rPr>
              <w:t>production</w:t>
            </w:r>
            <w:proofErr w:type="spellEnd"/>
          </w:p>
        </w:tc>
        <w:tc>
          <w:tcPr>
            <w:tcW w:w="1120" w:type="dxa"/>
            <w:noWrap/>
            <w:vAlign w:val="center"/>
            <w:hideMark/>
          </w:tcPr>
          <w:p w14:paraId="0A2588F5"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0.00492</w:t>
            </w:r>
          </w:p>
        </w:tc>
        <w:tc>
          <w:tcPr>
            <w:tcW w:w="960" w:type="dxa"/>
            <w:noWrap/>
            <w:vAlign w:val="center"/>
            <w:hideMark/>
          </w:tcPr>
          <w:p w14:paraId="5D03DF71"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w:t>
            </w:r>
          </w:p>
        </w:tc>
      </w:tr>
      <w:tr w:rsidR="00B6407E" w:rsidRPr="00B6407E" w14:paraId="6DBC0162" w14:textId="77777777" w:rsidTr="005A567C">
        <w:trPr>
          <w:trHeight w:val="290"/>
        </w:trPr>
        <w:tc>
          <w:tcPr>
            <w:tcW w:w="1720" w:type="dxa"/>
            <w:noWrap/>
            <w:vAlign w:val="center"/>
            <w:hideMark/>
          </w:tcPr>
          <w:p w14:paraId="26942D89"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T2</w:t>
            </w:r>
          </w:p>
        </w:tc>
        <w:tc>
          <w:tcPr>
            <w:tcW w:w="4180" w:type="dxa"/>
            <w:noWrap/>
            <w:vAlign w:val="center"/>
            <w:hideMark/>
          </w:tcPr>
          <w:p w14:paraId="1DA3A33C" w14:textId="696D1BA2" w:rsidR="00B6407E" w:rsidRPr="00B6407E" w:rsidRDefault="00B94F39" w:rsidP="00B6407E">
            <w:pPr>
              <w:spacing w:after="0" w:line="240" w:lineRule="auto"/>
              <w:jc w:val="center"/>
              <w:rPr>
                <w:rFonts w:ascii="Aptos Narrow" w:eastAsia="Times New Roman" w:hAnsi="Aptos Narrow" w:cs="Times New Roman"/>
                <w:color w:val="000000"/>
                <w:lang w:val="de-DE" w:eastAsia="de-DE"/>
              </w:rPr>
            </w:pPr>
            <w:proofErr w:type="spellStart"/>
            <w:r w:rsidRPr="00B6407E">
              <w:rPr>
                <w:rFonts w:ascii="Aptos Narrow" w:eastAsia="Times New Roman" w:hAnsi="Aptos Narrow" w:cs="Times New Roman"/>
                <w:color w:val="000000"/>
                <w:lang w:val="de-DE" w:eastAsia="de-DE"/>
              </w:rPr>
              <w:t>C</w:t>
            </w:r>
            <w:r w:rsidR="00B6407E" w:rsidRPr="00B6407E">
              <w:rPr>
                <w:rFonts w:ascii="Aptos Narrow" w:eastAsia="Times New Roman" w:hAnsi="Aptos Narrow" w:cs="Times New Roman"/>
                <w:color w:val="000000"/>
                <w:lang w:val="de-DE" w:eastAsia="de-DE"/>
              </w:rPr>
              <w:t>omplex</w:t>
            </w:r>
            <w:proofErr w:type="spellEnd"/>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carbon</w:t>
            </w:r>
            <w:proofErr w:type="spellEnd"/>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xenobiotic</w:t>
            </w:r>
            <w:proofErr w:type="spellEnd"/>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degradation</w:t>
            </w:r>
            <w:proofErr w:type="spellEnd"/>
          </w:p>
        </w:tc>
        <w:tc>
          <w:tcPr>
            <w:tcW w:w="1120" w:type="dxa"/>
            <w:noWrap/>
            <w:vAlign w:val="center"/>
            <w:hideMark/>
          </w:tcPr>
          <w:p w14:paraId="29B9ECB2"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0.273</w:t>
            </w:r>
          </w:p>
        </w:tc>
        <w:tc>
          <w:tcPr>
            <w:tcW w:w="960" w:type="dxa"/>
            <w:noWrap/>
            <w:vAlign w:val="center"/>
            <w:hideMark/>
          </w:tcPr>
          <w:p w14:paraId="5CBA2F78"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proofErr w:type="spellStart"/>
            <w:r w:rsidRPr="00B6407E">
              <w:rPr>
                <w:rFonts w:ascii="Aptos Narrow" w:eastAsia="Times New Roman" w:hAnsi="Aptos Narrow" w:cs="Times New Roman"/>
                <w:color w:val="000000"/>
                <w:lang w:val="de-DE" w:eastAsia="de-DE"/>
              </w:rPr>
              <w:t>ns</w:t>
            </w:r>
            <w:proofErr w:type="spellEnd"/>
          </w:p>
        </w:tc>
      </w:tr>
      <w:tr w:rsidR="00B6407E" w:rsidRPr="00B6407E" w14:paraId="4DC6FFD0" w14:textId="77777777" w:rsidTr="005A567C">
        <w:trPr>
          <w:trHeight w:val="290"/>
        </w:trPr>
        <w:tc>
          <w:tcPr>
            <w:tcW w:w="1720" w:type="dxa"/>
            <w:noWrap/>
            <w:vAlign w:val="center"/>
            <w:hideMark/>
          </w:tcPr>
          <w:p w14:paraId="608DF0EE"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T2</w:t>
            </w:r>
          </w:p>
        </w:tc>
        <w:tc>
          <w:tcPr>
            <w:tcW w:w="4180" w:type="dxa"/>
            <w:noWrap/>
            <w:vAlign w:val="center"/>
            <w:hideMark/>
          </w:tcPr>
          <w:p w14:paraId="4060BCB1" w14:textId="2FB791CE" w:rsidR="00B6407E" w:rsidRPr="00B6407E" w:rsidRDefault="00B94F39"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E</w:t>
            </w:r>
            <w:r w:rsidR="00B6407E" w:rsidRPr="00B6407E">
              <w:rPr>
                <w:rFonts w:ascii="Aptos Narrow" w:eastAsia="Times New Roman" w:hAnsi="Aptos Narrow" w:cs="Times New Roman"/>
                <w:color w:val="000000"/>
                <w:lang w:val="de-DE" w:eastAsia="de-DE"/>
              </w:rPr>
              <w:t>fflux</w:t>
            </w:r>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pumps</w:t>
            </w:r>
            <w:proofErr w:type="spellEnd"/>
          </w:p>
        </w:tc>
        <w:tc>
          <w:tcPr>
            <w:tcW w:w="1120" w:type="dxa"/>
            <w:noWrap/>
            <w:vAlign w:val="center"/>
            <w:hideMark/>
          </w:tcPr>
          <w:p w14:paraId="5A33B129"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0.0083733</w:t>
            </w:r>
          </w:p>
        </w:tc>
        <w:tc>
          <w:tcPr>
            <w:tcW w:w="960" w:type="dxa"/>
            <w:noWrap/>
            <w:vAlign w:val="center"/>
            <w:hideMark/>
          </w:tcPr>
          <w:p w14:paraId="0C204A17"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w:t>
            </w:r>
          </w:p>
        </w:tc>
      </w:tr>
      <w:tr w:rsidR="00B6407E" w:rsidRPr="00B6407E" w14:paraId="2D66AA35" w14:textId="77777777" w:rsidTr="005A567C">
        <w:trPr>
          <w:trHeight w:val="290"/>
        </w:trPr>
        <w:tc>
          <w:tcPr>
            <w:tcW w:w="1720" w:type="dxa"/>
            <w:noWrap/>
            <w:vAlign w:val="center"/>
            <w:hideMark/>
          </w:tcPr>
          <w:p w14:paraId="6650B5E3"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T2</w:t>
            </w:r>
          </w:p>
        </w:tc>
        <w:tc>
          <w:tcPr>
            <w:tcW w:w="4180" w:type="dxa"/>
            <w:noWrap/>
            <w:vAlign w:val="center"/>
            <w:hideMark/>
          </w:tcPr>
          <w:p w14:paraId="415EB1D0" w14:textId="05949222" w:rsidR="00B6407E" w:rsidRPr="00B6407E" w:rsidRDefault="00B94F39"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S</w:t>
            </w:r>
            <w:r w:rsidR="00B6407E" w:rsidRPr="00B6407E">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B6407E" w:rsidRPr="00B6407E">
              <w:rPr>
                <w:rFonts w:ascii="Aptos Narrow" w:eastAsia="Times New Roman" w:hAnsi="Aptos Narrow" w:cs="Times New Roman"/>
                <w:color w:val="000000"/>
                <w:lang w:val="de-DE" w:eastAsia="de-DE"/>
              </w:rPr>
              <w:t>response</w:t>
            </w:r>
            <w:proofErr w:type="spellEnd"/>
          </w:p>
        </w:tc>
        <w:tc>
          <w:tcPr>
            <w:tcW w:w="1120" w:type="dxa"/>
            <w:noWrap/>
            <w:vAlign w:val="center"/>
            <w:hideMark/>
          </w:tcPr>
          <w:p w14:paraId="68D84510" w14:textId="77777777" w:rsidR="00B6407E" w:rsidRPr="00B6407E" w:rsidRDefault="00B6407E" w:rsidP="00B6407E">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0.0144</w:t>
            </w:r>
          </w:p>
        </w:tc>
        <w:tc>
          <w:tcPr>
            <w:tcW w:w="960" w:type="dxa"/>
            <w:noWrap/>
            <w:vAlign w:val="center"/>
            <w:hideMark/>
          </w:tcPr>
          <w:p w14:paraId="4BDE621C" w14:textId="77777777" w:rsidR="00B6407E" w:rsidRPr="00B6407E" w:rsidRDefault="00B6407E" w:rsidP="005A567C">
            <w:pPr>
              <w:spacing w:after="0" w:line="240" w:lineRule="auto"/>
              <w:jc w:val="center"/>
              <w:rPr>
                <w:rFonts w:ascii="Aptos Narrow" w:eastAsia="Times New Roman" w:hAnsi="Aptos Narrow" w:cs="Times New Roman"/>
                <w:color w:val="000000"/>
                <w:lang w:val="de-DE" w:eastAsia="de-DE"/>
              </w:rPr>
            </w:pPr>
            <w:r w:rsidRPr="00B6407E">
              <w:rPr>
                <w:rFonts w:ascii="Aptos Narrow" w:eastAsia="Times New Roman" w:hAnsi="Aptos Narrow" w:cs="Times New Roman"/>
                <w:color w:val="000000"/>
                <w:lang w:val="de-DE" w:eastAsia="de-DE"/>
              </w:rPr>
              <w:t>*</w:t>
            </w:r>
          </w:p>
        </w:tc>
      </w:tr>
    </w:tbl>
    <w:p w14:paraId="2B1FFC5B" w14:textId="77777777" w:rsidR="00B6407E" w:rsidRDefault="00B6407E" w:rsidP="00E93D30">
      <w:pPr>
        <w:spacing w:after="0" w:line="257" w:lineRule="auto"/>
        <w:rPr>
          <w:rFonts w:ascii="Arial" w:hAnsi="Arial" w:cs="Arial"/>
          <w:b/>
          <w:bCs/>
          <w:lang w:val="en-GB"/>
        </w:rPr>
      </w:pPr>
    </w:p>
    <w:p w14:paraId="473193A8" w14:textId="77777777" w:rsidR="00B6407E" w:rsidRDefault="00B6407E" w:rsidP="00E93D30">
      <w:pPr>
        <w:spacing w:after="0" w:line="257" w:lineRule="auto"/>
        <w:rPr>
          <w:rFonts w:ascii="Arial" w:hAnsi="Arial" w:cs="Arial"/>
          <w:b/>
          <w:bCs/>
          <w:lang w:val="en-GB"/>
        </w:rPr>
      </w:pPr>
    </w:p>
    <w:p w14:paraId="0C33455B" w14:textId="77777777" w:rsidR="00B6407E" w:rsidRDefault="00B6407E" w:rsidP="00E93D30">
      <w:pPr>
        <w:spacing w:after="0" w:line="257" w:lineRule="auto"/>
        <w:rPr>
          <w:rFonts w:ascii="Arial" w:hAnsi="Arial" w:cs="Arial"/>
          <w:b/>
          <w:bCs/>
          <w:lang w:val="en-GB"/>
        </w:rPr>
      </w:pPr>
    </w:p>
    <w:p w14:paraId="5D70488C" w14:textId="7FCBBF8A" w:rsidR="00B6407E" w:rsidRDefault="00B6407E" w:rsidP="00E93D30">
      <w:pPr>
        <w:spacing w:after="0" w:line="257" w:lineRule="auto"/>
        <w:rPr>
          <w:rFonts w:ascii="Arial" w:hAnsi="Arial" w:cs="Arial"/>
          <w:b/>
          <w:bCs/>
          <w:lang w:val="en-GB"/>
        </w:rPr>
      </w:pPr>
      <w:r w:rsidRPr="007A44D2">
        <w:rPr>
          <w:rFonts w:ascii="Arial" w:hAnsi="Arial" w:cs="Arial"/>
          <w:b/>
          <w:bCs/>
          <w:sz w:val="20"/>
          <w:szCs w:val="20"/>
          <w:lang w:val="en-GB"/>
        </w:rPr>
        <w:t>Table S</w:t>
      </w:r>
      <w:r>
        <w:rPr>
          <w:rFonts w:ascii="Arial" w:hAnsi="Arial" w:cs="Arial"/>
          <w:b/>
          <w:bCs/>
          <w:sz w:val="20"/>
          <w:szCs w:val="20"/>
          <w:lang w:val="en-GB"/>
        </w:rPr>
        <w:t xml:space="preserve">5: </w:t>
      </w:r>
      <w:r w:rsidRPr="005A567C">
        <w:rPr>
          <w:rFonts w:ascii="Arial" w:hAnsi="Arial" w:cs="Arial"/>
          <w:sz w:val="20"/>
          <w:szCs w:val="20"/>
          <w:lang w:val="en-GB"/>
        </w:rPr>
        <w:t>Dunn post-hoc comparing the abundances of the selected gene groups between sites at each sampling time (ST) for the ones that showed significant differences in the Kruskal-Wallis.</w:t>
      </w:r>
    </w:p>
    <w:p w14:paraId="45E7B219" w14:textId="77777777" w:rsidR="00212B15" w:rsidRDefault="00212B15" w:rsidP="00212B15">
      <w:pPr>
        <w:spacing w:after="0" w:line="257" w:lineRule="auto"/>
        <w:rPr>
          <w:rFonts w:ascii="Arial" w:hAnsi="Arial" w:cs="Arial"/>
          <w:b/>
          <w:bCs/>
          <w:lang w:val="en-GB"/>
        </w:rPr>
      </w:pPr>
    </w:p>
    <w:tbl>
      <w:tblPr>
        <w:tblW w:w="8813"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336"/>
        <w:gridCol w:w="3637"/>
        <w:gridCol w:w="960"/>
        <w:gridCol w:w="960"/>
        <w:gridCol w:w="978"/>
        <w:gridCol w:w="960"/>
      </w:tblGrid>
      <w:tr w:rsidR="00212B15" w:rsidRPr="00212B15" w14:paraId="238D0B68" w14:textId="77777777" w:rsidTr="005A567C">
        <w:trPr>
          <w:trHeight w:val="290"/>
        </w:trPr>
        <w:tc>
          <w:tcPr>
            <w:tcW w:w="1336" w:type="dxa"/>
            <w:tcBorders>
              <w:top w:val="single" w:sz="4" w:space="0" w:color="auto"/>
              <w:bottom w:val="single" w:sz="4" w:space="0" w:color="auto"/>
            </w:tcBorders>
            <w:shd w:val="clear" w:color="auto" w:fill="D1D1D1" w:themeFill="background2" w:themeFillShade="E6"/>
            <w:noWrap/>
            <w:vAlign w:val="center"/>
            <w:hideMark/>
          </w:tcPr>
          <w:p w14:paraId="177E3764" w14:textId="6EFB3B2E" w:rsidR="00212B15" w:rsidRPr="00212B15" w:rsidRDefault="00B6407E" w:rsidP="00B6407E">
            <w:pPr>
              <w:spacing w:after="0" w:line="240" w:lineRule="auto"/>
              <w:jc w:val="center"/>
              <w:rPr>
                <w:rFonts w:ascii="Aptos Narrow" w:eastAsia="Times New Roman" w:hAnsi="Aptos Narrow" w:cs="Times New Roman"/>
                <w:color w:val="000000"/>
                <w:lang w:val="de-DE" w:eastAsia="de-DE"/>
              </w:rPr>
            </w:pPr>
            <w:r>
              <w:rPr>
                <w:rFonts w:ascii="Aptos Narrow" w:eastAsia="Times New Roman" w:hAnsi="Aptos Narrow" w:cs="Times New Roman"/>
                <w:color w:val="000000"/>
                <w:lang w:val="de-DE" w:eastAsia="de-DE"/>
              </w:rPr>
              <w:lastRenderedPageBreak/>
              <w:t>ST</w:t>
            </w:r>
          </w:p>
        </w:tc>
        <w:tc>
          <w:tcPr>
            <w:tcW w:w="3637" w:type="dxa"/>
            <w:tcBorders>
              <w:top w:val="single" w:sz="4" w:space="0" w:color="auto"/>
              <w:bottom w:val="single" w:sz="4" w:space="0" w:color="auto"/>
            </w:tcBorders>
            <w:shd w:val="clear" w:color="auto" w:fill="D1D1D1" w:themeFill="background2" w:themeFillShade="E6"/>
            <w:noWrap/>
            <w:vAlign w:val="center"/>
            <w:hideMark/>
          </w:tcPr>
          <w:p w14:paraId="601FC314" w14:textId="77777777" w:rsidR="00212B15" w:rsidRPr="00212B15" w:rsidRDefault="00212B15" w:rsidP="00B6407E">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 xml:space="preserve">Gene </w:t>
            </w:r>
            <w:proofErr w:type="spellStart"/>
            <w:r w:rsidRPr="00212B15">
              <w:rPr>
                <w:rFonts w:ascii="Aptos Narrow" w:eastAsia="Times New Roman" w:hAnsi="Aptos Narrow" w:cs="Times New Roman"/>
                <w:color w:val="000000"/>
                <w:lang w:val="de-DE" w:eastAsia="de-DE"/>
              </w:rPr>
              <w:t>group</w:t>
            </w:r>
            <w:proofErr w:type="spellEnd"/>
          </w:p>
        </w:tc>
        <w:tc>
          <w:tcPr>
            <w:tcW w:w="960" w:type="dxa"/>
            <w:tcBorders>
              <w:top w:val="single" w:sz="4" w:space="0" w:color="auto"/>
              <w:bottom w:val="single" w:sz="4" w:space="0" w:color="auto"/>
            </w:tcBorders>
            <w:shd w:val="clear" w:color="auto" w:fill="D1D1D1" w:themeFill="background2" w:themeFillShade="E6"/>
            <w:noWrap/>
            <w:vAlign w:val="center"/>
            <w:hideMark/>
          </w:tcPr>
          <w:p w14:paraId="3D8BC89B" w14:textId="77777777" w:rsidR="00212B15" w:rsidRPr="00212B15" w:rsidRDefault="00212B15" w:rsidP="005A567C">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group1</w:t>
            </w:r>
          </w:p>
        </w:tc>
        <w:tc>
          <w:tcPr>
            <w:tcW w:w="960" w:type="dxa"/>
            <w:tcBorders>
              <w:top w:val="single" w:sz="4" w:space="0" w:color="auto"/>
              <w:bottom w:val="single" w:sz="4" w:space="0" w:color="auto"/>
            </w:tcBorders>
            <w:shd w:val="clear" w:color="auto" w:fill="D1D1D1" w:themeFill="background2" w:themeFillShade="E6"/>
            <w:noWrap/>
            <w:vAlign w:val="center"/>
            <w:hideMark/>
          </w:tcPr>
          <w:p w14:paraId="369BC331" w14:textId="77777777" w:rsidR="00212B15" w:rsidRPr="00212B15" w:rsidRDefault="00212B15" w:rsidP="005A567C">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group2</w:t>
            </w:r>
          </w:p>
        </w:tc>
        <w:tc>
          <w:tcPr>
            <w:tcW w:w="960" w:type="dxa"/>
            <w:tcBorders>
              <w:top w:val="single" w:sz="4" w:space="0" w:color="auto"/>
              <w:bottom w:val="single" w:sz="4" w:space="0" w:color="auto"/>
            </w:tcBorders>
            <w:shd w:val="clear" w:color="auto" w:fill="D1D1D1" w:themeFill="background2" w:themeFillShade="E6"/>
            <w:noWrap/>
            <w:vAlign w:val="center"/>
            <w:hideMark/>
          </w:tcPr>
          <w:p w14:paraId="109C0353" w14:textId="5F51A251" w:rsidR="00212B15" w:rsidRPr="00212B15" w:rsidRDefault="00B6407E" w:rsidP="005A567C">
            <w:pPr>
              <w:spacing w:after="0" w:line="240" w:lineRule="auto"/>
              <w:jc w:val="center"/>
              <w:rPr>
                <w:rFonts w:ascii="Aptos Narrow" w:eastAsia="Times New Roman" w:hAnsi="Aptos Narrow" w:cs="Times New Roman"/>
                <w:color w:val="000000"/>
                <w:lang w:val="de-DE" w:eastAsia="de-DE"/>
              </w:rPr>
            </w:pPr>
            <w:r w:rsidRPr="005A567C">
              <w:rPr>
                <w:rFonts w:ascii="Aptos Narrow" w:eastAsia="Times New Roman" w:hAnsi="Aptos Narrow" w:cs="Times New Roman"/>
                <w:i/>
                <w:iCs/>
                <w:color w:val="000000"/>
                <w:lang w:val="de-DE" w:eastAsia="de-DE"/>
              </w:rPr>
              <w:t>P</w:t>
            </w:r>
            <w:r w:rsidR="00212B15" w:rsidRPr="00212B15">
              <w:rPr>
                <w:rFonts w:ascii="Aptos Narrow" w:eastAsia="Times New Roman" w:hAnsi="Aptos Narrow" w:cs="Times New Roman"/>
                <w:color w:val="000000"/>
                <w:lang w:val="de-DE" w:eastAsia="de-DE"/>
              </w:rPr>
              <w:t>-</w:t>
            </w:r>
            <w:proofErr w:type="spellStart"/>
            <w:r w:rsidR="00212B15" w:rsidRPr="00212B15">
              <w:rPr>
                <w:rFonts w:ascii="Aptos Narrow" w:eastAsia="Times New Roman" w:hAnsi="Aptos Narrow" w:cs="Times New Roman"/>
                <w:color w:val="000000"/>
                <w:lang w:val="de-DE" w:eastAsia="de-DE"/>
              </w:rPr>
              <w:t>adj</w:t>
            </w:r>
            <w:proofErr w:type="spellEnd"/>
            <w:r>
              <w:rPr>
                <w:rFonts w:ascii="Aptos Narrow" w:eastAsia="Times New Roman" w:hAnsi="Aptos Narrow" w:cs="Times New Roman"/>
                <w:color w:val="000000"/>
                <w:lang w:val="de-DE" w:eastAsia="de-DE"/>
              </w:rPr>
              <w:t xml:space="preserve"> </w:t>
            </w:r>
            <w:proofErr w:type="spellStart"/>
            <w:r>
              <w:rPr>
                <w:rFonts w:ascii="Aptos Narrow" w:eastAsia="Times New Roman" w:hAnsi="Aptos Narrow" w:cs="Times New Roman"/>
                <w:color w:val="000000"/>
                <w:lang w:val="de-DE" w:eastAsia="de-DE"/>
              </w:rPr>
              <w:t>value</w:t>
            </w:r>
            <w:proofErr w:type="spellEnd"/>
          </w:p>
        </w:tc>
        <w:tc>
          <w:tcPr>
            <w:tcW w:w="960" w:type="dxa"/>
            <w:tcBorders>
              <w:top w:val="single" w:sz="4" w:space="0" w:color="auto"/>
              <w:bottom w:val="single" w:sz="4" w:space="0" w:color="auto"/>
            </w:tcBorders>
            <w:shd w:val="clear" w:color="auto" w:fill="D1D1D1" w:themeFill="background2" w:themeFillShade="E6"/>
            <w:noWrap/>
            <w:vAlign w:val="center"/>
            <w:hideMark/>
          </w:tcPr>
          <w:p w14:paraId="4C38366F" w14:textId="77777777" w:rsidR="00212B15" w:rsidRPr="00212B15" w:rsidRDefault="00212B15" w:rsidP="005A567C">
            <w:pPr>
              <w:spacing w:after="0" w:line="240" w:lineRule="auto"/>
              <w:jc w:val="center"/>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signif</w:t>
            </w:r>
            <w:proofErr w:type="spellEnd"/>
          </w:p>
        </w:tc>
      </w:tr>
      <w:tr w:rsidR="00212B15" w:rsidRPr="00212B15" w14:paraId="5B863700" w14:textId="77777777" w:rsidTr="005A567C">
        <w:trPr>
          <w:trHeight w:val="290"/>
        </w:trPr>
        <w:tc>
          <w:tcPr>
            <w:tcW w:w="1336" w:type="dxa"/>
            <w:tcBorders>
              <w:top w:val="single" w:sz="4" w:space="0" w:color="auto"/>
            </w:tcBorders>
            <w:noWrap/>
            <w:vAlign w:val="center"/>
            <w:hideMark/>
          </w:tcPr>
          <w:p w14:paraId="74FB4867"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tcBorders>
              <w:top w:val="single" w:sz="4" w:space="0" w:color="auto"/>
            </w:tcBorders>
            <w:noWrap/>
            <w:vAlign w:val="center"/>
            <w:hideMark/>
          </w:tcPr>
          <w:p w14:paraId="67159D63" w14:textId="6848AD10"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SCFA</w:t>
            </w:r>
            <w:r w:rsidR="000E2F26">
              <w:rPr>
                <w:rFonts w:ascii="Aptos Narrow" w:eastAsia="Times New Roman" w:hAnsi="Aptos Narrow" w:cs="Times New Roman"/>
                <w:color w:val="000000"/>
                <w:lang w:val="de-DE" w:eastAsia="de-DE"/>
              </w:rPr>
              <w:t xml:space="preserve"> </w:t>
            </w:r>
            <w:proofErr w:type="spellStart"/>
            <w:r w:rsidRPr="00212B15">
              <w:rPr>
                <w:rFonts w:ascii="Aptos Narrow" w:eastAsia="Times New Roman" w:hAnsi="Aptos Narrow" w:cs="Times New Roman"/>
                <w:color w:val="000000"/>
                <w:lang w:val="de-DE" w:eastAsia="de-DE"/>
              </w:rPr>
              <w:t>production</w:t>
            </w:r>
            <w:proofErr w:type="spellEnd"/>
          </w:p>
        </w:tc>
        <w:tc>
          <w:tcPr>
            <w:tcW w:w="960" w:type="dxa"/>
            <w:tcBorders>
              <w:top w:val="single" w:sz="4" w:space="0" w:color="auto"/>
            </w:tcBorders>
            <w:noWrap/>
            <w:vAlign w:val="bottom"/>
            <w:hideMark/>
          </w:tcPr>
          <w:p w14:paraId="4343D67A"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tcBorders>
              <w:top w:val="single" w:sz="4" w:space="0" w:color="auto"/>
            </w:tcBorders>
            <w:noWrap/>
            <w:vAlign w:val="bottom"/>
            <w:hideMark/>
          </w:tcPr>
          <w:p w14:paraId="1C87D54C"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tcBorders>
              <w:top w:val="single" w:sz="4" w:space="0" w:color="auto"/>
            </w:tcBorders>
            <w:noWrap/>
            <w:vAlign w:val="bottom"/>
            <w:hideMark/>
          </w:tcPr>
          <w:p w14:paraId="220E8952"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0.970302</w:t>
            </w:r>
          </w:p>
        </w:tc>
        <w:tc>
          <w:tcPr>
            <w:tcW w:w="960" w:type="dxa"/>
            <w:tcBorders>
              <w:top w:val="single" w:sz="4" w:space="0" w:color="auto"/>
            </w:tcBorders>
            <w:noWrap/>
            <w:vAlign w:val="bottom"/>
            <w:hideMark/>
          </w:tcPr>
          <w:p w14:paraId="22B6D7EC"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3D67BCC3" w14:textId="77777777" w:rsidTr="005A567C">
        <w:trPr>
          <w:trHeight w:val="290"/>
        </w:trPr>
        <w:tc>
          <w:tcPr>
            <w:tcW w:w="1336" w:type="dxa"/>
            <w:noWrap/>
            <w:vAlign w:val="center"/>
            <w:hideMark/>
          </w:tcPr>
          <w:p w14:paraId="46F8D2AA"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52B6B187" w14:textId="5CD45C78"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SCFA</w:t>
            </w:r>
            <w:r w:rsidR="000E2F26">
              <w:rPr>
                <w:rFonts w:ascii="Aptos Narrow" w:eastAsia="Times New Roman" w:hAnsi="Aptos Narrow" w:cs="Times New Roman"/>
                <w:color w:val="000000"/>
                <w:lang w:val="de-DE" w:eastAsia="de-DE"/>
              </w:rPr>
              <w:t xml:space="preserve"> </w:t>
            </w:r>
            <w:proofErr w:type="spellStart"/>
            <w:r w:rsidRPr="00212B15">
              <w:rPr>
                <w:rFonts w:ascii="Aptos Narrow" w:eastAsia="Times New Roman" w:hAnsi="Aptos Narrow" w:cs="Times New Roman"/>
                <w:color w:val="000000"/>
                <w:lang w:val="de-DE" w:eastAsia="de-DE"/>
              </w:rPr>
              <w:t>production</w:t>
            </w:r>
            <w:proofErr w:type="spellEnd"/>
          </w:p>
        </w:tc>
        <w:tc>
          <w:tcPr>
            <w:tcW w:w="960" w:type="dxa"/>
            <w:noWrap/>
            <w:vAlign w:val="bottom"/>
            <w:hideMark/>
          </w:tcPr>
          <w:p w14:paraId="45C565DA"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40E145EB"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1D442D87"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0.008637</w:t>
            </w:r>
          </w:p>
        </w:tc>
        <w:tc>
          <w:tcPr>
            <w:tcW w:w="960" w:type="dxa"/>
            <w:noWrap/>
            <w:vAlign w:val="bottom"/>
            <w:hideMark/>
          </w:tcPr>
          <w:p w14:paraId="5B934FC2"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3A2AB4D5" w14:textId="77777777" w:rsidTr="005A567C">
        <w:trPr>
          <w:trHeight w:val="290"/>
        </w:trPr>
        <w:tc>
          <w:tcPr>
            <w:tcW w:w="1336" w:type="dxa"/>
            <w:noWrap/>
            <w:vAlign w:val="center"/>
            <w:hideMark/>
          </w:tcPr>
          <w:p w14:paraId="4FC16546"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4956FF80" w14:textId="226FDF29"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SCFA</w:t>
            </w:r>
            <w:r w:rsidR="000E2F26">
              <w:rPr>
                <w:rFonts w:ascii="Aptos Narrow" w:eastAsia="Times New Roman" w:hAnsi="Aptos Narrow" w:cs="Times New Roman"/>
                <w:color w:val="000000"/>
                <w:lang w:val="de-DE" w:eastAsia="de-DE"/>
              </w:rPr>
              <w:t xml:space="preserve"> </w:t>
            </w:r>
            <w:proofErr w:type="spellStart"/>
            <w:r w:rsidRPr="00212B15">
              <w:rPr>
                <w:rFonts w:ascii="Aptos Narrow" w:eastAsia="Times New Roman" w:hAnsi="Aptos Narrow" w:cs="Times New Roman"/>
                <w:color w:val="000000"/>
                <w:lang w:val="de-DE" w:eastAsia="de-DE"/>
              </w:rPr>
              <w:t>production</w:t>
            </w:r>
            <w:proofErr w:type="spellEnd"/>
          </w:p>
        </w:tc>
        <w:tc>
          <w:tcPr>
            <w:tcW w:w="960" w:type="dxa"/>
            <w:noWrap/>
            <w:vAlign w:val="bottom"/>
            <w:hideMark/>
          </w:tcPr>
          <w:p w14:paraId="2994BFDF"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4A9196D7"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4E54A539"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0.008637</w:t>
            </w:r>
          </w:p>
        </w:tc>
        <w:tc>
          <w:tcPr>
            <w:tcW w:w="960" w:type="dxa"/>
            <w:noWrap/>
            <w:vAlign w:val="bottom"/>
            <w:hideMark/>
          </w:tcPr>
          <w:p w14:paraId="205363DC"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719D24DB" w14:textId="77777777" w:rsidTr="005A567C">
        <w:trPr>
          <w:trHeight w:val="290"/>
        </w:trPr>
        <w:tc>
          <w:tcPr>
            <w:tcW w:w="1336" w:type="dxa"/>
            <w:noWrap/>
            <w:vAlign w:val="center"/>
            <w:hideMark/>
          </w:tcPr>
          <w:p w14:paraId="136814EA"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1AF71E11" w14:textId="4598DD36"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proofErr w:type="spellStart"/>
            <w:r>
              <w:rPr>
                <w:rFonts w:ascii="Aptos Narrow" w:eastAsia="Times New Roman" w:hAnsi="Aptos Narrow" w:cs="Times New Roman"/>
                <w:color w:val="000000"/>
                <w:lang w:val="de-DE" w:eastAsia="de-DE"/>
              </w:rPr>
              <w:t>C</w:t>
            </w:r>
            <w:r w:rsidR="00212B15" w:rsidRPr="00212B15">
              <w:rPr>
                <w:rFonts w:ascii="Aptos Narrow" w:eastAsia="Times New Roman" w:hAnsi="Aptos Narrow" w:cs="Times New Roman"/>
                <w:color w:val="000000"/>
                <w:lang w:val="de-DE" w:eastAsia="de-DE"/>
              </w:rPr>
              <w:t>omplex</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carbon</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xenobiotic</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degradation</w:t>
            </w:r>
            <w:proofErr w:type="spellEnd"/>
          </w:p>
        </w:tc>
        <w:tc>
          <w:tcPr>
            <w:tcW w:w="960" w:type="dxa"/>
            <w:noWrap/>
            <w:vAlign w:val="bottom"/>
            <w:hideMark/>
          </w:tcPr>
          <w:p w14:paraId="1549297A"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32C8E2BF"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5FAF806B"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0.068364</w:t>
            </w:r>
          </w:p>
        </w:tc>
        <w:tc>
          <w:tcPr>
            <w:tcW w:w="960" w:type="dxa"/>
            <w:noWrap/>
            <w:vAlign w:val="bottom"/>
            <w:hideMark/>
          </w:tcPr>
          <w:p w14:paraId="6ADE6A33"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654FEFE2" w14:textId="77777777" w:rsidTr="005A567C">
        <w:trPr>
          <w:trHeight w:val="290"/>
        </w:trPr>
        <w:tc>
          <w:tcPr>
            <w:tcW w:w="1336" w:type="dxa"/>
            <w:noWrap/>
            <w:vAlign w:val="center"/>
            <w:hideMark/>
          </w:tcPr>
          <w:p w14:paraId="349BC8FD"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577A6D3F" w14:textId="28DD360F"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proofErr w:type="spellStart"/>
            <w:r>
              <w:rPr>
                <w:rFonts w:ascii="Aptos Narrow" w:eastAsia="Times New Roman" w:hAnsi="Aptos Narrow" w:cs="Times New Roman"/>
                <w:color w:val="000000"/>
                <w:lang w:val="de-DE" w:eastAsia="de-DE"/>
              </w:rPr>
              <w:t>C</w:t>
            </w:r>
            <w:r w:rsidR="00212B15" w:rsidRPr="00212B15">
              <w:rPr>
                <w:rFonts w:ascii="Aptos Narrow" w:eastAsia="Times New Roman" w:hAnsi="Aptos Narrow" w:cs="Times New Roman"/>
                <w:color w:val="000000"/>
                <w:lang w:val="de-DE" w:eastAsia="de-DE"/>
              </w:rPr>
              <w:t>omplex</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carbon</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xenobiotic</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degradation</w:t>
            </w:r>
            <w:proofErr w:type="spellEnd"/>
          </w:p>
        </w:tc>
        <w:tc>
          <w:tcPr>
            <w:tcW w:w="960" w:type="dxa"/>
            <w:noWrap/>
            <w:vAlign w:val="bottom"/>
            <w:hideMark/>
          </w:tcPr>
          <w:p w14:paraId="0EBDF3D7"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28402C70"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40F59A68"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0.000523</w:t>
            </w:r>
          </w:p>
        </w:tc>
        <w:tc>
          <w:tcPr>
            <w:tcW w:w="960" w:type="dxa"/>
            <w:noWrap/>
            <w:vAlign w:val="bottom"/>
            <w:hideMark/>
          </w:tcPr>
          <w:p w14:paraId="293159D4"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4C00F672" w14:textId="77777777" w:rsidTr="005A567C">
        <w:trPr>
          <w:trHeight w:val="290"/>
        </w:trPr>
        <w:tc>
          <w:tcPr>
            <w:tcW w:w="1336" w:type="dxa"/>
            <w:noWrap/>
            <w:vAlign w:val="center"/>
            <w:hideMark/>
          </w:tcPr>
          <w:p w14:paraId="46B29116"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4B74C69E" w14:textId="044A1D19"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proofErr w:type="spellStart"/>
            <w:r>
              <w:rPr>
                <w:rFonts w:ascii="Aptos Narrow" w:eastAsia="Times New Roman" w:hAnsi="Aptos Narrow" w:cs="Times New Roman"/>
                <w:color w:val="000000"/>
                <w:lang w:val="de-DE" w:eastAsia="de-DE"/>
              </w:rPr>
              <w:t>C</w:t>
            </w:r>
            <w:r w:rsidR="00212B15" w:rsidRPr="00212B15">
              <w:rPr>
                <w:rFonts w:ascii="Aptos Narrow" w:eastAsia="Times New Roman" w:hAnsi="Aptos Narrow" w:cs="Times New Roman"/>
                <w:color w:val="000000"/>
                <w:lang w:val="de-DE" w:eastAsia="de-DE"/>
              </w:rPr>
              <w:t>omplex</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carbon</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xenobiotic</w:t>
            </w:r>
            <w:proofErr w:type="spellEnd"/>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degradation</w:t>
            </w:r>
            <w:proofErr w:type="spellEnd"/>
          </w:p>
        </w:tc>
        <w:tc>
          <w:tcPr>
            <w:tcW w:w="960" w:type="dxa"/>
            <w:noWrap/>
            <w:vAlign w:val="bottom"/>
            <w:hideMark/>
          </w:tcPr>
          <w:p w14:paraId="59F47C21"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134AEAF0"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3C23B0B6"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0.05071</w:t>
            </w:r>
          </w:p>
        </w:tc>
        <w:tc>
          <w:tcPr>
            <w:tcW w:w="960" w:type="dxa"/>
            <w:noWrap/>
            <w:vAlign w:val="bottom"/>
            <w:hideMark/>
          </w:tcPr>
          <w:p w14:paraId="403F0072"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0F39B55C" w14:textId="77777777" w:rsidTr="005A567C">
        <w:trPr>
          <w:trHeight w:val="290"/>
        </w:trPr>
        <w:tc>
          <w:tcPr>
            <w:tcW w:w="1336" w:type="dxa"/>
            <w:noWrap/>
            <w:vAlign w:val="center"/>
            <w:hideMark/>
          </w:tcPr>
          <w:p w14:paraId="5BFB55DE"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541A1969" w14:textId="536D60DA"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w:t>
            </w:r>
            <w:r w:rsidR="00212B15" w:rsidRPr="00212B15">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response</w:t>
            </w:r>
            <w:proofErr w:type="spellEnd"/>
          </w:p>
        </w:tc>
        <w:tc>
          <w:tcPr>
            <w:tcW w:w="960" w:type="dxa"/>
            <w:noWrap/>
            <w:vAlign w:val="bottom"/>
            <w:hideMark/>
          </w:tcPr>
          <w:p w14:paraId="084DC357"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2A4B8D31"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2F744733"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0.10055</w:t>
            </w:r>
          </w:p>
        </w:tc>
        <w:tc>
          <w:tcPr>
            <w:tcW w:w="960" w:type="dxa"/>
            <w:noWrap/>
            <w:vAlign w:val="bottom"/>
            <w:hideMark/>
          </w:tcPr>
          <w:p w14:paraId="1ADC446C"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4F834A16" w14:textId="77777777" w:rsidTr="005A567C">
        <w:trPr>
          <w:trHeight w:val="290"/>
        </w:trPr>
        <w:tc>
          <w:tcPr>
            <w:tcW w:w="1336" w:type="dxa"/>
            <w:noWrap/>
            <w:vAlign w:val="center"/>
            <w:hideMark/>
          </w:tcPr>
          <w:p w14:paraId="33EF40E5"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7C996D0D" w14:textId="30FDB8AC"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w:t>
            </w:r>
            <w:r w:rsidR="00212B15" w:rsidRPr="00212B15">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response</w:t>
            </w:r>
            <w:proofErr w:type="spellEnd"/>
          </w:p>
        </w:tc>
        <w:tc>
          <w:tcPr>
            <w:tcW w:w="960" w:type="dxa"/>
            <w:noWrap/>
            <w:vAlign w:val="bottom"/>
            <w:hideMark/>
          </w:tcPr>
          <w:p w14:paraId="24F98017"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12B3A948"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1171E81B"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0.004462</w:t>
            </w:r>
          </w:p>
        </w:tc>
        <w:tc>
          <w:tcPr>
            <w:tcW w:w="960" w:type="dxa"/>
            <w:noWrap/>
            <w:vAlign w:val="bottom"/>
            <w:hideMark/>
          </w:tcPr>
          <w:p w14:paraId="59E20915"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2FFA5044" w14:textId="77777777" w:rsidTr="005A567C">
        <w:trPr>
          <w:trHeight w:val="290"/>
        </w:trPr>
        <w:tc>
          <w:tcPr>
            <w:tcW w:w="1336" w:type="dxa"/>
            <w:noWrap/>
            <w:vAlign w:val="center"/>
            <w:hideMark/>
          </w:tcPr>
          <w:p w14:paraId="7ABE1790"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T1</w:t>
            </w:r>
          </w:p>
        </w:tc>
        <w:tc>
          <w:tcPr>
            <w:tcW w:w="3637" w:type="dxa"/>
            <w:noWrap/>
            <w:vAlign w:val="center"/>
            <w:hideMark/>
          </w:tcPr>
          <w:p w14:paraId="699AECE4" w14:textId="329351D0"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w:t>
            </w:r>
            <w:r w:rsidR="00212B15" w:rsidRPr="00212B15">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response</w:t>
            </w:r>
            <w:proofErr w:type="spellEnd"/>
          </w:p>
        </w:tc>
        <w:tc>
          <w:tcPr>
            <w:tcW w:w="960" w:type="dxa"/>
            <w:noWrap/>
            <w:vAlign w:val="bottom"/>
            <w:hideMark/>
          </w:tcPr>
          <w:p w14:paraId="777ED126"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572A9557"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17B0123C"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0.10055</w:t>
            </w:r>
          </w:p>
        </w:tc>
        <w:tc>
          <w:tcPr>
            <w:tcW w:w="960" w:type="dxa"/>
            <w:noWrap/>
            <w:vAlign w:val="bottom"/>
            <w:hideMark/>
          </w:tcPr>
          <w:p w14:paraId="58B8434A"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701527D0" w14:textId="77777777" w:rsidTr="005A567C">
        <w:trPr>
          <w:trHeight w:val="290"/>
        </w:trPr>
        <w:tc>
          <w:tcPr>
            <w:tcW w:w="1336" w:type="dxa"/>
            <w:noWrap/>
            <w:vAlign w:val="center"/>
            <w:hideMark/>
          </w:tcPr>
          <w:p w14:paraId="30E60723"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03AC99AB" w14:textId="7B7C011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SCFA</w:t>
            </w:r>
            <w:r w:rsidR="000E2F26">
              <w:rPr>
                <w:rFonts w:ascii="Aptos Narrow" w:eastAsia="Times New Roman" w:hAnsi="Aptos Narrow" w:cs="Times New Roman"/>
                <w:color w:val="000000"/>
                <w:lang w:val="de-DE" w:eastAsia="de-DE"/>
              </w:rPr>
              <w:t xml:space="preserve"> </w:t>
            </w:r>
            <w:proofErr w:type="spellStart"/>
            <w:r w:rsidR="000E2F26">
              <w:rPr>
                <w:rFonts w:ascii="Aptos Narrow" w:eastAsia="Times New Roman" w:hAnsi="Aptos Narrow" w:cs="Times New Roman"/>
                <w:color w:val="000000"/>
                <w:lang w:val="de-DE" w:eastAsia="de-DE"/>
              </w:rPr>
              <w:t>p</w:t>
            </w:r>
            <w:r w:rsidRPr="00212B15">
              <w:rPr>
                <w:rFonts w:ascii="Aptos Narrow" w:eastAsia="Times New Roman" w:hAnsi="Aptos Narrow" w:cs="Times New Roman"/>
                <w:color w:val="000000"/>
                <w:lang w:val="de-DE" w:eastAsia="de-DE"/>
              </w:rPr>
              <w:t>roduction</w:t>
            </w:r>
            <w:proofErr w:type="spellEnd"/>
          </w:p>
        </w:tc>
        <w:tc>
          <w:tcPr>
            <w:tcW w:w="960" w:type="dxa"/>
            <w:noWrap/>
            <w:vAlign w:val="bottom"/>
            <w:hideMark/>
          </w:tcPr>
          <w:p w14:paraId="0F8FE155"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1DC433CD"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0B04029D"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0.479038</w:t>
            </w:r>
          </w:p>
        </w:tc>
        <w:tc>
          <w:tcPr>
            <w:tcW w:w="960" w:type="dxa"/>
            <w:noWrap/>
            <w:vAlign w:val="bottom"/>
            <w:hideMark/>
          </w:tcPr>
          <w:p w14:paraId="33E4EAEC"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3E7646F7" w14:textId="77777777" w:rsidTr="005A567C">
        <w:trPr>
          <w:trHeight w:val="290"/>
        </w:trPr>
        <w:tc>
          <w:tcPr>
            <w:tcW w:w="1336" w:type="dxa"/>
            <w:noWrap/>
            <w:vAlign w:val="center"/>
            <w:hideMark/>
          </w:tcPr>
          <w:p w14:paraId="76A54CB9"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3E7D4048" w14:textId="5B584E40"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SCFA</w:t>
            </w:r>
            <w:r w:rsidR="000E2F26">
              <w:rPr>
                <w:rFonts w:ascii="Aptos Narrow" w:eastAsia="Times New Roman" w:hAnsi="Aptos Narrow" w:cs="Times New Roman"/>
                <w:color w:val="000000"/>
                <w:lang w:val="de-DE" w:eastAsia="de-DE"/>
              </w:rPr>
              <w:t xml:space="preserve"> </w:t>
            </w:r>
            <w:proofErr w:type="spellStart"/>
            <w:r w:rsidRPr="00212B15">
              <w:rPr>
                <w:rFonts w:ascii="Aptos Narrow" w:eastAsia="Times New Roman" w:hAnsi="Aptos Narrow" w:cs="Times New Roman"/>
                <w:color w:val="000000"/>
                <w:lang w:val="de-DE" w:eastAsia="de-DE"/>
              </w:rPr>
              <w:t>production</w:t>
            </w:r>
            <w:proofErr w:type="spellEnd"/>
          </w:p>
        </w:tc>
        <w:tc>
          <w:tcPr>
            <w:tcW w:w="960" w:type="dxa"/>
            <w:noWrap/>
            <w:vAlign w:val="bottom"/>
            <w:hideMark/>
          </w:tcPr>
          <w:p w14:paraId="6617D35C"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3B145C05"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171AFF5D"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0.023678</w:t>
            </w:r>
          </w:p>
        </w:tc>
        <w:tc>
          <w:tcPr>
            <w:tcW w:w="960" w:type="dxa"/>
            <w:noWrap/>
            <w:vAlign w:val="bottom"/>
            <w:hideMark/>
          </w:tcPr>
          <w:p w14:paraId="01C35A92"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77B34C40" w14:textId="77777777" w:rsidTr="005A567C">
        <w:trPr>
          <w:trHeight w:val="290"/>
        </w:trPr>
        <w:tc>
          <w:tcPr>
            <w:tcW w:w="1336" w:type="dxa"/>
            <w:noWrap/>
            <w:vAlign w:val="center"/>
            <w:hideMark/>
          </w:tcPr>
          <w:p w14:paraId="5A8D46DA"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78E3F0DC" w14:textId="2FF10236"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SCFA</w:t>
            </w:r>
            <w:r w:rsidR="000E2F26">
              <w:rPr>
                <w:rFonts w:ascii="Aptos Narrow" w:eastAsia="Times New Roman" w:hAnsi="Aptos Narrow" w:cs="Times New Roman"/>
                <w:color w:val="000000"/>
                <w:lang w:val="de-DE" w:eastAsia="de-DE"/>
              </w:rPr>
              <w:t xml:space="preserve"> </w:t>
            </w:r>
            <w:proofErr w:type="spellStart"/>
            <w:r w:rsidRPr="00212B15">
              <w:rPr>
                <w:rFonts w:ascii="Aptos Narrow" w:eastAsia="Times New Roman" w:hAnsi="Aptos Narrow" w:cs="Times New Roman"/>
                <w:color w:val="000000"/>
                <w:lang w:val="de-DE" w:eastAsia="de-DE"/>
              </w:rPr>
              <w:t>production</w:t>
            </w:r>
            <w:proofErr w:type="spellEnd"/>
          </w:p>
        </w:tc>
        <w:tc>
          <w:tcPr>
            <w:tcW w:w="960" w:type="dxa"/>
            <w:noWrap/>
            <w:vAlign w:val="bottom"/>
            <w:hideMark/>
          </w:tcPr>
          <w:p w14:paraId="5B9C15B1"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0DF90530"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2548CCC5"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0.000857</w:t>
            </w:r>
          </w:p>
        </w:tc>
        <w:tc>
          <w:tcPr>
            <w:tcW w:w="960" w:type="dxa"/>
            <w:noWrap/>
            <w:vAlign w:val="bottom"/>
            <w:hideMark/>
          </w:tcPr>
          <w:p w14:paraId="74E45C3B"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4EE7C1E9" w14:textId="77777777" w:rsidTr="005A567C">
        <w:trPr>
          <w:trHeight w:val="290"/>
        </w:trPr>
        <w:tc>
          <w:tcPr>
            <w:tcW w:w="1336" w:type="dxa"/>
            <w:noWrap/>
            <w:vAlign w:val="center"/>
            <w:hideMark/>
          </w:tcPr>
          <w:p w14:paraId="3481272A"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59C85018" w14:textId="628C1A38"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w:t>
            </w:r>
            <w:r w:rsidR="00212B15" w:rsidRPr="00212B15">
              <w:rPr>
                <w:rFonts w:ascii="Aptos Narrow" w:eastAsia="Times New Roman" w:hAnsi="Aptos Narrow" w:cs="Times New Roman"/>
                <w:color w:val="000000"/>
                <w:lang w:val="de-DE" w:eastAsia="de-DE"/>
              </w:rPr>
              <w:t>fflux</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pumps</w:t>
            </w:r>
            <w:proofErr w:type="spellEnd"/>
          </w:p>
        </w:tc>
        <w:tc>
          <w:tcPr>
            <w:tcW w:w="960" w:type="dxa"/>
            <w:noWrap/>
            <w:vAlign w:val="bottom"/>
            <w:hideMark/>
          </w:tcPr>
          <w:p w14:paraId="74B5A0C0"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76E4E580"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4645542A"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0.006565</w:t>
            </w:r>
          </w:p>
        </w:tc>
        <w:tc>
          <w:tcPr>
            <w:tcW w:w="960" w:type="dxa"/>
            <w:noWrap/>
            <w:vAlign w:val="bottom"/>
            <w:hideMark/>
          </w:tcPr>
          <w:p w14:paraId="6CBAA20D"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2CB0D427" w14:textId="77777777" w:rsidTr="005A567C">
        <w:trPr>
          <w:trHeight w:val="290"/>
        </w:trPr>
        <w:tc>
          <w:tcPr>
            <w:tcW w:w="1336" w:type="dxa"/>
            <w:noWrap/>
            <w:vAlign w:val="center"/>
            <w:hideMark/>
          </w:tcPr>
          <w:p w14:paraId="2C06E4C8"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1F839E08" w14:textId="12D8E8B3"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w:t>
            </w:r>
            <w:r w:rsidR="00212B15" w:rsidRPr="00212B15">
              <w:rPr>
                <w:rFonts w:ascii="Aptos Narrow" w:eastAsia="Times New Roman" w:hAnsi="Aptos Narrow" w:cs="Times New Roman"/>
                <w:color w:val="000000"/>
                <w:lang w:val="de-DE" w:eastAsia="de-DE"/>
              </w:rPr>
              <w:t>fflux</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pumps</w:t>
            </w:r>
            <w:proofErr w:type="spellEnd"/>
          </w:p>
        </w:tc>
        <w:tc>
          <w:tcPr>
            <w:tcW w:w="960" w:type="dxa"/>
            <w:noWrap/>
            <w:vAlign w:val="bottom"/>
            <w:hideMark/>
          </w:tcPr>
          <w:p w14:paraId="1752566D"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4CCA4BF1"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07D04D2C"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0.654714</w:t>
            </w:r>
          </w:p>
        </w:tc>
        <w:tc>
          <w:tcPr>
            <w:tcW w:w="960" w:type="dxa"/>
            <w:noWrap/>
            <w:vAlign w:val="bottom"/>
            <w:hideMark/>
          </w:tcPr>
          <w:p w14:paraId="5D2D44AF"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19631408" w14:textId="77777777" w:rsidTr="005A567C">
        <w:trPr>
          <w:trHeight w:val="290"/>
        </w:trPr>
        <w:tc>
          <w:tcPr>
            <w:tcW w:w="1336" w:type="dxa"/>
            <w:noWrap/>
            <w:vAlign w:val="center"/>
            <w:hideMark/>
          </w:tcPr>
          <w:p w14:paraId="16C7A932"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04B2B284" w14:textId="678B1340"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w:t>
            </w:r>
            <w:r w:rsidR="00212B15" w:rsidRPr="00212B15">
              <w:rPr>
                <w:rFonts w:ascii="Aptos Narrow" w:eastAsia="Times New Roman" w:hAnsi="Aptos Narrow" w:cs="Times New Roman"/>
                <w:color w:val="000000"/>
                <w:lang w:val="de-DE" w:eastAsia="de-DE"/>
              </w:rPr>
              <w:t>fflux</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pumps</w:t>
            </w:r>
            <w:proofErr w:type="spellEnd"/>
          </w:p>
        </w:tc>
        <w:tc>
          <w:tcPr>
            <w:tcW w:w="960" w:type="dxa"/>
            <w:noWrap/>
            <w:vAlign w:val="bottom"/>
            <w:hideMark/>
          </w:tcPr>
          <w:p w14:paraId="56773324"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35F1C6F8"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176AD83C"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0.006565</w:t>
            </w:r>
          </w:p>
        </w:tc>
        <w:tc>
          <w:tcPr>
            <w:tcW w:w="960" w:type="dxa"/>
            <w:noWrap/>
            <w:vAlign w:val="bottom"/>
            <w:hideMark/>
          </w:tcPr>
          <w:p w14:paraId="78F63BDA"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559CE40D" w14:textId="77777777" w:rsidTr="005A567C">
        <w:trPr>
          <w:trHeight w:val="290"/>
        </w:trPr>
        <w:tc>
          <w:tcPr>
            <w:tcW w:w="1336" w:type="dxa"/>
            <w:noWrap/>
            <w:vAlign w:val="center"/>
            <w:hideMark/>
          </w:tcPr>
          <w:p w14:paraId="090437DF"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01E02C00" w14:textId="73B8BD01"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w:t>
            </w:r>
            <w:r w:rsidR="00212B15" w:rsidRPr="00212B15">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response</w:t>
            </w:r>
            <w:proofErr w:type="spellEnd"/>
          </w:p>
        </w:tc>
        <w:tc>
          <w:tcPr>
            <w:tcW w:w="960" w:type="dxa"/>
            <w:noWrap/>
            <w:vAlign w:val="bottom"/>
            <w:hideMark/>
          </w:tcPr>
          <w:p w14:paraId="1004A224"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1CCD0404"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001FDC22"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0.88664</w:t>
            </w:r>
          </w:p>
        </w:tc>
        <w:tc>
          <w:tcPr>
            <w:tcW w:w="960" w:type="dxa"/>
            <w:noWrap/>
            <w:vAlign w:val="bottom"/>
            <w:hideMark/>
          </w:tcPr>
          <w:p w14:paraId="614CAD30"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proofErr w:type="spellStart"/>
            <w:r w:rsidRPr="00212B15">
              <w:rPr>
                <w:rFonts w:ascii="Aptos Narrow" w:eastAsia="Times New Roman" w:hAnsi="Aptos Narrow" w:cs="Times New Roman"/>
                <w:color w:val="000000"/>
                <w:lang w:val="de-DE" w:eastAsia="de-DE"/>
              </w:rPr>
              <w:t>ns</w:t>
            </w:r>
            <w:proofErr w:type="spellEnd"/>
          </w:p>
        </w:tc>
      </w:tr>
      <w:tr w:rsidR="00212B15" w:rsidRPr="00212B15" w14:paraId="486395DB" w14:textId="77777777" w:rsidTr="005A567C">
        <w:trPr>
          <w:trHeight w:val="290"/>
        </w:trPr>
        <w:tc>
          <w:tcPr>
            <w:tcW w:w="1336" w:type="dxa"/>
            <w:noWrap/>
            <w:vAlign w:val="center"/>
            <w:hideMark/>
          </w:tcPr>
          <w:p w14:paraId="7EE5B83C"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4DD9DD1E" w14:textId="415835E8"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w:t>
            </w:r>
            <w:r w:rsidR="00212B15" w:rsidRPr="00212B15">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response</w:t>
            </w:r>
            <w:proofErr w:type="spellEnd"/>
          </w:p>
        </w:tc>
        <w:tc>
          <w:tcPr>
            <w:tcW w:w="960" w:type="dxa"/>
            <w:noWrap/>
            <w:vAlign w:val="bottom"/>
            <w:hideMark/>
          </w:tcPr>
          <w:p w14:paraId="3A04A389"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EO</w:t>
            </w:r>
          </w:p>
        </w:tc>
        <w:tc>
          <w:tcPr>
            <w:tcW w:w="960" w:type="dxa"/>
            <w:noWrap/>
            <w:vAlign w:val="bottom"/>
            <w:hideMark/>
          </w:tcPr>
          <w:p w14:paraId="5F029E3A"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027D00A6"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0.007855</w:t>
            </w:r>
          </w:p>
        </w:tc>
        <w:tc>
          <w:tcPr>
            <w:tcW w:w="960" w:type="dxa"/>
            <w:noWrap/>
            <w:vAlign w:val="bottom"/>
            <w:hideMark/>
          </w:tcPr>
          <w:p w14:paraId="108E9129"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r w:rsidR="00212B15" w:rsidRPr="00212B15" w14:paraId="5EAA4D7B" w14:textId="77777777" w:rsidTr="005A567C">
        <w:trPr>
          <w:trHeight w:val="290"/>
        </w:trPr>
        <w:tc>
          <w:tcPr>
            <w:tcW w:w="1336" w:type="dxa"/>
            <w:noWrap/>
            <w:vAlign w:val="center"/>
            <w:hideMark/>
          </w:tcPr>
          <w:p w14:paraId="2F78D9BC" w14:textId="77777777" w:rsidR="00212B15" w:rsidRPr="00212B15" w:rsidRDefault="00212B15"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T2</w:t>
            </w:r>
          </w:p>
        </w:tc>
        <w:tc>
          <w:tcPr>
            <w:tcW w:w="3637" w:type="dxa"/>
            <w:noWrap/>
            <w:vAlign w:val="center"/>
            <w:hideMark/>
          </w:tcPr>
          <w:p w14:paraId="4A45DFB5" w14:textId="3705BB6D" w:rsidR="00212B15" w:rsidRPr="00212B15" w:rsidRDefault="000E2F26" w:rsidP="00212B15">
            <w:pPr>
              <w:spacing w:after="0" w:line="240" w:lineRule="auto"/>
              <w:jc w:val="center"/>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S</w:t>
            </w:r>
            <w:r w:rsidR="00212B15" w:rsidRPr="00212B15">
              <w:rPr>
                <w:rFonts w:ascii="Aptos Narrow" w:eastAsia="Times New Roman" w:hAnsi="Aptos Narrow" w:cs="Times New Roman"/>
                <w:color w:val="000000"/>
                <w:lang w:val="de-DE" w:eastAsia="de-DE"/>
              </w:rPr>
              <w:t>tress</w:t>
            </w:r>
            <w:r>
              <w:rPr>
                <w:rFonts w:ascii="Aptos Narrow" w:eastAsia="Times New Roman" w:hAnsi="Aptos Narrow" w:cs="Times New Roman"/>
                <w:color w:val="000000"/>
                <w:lang w:val="de-DE" w:eastAsia="de-DE"/>
              </w:rPr>
              <w:t xml:space="preserve"> </w:t>
            </w:r>
            <w:proofErr w:type="spellStart"/>
            <w:r w:rsidR="00212B15" w:rsidRPr="00212B15">
              <w:rPr>
                <w:rFonts w:ascii="Aptos Narrow" w:eastAsia="Times New Roman" w:hAnsi="Aptos Narrow" w:cs="Times New Roman"/>
                <w:color w:val="000000"/>
                <w:lang w:val="de-DE" w:eastAsia="de-DE"/>
              </w:rPr>
              <w:t>response</w:t>
            </w:r>
            <w:proofErr w:type="spellEnd"/>
          </w:p>
        </w:tc>
        <w:tc>
          <w:tcPr>
            <w:tcW w:w="960" w:type="dxa"/>
            <w:noWrap/>
            <w:vAlign w:val="bottom"/>
            <w:hideMark/>
          </w:tcPr>
          <w:p w14:paraId="75A3F77F"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FO</w:t>
            </w:r>
          </w:p>
        </w:tc>
        <w:tc>
          <w:tcPr>
            <w:tcW w:w="960" w:type="dxa"/>
            <w:noWrap/>
            <w:vAlign w:val="bottom"/>
            <w:hideMark/>
          </w:tcPr>
          <w:p w14:paraId="2E5AADB0"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IO</w:t>
            </w:r>
          </w:p>
        </w:tc>
        <w:tc>
          <w:tcPr>
            <w:tcW w:w="960" w:type="dxa"/>
            <w:noWrap/>
            <w:vAlign w:val="bottom"/>
            <w:hideMark/>
          </w:tcPr>
          <w:p w14:paraId="67C5F7CD" w14:textId="77777777" w:rsidR="00212B15" w:rsidRPr="00212B15" w:rsidRDefault="00212B15" w:rsidP="00212B15">
            <w:pPr>
              <w:spacing w:after="0" w:line="240" w:lineRule="auto"/>
              <w:jc w:val="right"/>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0.007855</w:t>
            </w:r>
          </w:p>
        </w:tc>
        <w:tc>
          <w:tcPr>
            <w:tcW w:w="960" w:type="dxa"/>
            <w:noWrap/>
            <w:vAlign w:val="bottom"/>
            <w:hideMark/>
          </w:tcPr>
          <w:p w14:paraId="30C05C86" w14:textId="77777777" w:rsidR="00212B15" w:rsidRPr="00212B15" w:rsidRDefault="00212B15" w:rsidP="00212B15">
            <w:pPr>
              <w:spacing w:after="0" w:line="240" w:lineRule="auto"/>
              <w:rPr>
                <w:rFonts w:ascii="Aptos Narrow" w:eastAsia="Times New Roman" w:hAnsi="Aptos Narrow" w:cs="Times New Roman"/>
                <w:color w:val="000000"/>
                <w:lang w:val="de-DE" w:eastAsia="de-DE"/>
              </w:rPr>
            </w:pPr>
            <w:r w:rsidRPr="00212B15">
              <w:rPr>
                <w:rFonts w:ascii="Aptos Narrow" w:eastAsia="Times New Roman" w:hAnsi="Aptos Narrow" w:cs="Times New Roman"/>
                <w:color w:val="000000"/>
                <w:lang w:val="de-DE" w:eastAsia="de-DE"/>
              </w:rPr>
              <w:t>**</w:t>
            </w:r>
          </w:p>
        </w:tc>
      </w:tr>
    </w:tbl>
    <w:p w14:paraId="3A6BFEC6" w14:textId="77777777" w:rsidR="00212B15" w:rsidRDefault="00212B15" w:rsidP="00212B15">
      <w:pPr>
        <w:spacing w:after="0" w:line="257" w:lineRule="auto"/>
        <w:rPr>
          <w:rFonts w:ascii="Arial" w:hAnsi="Arial" w:cs="Arial"/>
          <w:b/>
          <w:bCs/>
          <w:lang w:val="en-GB"/>
        </w:rPr>
      </w:pPr>
    </w:p>
    <w:p w14:paraId="517E1AD3" w14:textId="77777777" w:rsidR="00212B15" w:rsidRDefault="00212B15" w:rsidP="005A567C">
      <w:pPr>
        <w:spacing w:after="0" w:line="257" w:lineRule="auto"/>
        <w:rPr>
          <w:rFonts w:ascii="Arial" w:hAnsi="Arial" w:cs="Arial"/>
          <w:b/>
          <w:bCs/>
          <w:lang w:val="en-GB"/>
        </w:rPr>
      </w:pPr>
    </w:p>
    <w:p w14:paraId="6C247509" w14:textId="2B23D42D" w:rsidR="00947C89" w:rsidRPr="00A73471" w:rsidRDefault="004C2426" w:rsidP="00A73471">
      <w:pPr>
        <w:spacing w:after="120" w:line="320" w:lineRule="exact"/>
        <w:jc w:val="both"/>
        <w:rPr>
          <w:rFonts w:ascii="Arial" w:hAnsi="Arial" w:cs="Arial"/>
          <w:b/>
          <w:bCs/>
          <w:lang w:val="en-GB"/>
        </w:rPr>
      </w:pPr>
      <w:r>
        <w:rPr>
          <w:rFonts w:ascii="Arial" w:hAnsi="Arial" w:cs="Arial"/>
          <w:b/>
          <w:bCs/>
          <w:lang w:val="en-GB"/>
        </w:rPr>
        <w:t>R</w:t>
      </w:r>
      <w:r w:rsidR="00487669" w:rsidRPr="00A73471">
        <w:rPr>
          <w:rFonts w:ascii="Arial" w:hAnsi="Arial" w:cs="Arial"/>
          <w:b/>
          <w:bCs/>
          <w:lang w:val="en-GB"/>
        </w:rPr>
        <w:t>eferences</w:t>
      </w:r>
    </w:p>
    <w:sdt>
      <w:sdtPr>
        <w:rPr>
          <w:rFonts w:ascii="Arial" w:hAnsi="Arial" w:cs="Arial"/>
          <w:color w:val="000000"/>
          <w:lang w:val="en-GB"/>
        </w:rPr>
        <w:tag w:val="MENDELEY_BIBLIOGRAPHY"/>
        <w:id w:val="-627550913"/>
        <w:placeholder>
          <w:docPart w:val="DefaultPlaceholder_-1854013440"/>
        </w:placeholder>
      </w:sdtPr>
      <w:sdtContent>
        <w:p w14:paraId="2ABDDC8F" w14:textId="320C4863" w:rsidR="00A378DE" w:rsidRPr="00A378DE" w:rsidRDefault="00A378DE" w:rsidP="00A378DE">
          <w:pPr>
            <w:autoSpaceDE w:val="0"/>
            <w:autoSpaceDN w:val="0"/>
            <w:spacing w:before="120" w:after="120" w:line="320" w:lineRule="exact"/>
            <w:ind w:hanging="640"/>
            <w:jc w:val="both"/>
            <w:divId w:val="1302005247"/>
            <w:rPr>
              <w:rFonts w:ascii="Arial" w:eastAsia="Times New Roman" w:hAnsi="Arial" w:cs="Arial"/>
              <w:color w:val="000000"/>
              <w:szCs w:val="24"/>
            </w:rPr>
          </w:pPr>
          <w:r w:rsidRPr="00A378DE">
            <w:rPr>
              <w:rFonts w:ascii="Arial" w:eastAsia="Times New Roman" w:hAnsi="Arial" w:cs="Arial"/>
              <w:color w:val="000000"/>
            </w:rPr>
            <w:t xml:space="preserve">1. </w:t>
          </w:r>
          <w:r w:rsidRPr="00A378DE">
            <w:rPr>
              <w:rFonts w:ascii="Arial" w:eastAsia="Times New Roman" w:hAnsi="Arial" w:cs="Arial"/>
              <w:color w:val="000000"/>
            </w:rPr>
            <w:tab/>
            <w:t xml:space="preserve">Martínez-Cuesta R, Hoess R, </w:t>
          </w:r>
          <w:proofErr w:type="spellStart"/>
          <w:r w:rsidRPr="00A378DE">
            <w:rPr>
              <w:rFonts w:ascii="Arial" w:eastAsia="Times New Roman" w:hAnsi="Arial" w:cs="Arial"/>
              <w:color w:val="000000"/>
            </w:rPr>
            <w:t>Floßmann</w:t>
          </w:r>
          <w:proofErr w:type="spellEnd"/>
          <w:r w:rsidRPr="00A378DE">
            <w:rPr>
              <w:rFonts w:ascii="Arial" w:eastAsia="Times New Roman" w:hAnsi="Arial" w:cs="Arial"/>
              <w:color w:val="000000"/>
            </w:rPr>
            <w:t xml:space="preserve"> S, Geist J, </w:t>
          </w:r>
          <w:proofErr w:type="spellStart"/>
          <w:r w:rsidRPr="00A378DE">
            <w:rPr>
              <w:rFonts w:ascii="Arial" w:eastAsia="Times New Roman" w:hAnsi="Arial" w:cs="Arial"/>
              <w:color w:val="000000"/>
            </w:rPr>
            <w:t>Dannenmann</w:t>
          </w:r>
          <w:proofErr w:type="spellEnd"/>
          <w:r w:rsidRPr="00A378DE">
            <w:rPr>
              <w:rFonts w:ascii="Arial" w:eastAsia="Times New Roman" w:hAnsi="Arial" w:cs="Arial"/>
              <w:color w:val="000000"/>
            </w:rPr>
            <w:t xml:space="preserve"> M, Schloter M, </w:t>
          </w:r>
          <w:r w:rsidRPr="00A378DE">
            <w:rPr>
              <w:rFonts w:ascii="Arial" w:eastAsia="Times New Roman" w:hAnsi="Arial" w:cs="Arial"/>
              <w:i/>
              <w:iCs/>
              <w:color w:val="000000"/>
            </w:rPr>
            <w:t>et al.</w:t>
          </w:r>
          <w:r w:rsidRPr="00A378DE">
            <w:rPr>
              <w:rFonts w:ascii="Arial" w:eastAsia="Times New Roman" w:hAnsi="Arial" w:cs="Arial"/>
              <w:color w:val="000000"/>
            </w:rPr>
            <w:t xml:space="preserve"> Agricultural land use shapes short and long</w:t>
          </w:r>
          <w:r w:rsidRPr="00A378DE">
            <w:rPr>
              <w:rFonts w:ascii="Arial" w:eastAsia="Times New Roman" w:hAnsi="Arial" w:cs="Arial"/>
              <w:color w:val="000000"/>
            </w:rPr>
            <w:noBreakHyphen/>
            <w:t xml:space="preserve">term bacterial diversity, community structure, and assembly in biofilms of adjacent streams. </w:t>
          </w:r>
          <w:r w:rsidRPr="00A378DE">
            <w:rPr>
              <w:rFonts w:ascii="Arial" w:eastAsia="Times New Roman" w:hAnsi="Arial" w:cs="Arial"/>
              <w:i/>
              <w:iCs/>
              <w:color w:val="000000"/>
            </w:rPr>
            <w:t>Environ Microbiome</w:t>
          </w:r>
          <w:r w:rsidRPr="00A378DE">
            <w:rPr>
              <w:rFonts w:ascii="Arial" w:eastAsia="Times New Roman" w:hAnsi="Arial" w:cs="Arial"/>
              <w:color w:val="000000"/>
            </w:rPr>
            <w:t xml:space="preserve"> 202</w:t>
          </w:r>
          <w:r>
            <w:rPr>
              <w:rFonts w:ascii="Arial" w:eastAsia="Times New Roman" w:hAnsi="Arial" w:cs="Arial"/>
              <w:color w:val="000000"/>
            </w:rPr>
            <w:t>6</w:t>
          </w:r>
          <w:r w:rsidRPr="00A378DE">
            <w:rPr>
              <w:rFonts w:ascii="Arial" w:eastAsia="Times New Roman" w:hAnsi="Arial" w:cs="Arial"/>
              <w:color w:val="000000"/>
            </w:rPr>
            <w:t>; https://doi.org/10.1186/s40793-025-00837-9.</w:t>
          </w:r>
        </w:p>
        <w:p w14:paraId="50C3148B" w14:textId="77777777" w:rsidR="00A378DE" w:rsidRPr="00A378DE" w:rsidRDefault="00A378DE" w:rsidP="00A378DE">
          <w:pPr>
            <w:autoSpaceDE w:val="0"/>
            <w:autoSpaceDN w:val="0"/>
            <w:spacing w:before="120" w:after="120" w:line="320" w:lineRule="exact"/>
            <w:ind w:hanging="640"/>
            <w:jc w:val="both"/>
            <w:divId w:val="970939106"/>
            <w:rPr>
              <w:rFonts w:ascii="Arial" w:eastAsia="Times New Roman" w:hAnsi="Arial" w:cs="Arial"/>
              <w:color w:val="000000"/>
            </w:rPr>
          </w:pPr>
          <w:r w:rsidRPr="00A378DE">
            <w:rPr>
              <w:rFonts w:ascii="Arial" w:eastAsia="Times New Roman" w:hAnsi="Arial" w:cs="Arial"/>
              <w:color w:val="000000"/>
            </w:rPr>
            <w:t>2</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r>
          <w:proofErr w:type="spellStart"/>
          <w:r w:rsidRPr="00A378DE">
            <w:rPr>
              <w:rFonts w:ascii="Arial" w:eastAsia="Times New Roman" w:hAnsi="Arial" w:cs="Arial"/>
              <w:color w:val="000000"/>
            </w:rPr>
            <w:t>Angstmann</w:t>
          </w:r>
          <w:proofErr w:type="spellEnd"/>
          <w:proofErr w:type="gramEnd"/>
          <w:r w:rsidRPr="00A378DE">
            <w:rPr>
              <w:rFonts w:ascii="Arial" w:eastAsia="Times New Roman" w:hAnsi="Arial" w:cs="Arial"/>
              <w:color w:val="000000"/>
            </w:rPr>
            <w:t xml:space="preserve"> H, Pfeiffer S, </w:t>
          </w:r>
          <w:proofErr w:type="spellStart"/>
          <w:r w:rsidRPr="00A378DE">
            <w:rPr>
              <w:rFonts w:ascii="Arial" w:eastAsia="Times New Roman" w:hAnsi="Arial" w:cs="Arial"/>
              <w:color w:val="000000"/>
            </w:rPr>
            <w:t>Kublik</w:t>
          </w:r>
          <w:proofErr w:type="spellEnd"/>
          <w:r w:rsidRPr="00A378DE">
            <w:rPr>
              <w:rFonts w:ascii="Arial" w:eastAsia="Times New Roman" w:hAnsi="Arial" w:cs="Arial"/>
              <w:color w:val="000000"/>
            </w:rPr>
            <w:t xml:space="preserve"> S, Ehrhardt B, </w:t>
          </w:r>
          <w:proofErr w:type="spellStart"/>
          <w:r w:rsidRPr="00A378DE">
            <w:rPr>
              <w:rFonts w:ascii="Arial" w:eastAsia="Times New Roman" w:hAnsi="Arial" w:cs="Arial"/>
              <w:color w:val="000000"/>
            </w:rPr>
            <w:t>Uliczka</w:t>
          </w:r>
          <w:proofErr w:type="spellEnd"/>
          <w:r w:rsidRPr="00A378DE">
            <w:rPr>
              <w:rFonts w:ascii="Arial" w:eastAsia="Times New Roman" w:hAnsi="Arial" w:cs="Arial"/>
              <w:color w:val="000000"/>
            </w:rPr>
            <w:t xml:space="preserve"> K, Rabe KF, </w:t>
          </w:r>
          <w:r w:rsidRPr="00A378DE">
            <w:rPr>
              <w:rFonts w:ascii="Arial" w:eastAsia="Times New Roman" w:hAnsi="Arial" w:cs="Arial"/>
              <w:i/>
              <w:iCs/>
              <w:color w:val="000000"/>
            </w:rPr>
            <w:t>et al.</w:t>
          </w:r>
          <w:r w:rsidRPr="00A378DE">
            <w:rPr>
              <w:rFonts w:ascii="Arial" w:eastAsia="Times New Roman" w:hAnsi="Arial" w:cs="Arial"/>
              <w:color w:val="000000"/>
            </w:rPr>
            <w:t xml:space="preserve"> The microbial composition of larval airways from Drosophila melanogaster </w:t>
          </w:r>
          <w:proofErr w:type="gramStart"/>
          <w:r w:rsidRPr="00A378DE">
            <w:rPr>
              <w:rFonts w:ascii="Arial" w:eastAsia="Times New Roman" w:hAnsi="Arial" w:cs="Arial"/>
              <w:color w:val="000000"/>
            </w:rPr>
            <w:t>differ</w:t>
          </w:r>
          <w:proofErr w:type="gramEnd"/>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between specimens from</w:t>
          </w:r>
          <w:proofErr w:type="gramEnd"/>
          <w:r w:rsidRPr="00A378DE">
            <w:rPr>
              <w:rFonts w:ascii="Arial" w:eastAsia="Times New Roman" w:hAnsi="Arial" w:cs="Arial"/>
              <w:color w:val="000000"/>
            </w:rPr>
            <w:t xml:space="preserve"> laboratory and natural habitats. </w:t>
          </w:r>
          <w:r w:rsidRPr="00A378DE">
            <w:rPr>
              <w:rFonts w:ascii="Arial" w:eastAsia="Times New Roman" w:hAnsi="Arial" w:cs="Arial"/>
              <w:i/>
              <w:iCs/>
              <w:color w:val="000000"/>
            </w:rPr>
            <w:t>Environ Microbiome</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2023;</w:t>
          </w:r>
          <w:r w:rsidRPr="00A378DE">
            <w:rPr>
              <w:rFonts w:ascii="Arial" w:eastAsia="Times New Roman" w:hAnsi="Arial" w:cs="Arial"/>
              <w:b/>
              <w:bCs/>
              <w:color w:val="000000"/>
            </w:rPr>
            <w:t>18</w:t>
          </w:r>
          <w:r w:rsidRPr="00A378DE">
            <w:rPr>
              <w:rFonts w:ascii="Arial" w:eastAsia="Times New Roman" w:hAnsi="Arial" w:cs="Arial"/>
              <w:color w:val="000000"/>
            </w:rPr>
            <w:t>:55</w:t>
          </w:r>
          <w:proofErr w:type="gramEnd"/>
          <w:r w:rsidRPr="00A378DE">
            <w:rPr>
              <w:rFonts w:ascii="Arial" w:eastAsia="Times New Roman" w:hAnsi="Arial" w:cs="Arial"/>
              <w:color w:val="000000"/>
            </w:rPr>
            <w:t>. https://doi.org/10.1186/s40793-023-00506-9.</w:t>
          </w:r>
        </w:p>
        <w:p w14:paraId="66F7F3FB" w14:textId="77777777" w:rsidR="00A378DE" w:rsidRPr="00A378DE" w:rsidRDefault="00A378DE" w:rsidP="00A378DE">
          <w:pPr>
            <w:autoSpaceDE w:val="0"/>
            <w:autoSpaceDN w:val="0"/>
            <w:spacing w:before="120" w:after="120" w:line="320" w:lineRule="exact"/>
            <w:ind w:hanging="640"/>
            <w:jc w:val="both"/>
            <w:divId w:val="2042897121"/>
            <w:rPr>
              <w:rFonts w:ascii="Arial" w:eastAsia="Times New Roman" w:hAnsi="Arial" w:cs="Arial"/>
              <w:color w:val="000000"/>
            </w:rPr>
          </w:pPr>
          <w:r w:rsidRPr="00A378DE">
            <w:rPr>
              <w:rFonts w:ascii="Arial" w:eastAsia="Times New Roman" w:hAnsi="Arial" w:cs="Arial"/>
              <w:color w:val="000000"/>
            </w:rPr>
            <w:t xml:space="preserve">3. </w:t>
          </w:r>
          <w:r w:rsidRPr="00A378DE">
            <w:rPr>
              <w:rFonts w:ascii="Arial" w:eastAsia="Times New Roman" w:hAnsi="Arial" w:cs="Arial"/>
              <w:color w:val="000000"/>
            </w:rPr>
            <w:tab/>
            <w:t xml:space="preserve">Ferguson L V., Dhakal P, </w:t>
          </w:r>
          <w:proofErr w:type="spellStart"/>
          <w:r w:rsidRPr="00A378DE">
            <w:rPr>
              <w:rFonts w:ascii="Arial" w:eastAsia="Times New Roman" w:hAnsi="Arial" w:cs="Arial"/>
              <w:color w:val="000000"/>
            </w:rPr>
            <w:t>Lebenzon</w:t>
          </w:r>
          <w:proofErr w:type="spellEnd"/>
          <w:r w:rsidRPr="00A378DE">
            <w:rPr>
              <w:rFonts w:ascii="Arial" w:eastAsia="Times New Roman" w:hAnsi="Arial" w:cs="Arial"/>
              <w:color w:val="000000"/>
            </w:rPr>
            <w:t xml:space="preserve"> JE, Heinrichs DE, Bucking C, Sinclair BJ. Seasonal shifts in the insect gut microbiome are concurrent with changes in cold tolerance and immunity. </w:t>
          </w:r>
          <w:proofErr w:type="spellStart"/>
          <w:r w:rsidRPr="00A378DE">
            <w:rPr>
              <w:rFonts w:ascii="Arial" w:eastAsia="Times New Roman" w:hAnsi="Arial" w:cs="Arial"/>
              <w:i/>
              <w:iCs/>
              <w:color w:val="000000"/>
            </w:rPr>
            <w:t>Funct</w:t>
          </w:r>
          <w:proofErr w:type="spellEnd"/>
          <w:r w:rsidRPr="00A378DE">
            <w:rPr>
              <w:rFonts w:ascii="Arial" w:eastAsia="Times New Roman" w:hAnsi="Arial" w:cs="Arial"/>
              <w:i/>
              <w:iCs/>
              <w:color w:val="000000"/>
            </w:rPr>
            <w:t xml:space="preserve"> </w:t>
          </w:r>
          <w:proofErr w:type="spellStart"/>
          <w:r w:rsidRPr="00A378DE">
            <w:rPr>
              <w:rFonts w:ascii="Arial" w:eastAsia="Times New Roman" w:hAnsi="Arial" w:cs="Arial"/>
              <w:i/>
              <w:iCs/>
              <w:color w:val="000000"/>
            </w:rPr>
            <w:t>Ecol</w:t>
          </w:r>
          <w:proofErr w:type="spellEnd"/>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2018;</w:t>
          </w:r>
          <w:r w:rsidRPr="00A378DE">
            <w:rPr>
              <w:rFonts w:ascii="Arial" w:eastAsia="Times New Roman" w:hAnsi="Arial" w:cs="Arial"/>
              <w:b/>
              <w:bCs/>
              <w:color w:val="000000"/>
            </w:rPr>
            <w:t>32</w:t>
          </w:r>
          <w:r w:rsidRPr="00A378DE">
            <w:rPr>
              <w:rFonts w:ascii="Arial" w:eastAsia="Times New Roman" w:hAnsi="Arial" w:cs="Arial"/>
              <w:color w:val="000000"/>
            </w:rPr>
            <w:t>:2357</w:t>
          </w:r>
          <w:proofErr w:type="gramEnd"/>
          <w:r w:rsidRPr="00A378DE">
            <w:rPr>
              <w:rFonts w:ascii="Arial" w:eastAsia="Times New Roman" w:hAnsi="Arial" w:cs="Arial"/>
              <w:color w:val="000000"/>
            </w:rPr>
            <w:t>–68. https://doi.org/10.1111/1365-2435.13153.</w:t>
          </w:r>
        </w:p>
        <w:p w14:paraId="5157DC11" w14:textId="77777777" w:rsidR="00A378DE" w:rsidRPr="00A378DE" w:rsidRDefault="00A378DE" w:rsidP="00A378DE">
          <w:pPr>
            <w:autoSpaceDE w:val="0"/>
            <w:autoSpaceDN w:val="0"/>
            <w:spacing w:before="120" w:after="120" w:line="320" w:lineRule="exact"/>
            <w:ind w:hanging="640"/>
            <w:jc w:val="both"/>
            <w:divId w:val="1610965767"/>
            <w:rPr>
              <w:rFonts w:ascii="Arial" w:eastAsia="Times New Roman" w:hAnsi="Arial" w:cs="Arial"/>
              <w:color w:val="000000"/>
            </w:rPr>
          </w:pPr>
          <w:r w:rsidRPr="00A378DE">
            <w:rPr>
              <w:rFonts w:ascii="Arial" w:eastAsia="Times New Roman" w:hAnsi="Arial" w:cs="Arial"/>
              <w:color w:val="000000"/>
            </w:rPr>
            <w:t xml:space="preserve">4. </w:t>
          </w:r>
          <w:r w:rsidRPr="00A378DE">
            <w:rPr>
              <w:rFonts w:ascii="Arial" w:eastAsia="Times New Roman" w:hAnsi="Arial" w:cs="Arial"/>
              <w:color w:val="000000"/>
            </w:rPr>
            <w:tab/>
            <w:t xml:space="preserve">Vacheron J, Péchy-Tarr M, Brochet S, Heiman CM, </w:t>
          </w:r>
          <w:proofErr w:type="spellStart"/>
          <w:r w:rsidRPr="00A378DE">
            <w:rPr>
              <w:rFonts w:ascii="Arial" w:eastAsia="Times New Roman" w:hAnsi="Arial" w:cs="Arial"/>
              <w:color w:val="000000"/>
            </w:rPr>
            <w:t>Stojiljkovic</w:t>
          </w:r>
          <w:proofErr w:type="spellEnd"/>
          <w:r w:rsidRPr="00A378DE">
            <w:rPr>
              <w:rFonts w:ascii="Arial" w:eastAsia="Times New Roman" w:hAnsi="Arial" w:cs="Arial"/>
              <w:color w:val="000000"/>
            </w:rPr>
            <w:t xml:space="preserve"> M, </w:t>
          </w:r>
          <w:proofErr w:type="spellStart"/>
          <w:r w:rsidRPr="00A378DE">
            <w:rPr>
              <w:rFonts w:ascii="Arial" w:eastAsia="Times New Roman" w:hAnsi="Arial" w:cs="Arial"/>
              <w:color w:val="000000"/>
            </w:rPr>
            <w:t>Maurhofer</w:t>
          </w:r>
          <w:proofErr w:type="spellEnd"/>
          <w:r w:rsidRPr="00A378DE">
            <w:rPr>
              <w:rFonts w:ascii="Arial" w:eastAsia="Times New Roman" w:hAnsi="Arial" w:cs="Arial"/>
              <w:color w:val="000000"/>
            </w:rPr>
            <w:t xml:space="preserve"> M, </w:t>
          </w:r>
          <w:r w:rsidRPr="00A378DE">
            <w:rPr>
              <w:rFonts w:ascii="Arial" w:eastAsia="Times New Roman" w:hAnsi="Arial" w:cs="Arial"/>
              <w:i/>
              <w:iCs/>
              <w:color w:val="000000"/>
            </w:rPr>
            <w:t>et al.</w:t>
          </w:r>
          <w:r w:rsidRPr="00A378DE">
            <w:rPr>
              <w:rFonts w:ascii="Arial" w:eastAsia="Times New Roman" w:hAnsi="Arial" w:cs="Arial"/>
              <w:color w:val="000000"/>
            </w:rPr>
            <w:t xml:space="preserve"> T6SS contributes to gut microbiome invasion and killing of an herbivorous pest insect by plant-beneficial </w:t>
          </w:r>
          <w:r w:rsidRPr="00A378DE">
            <w:rPr>
              <w:rFonts w:ascii="Arial" w:eastAsia="Times New Roman" w:hAnsi="Arial" w:cs="Arial"/>
              <w:i/>
              <w:iCs/>
              <w:color w:val="000000"/>
            </w:rPr>
            <w:t xml:space="preserve">Pseudomonas </w:t>
          </w:r>
          <w:proofErr w:type="spellStart"/>
          <w:r w:rsidRPr="00A378DE">
            <w:rPr>
              <w:rFonts w:ascii="Arial" w:eastAsia="Times New Roman" w:hAnsi="Arial" w:cs="Arial"/>
              <w:i/>
              <w:iCs/>
              <w:color w:val="000000"/>
            </w:rPr>
            <w:t>protegens</w:t>
          </w:r>
          <w:proofErr w:type="spellEnd"/>
          <w:r w:rsidRPr="00A378DE">
            <w:rPr>
              <w:rFonts w:ascii="Arial" w:eastAsia="Times New Roman" w:hAnsi="Arial" w:cs="Arial"/>
              <w:color w:val="000000"/>
            </w:rPr>
            <w:t xml:space="preserve">. </w:t>
          </w:r>
          <w:r w:rsidRPr="00A378DE">
            <w:rPr>
              <w:rFonts w:ascii="Arial" w:eastAsia="Times New Roman" w:hAnsi="Arial" w:cs="Arial"/>
              <w:i/>
              <w:iCs/>
              <w:color w:val="000000"/>
            </w:rPr>
            <w:t>ISME J</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2019;</w:t>
          </w:r>
          <w:r w:rsidRPr="00A378DE">
            <w:rPr>
              <w:rFonts w:ascii="Arial" w:eastAsia="Times New Roman" w:hAnsi="Arial" w:cs="Arial"/>
              <w:b/>
              <w:bCs/>
              <w:color w:val="000000"/>
            </w:rPr>
            <w:t>13</w:t>
          </w:r>
          <w:r w:rsidRPr="00A378DE">
            <w:rPr>
              <w:rFonts w:ascii="Arial" w:eastAsia="Times New Roman" w:hAnsi="Arial" w:cs="Arial"/>
              <w:color w:val="000000"/>
            </w:rPr>
            <w:t>:1318</w:t>
          </w:r>
          <w:proofErr w:type="gramEnd"/>
          <w:r w:rsidRPr="00A378DE">
            <w:rPr>
              <w:rFonts w:ascii="Arial" w:eastAsia="Times New Roman" w:hAnsi="Arial" w:cs="Arial"/>
              <w:color w:val="000000"/>
            </w:rPr>
            <w:t>–29. https://doi.org/10.1038/s41396-019-0353-8.</w:t>
          </w:r>
        </w:p>
        <w:p w14:paraId="32A269FE" w14:textId="77777777" w:rsidR="00A378DE" w:rsidRPr="00A378DE" w:rsidRDefault="00A378DE" w:rsidP="00A378DE">
          <w:pPr>
            <w:autoSpaceDE w:val="0"/>
            <w:autoSpaceDN w:val="0"/>
            <w:spacing w:before="120" w:after="120" w:line="320" w:lineRule="exact"/>
            <w:ind w:hanging="640"/>
            <w:jc w:val="both"/>
            <w:divId w:val="1526290683"/>
            <w:rPr>
              <w:rFonts w:ascii="Arial" w:eastAsia="Times New Roman" w:hAnsi="Arial" w:cs="Arial"/>
              <w:color w:val="000000"/>
              <w:lang w:val="de-DE"/>
            </w:rPr>
          </w:pPr>
          <w:r w:rsidRPr="00A378DE">
            <w:rPr>
              <w:rFonts w:ascii="Arial" w:eastAsia="Times New Roman" w:hAnsi="Arial" w:cs="Arial"/>
              <w:color w:val="000000"/>
            </w:rPr>
            <w:t xml:space="preserve">5. </w:t>
          </w:r>
          <w:r w:rsidRPr="00A378DE">
            <w:rPr>
              <w:rFonts w:ascii="Arial" w:eastAsia="Times New Roman" w:hAnsi="Arial" w:cs="Arial"/>
              <w:color w:val="000000"/>
            </w:rPr>
            <w:tab/>
            <w:t xml:space="preserve">Martínez-Cuesta R, Holmer A, </w:t>
          </w:r>
          <w:proofErr w:type="spellStart"/>
          <w:r w:rsidRPr="00A378DE">
            <w:rPr>
              <w:rFonts w:ascii="Arial" w:eastAsia="Times New Roman" w:hAnsi="Arial" w:cs="Arial"/>
              <w:color w:val="000000"/>
            </w:rPr>
            <w:t>Buegger</w:t>
          </w:r>
          <w:proofErr w:type="spellEnd"/>
          <w:r w:rsidRPr="00A378DE">
            <w:rPr>
              <w:rFonts w:ascii="Arial" w:eastAsia="Times New Roman" w:hAnsi="Arial" w:cs="Arial"/>
              <w:color w:val="000000"/>
            </w:rPr>
            <w:t xml:space="preserve"> F, </w:t>
          </w:r>
          <w:proofErr w:type="spellStart"/>
          <w:r w:rsidRPr="00A378DE">
            <w:rPr>
              <w:rFonts w:ascii="Arial" w:eastAsia="Times New Roman" w:hAnsi="Arial" w:cs="Arial"/>
              <w:color w:val="000000"/>
            </w:rPr>
            <w:t>Dannenmann</w:t>
          </w:r>
          <w:proofErr w:type="spellEnd"/>
          <w:r w:rsidRPr="00A378DE">
            <w:rPr>
              <w:rFonts w:ascii="Arial" w:eastAsia="Times New Roman" w:hAnsi="Arial" w:cs="Arial"/>
              <w:color w:val="000000"/>
            </w:rPr>
            <w:t xml:space="preserve"> M, Schloter M, Schulz S. Land use drives prokaryotic community composition of directly adjacent grasslands. </w:t>
          </w:r>
          <w:proofErr w:type="spellStart"/>
          <w:r w:rsidRPr="00A378DE">
            <w:rPr>
              <w:rFonts w:ascii="Arial" w:eastAsia="Times New Roman" w:hAnsi="Arial" w:cs="Arial"/>
              <w:i/>
              <w:iCs/>
              <w:color w:val="000000"/>
              <w:lang w:val="de-DE"/>
            </w:rPr>
            <w:t>Biol</w:t>
          </w:r>
          <w:proofErr w:type="spellEnd"/>
          <w:r w:rsidRPr="00A378DE">
            <w:rPr>
              <w:rFonts w:ascii="Arial" w:eastAsia="Times New Roman" w:hAnsi="Arial" w:cs="Arial"/>
              <w:i/>
              <w:iCs/>
              <w:color w:val="000000"/>
              <w:lang w:val="de-DE"/>
            </w:rPr>
            <w:t xml:space="preserve"> Fertil Soils</w:t>
          </w:r>
          <w:r w:rsidRPr="00A378DE">
            <w:rPr>
              <w:rFonts w:ascii="Arial" w:eastAsia="Times New Roman" w:hAnsi="Arial" w:cs="Arial"/>
              <w:color w:val="000000"/>
              <w:lang w:val="de-DE"/>
            </w:rPr>
            <w:t xml:space="preserve"> </w:t>
          </w:r>
          <w:proofErr w:type="gramStart"/>
          <w:r w:rsidRPr="00A378DE">
            <w:rPr>
              <w:rFonts w:ascii="Arial" w:eastAsia="Times New Roman" w:hAnsi="Arial" w:cs="Arial"/>
              <w:color w:val="000000"/>
              <w:lang w:val="de-DE"/>
            </w:rPr>
            <w:t>2024;</w:t>
          </w:r>
          <w:r w:rsidRPr="00A378DE">
            <w:rPr>
              <w:rFonts w:ascii="Arial" w:eastAsia="Times New Roman" w:hAnsi="Arial" w:cs="Arial"/>
              <w:b/>
              <w:bCs/>
              <w:color w:val="000000"/>
              <w:lang w:val="de-DE"/>
            </w:rPr>
            <w:t>61</w:t>
          </w:r>
          <w:r w:rsidRPr="00A378DE">
            <w:rPr>
              <w:rFonts w:ascii="Arial" w:eastAsia="Times New Roman" w:hAnsi="Arial" w:cs="Arial"/>
              <w:color w:val="000000"/>
              <w:lang w:val="de-DE"/>
            </w:rPr>
            <w:t>:71</w:t>
          </w:r>
          <w:proofErr w:type="gramEnd"/>
          <w:r w:rsidRPr="00A378DE">
            <w:rPr>
              <w:rFonts w:ascii="Arial" w:eastAsia="Times New Roman" w:hAnsi="Arial" w:cs="Arial"/>
              <w:color w:val="000000"/>
              <w:lang w:val="de-DE"/>
            </w:rPr>
            <w:t>–84. https://doi.org/10.1007/s00374-024-01871-4.</w:t>
          </w:r>
        </w:p>
        <w:p w14:paraId="1BC90BBE" w14:textId="77777777" w:rsidR="00A378DE" w:rsidRPr="00A378DE" w:rsidRDefault="00A378DE" w:rsidP="00A378DE">
          <w:pPr>
            <w:autoSpaceDE w:val="0"/>
            <w:autoSpaceDN w:val="0"/>
            <w:spacing w:before="120" w:after="120" w:line="320" w:lineRule="exact"/>
            <w:ind w:hanging="640"/>
            <w:jc w:val="both"/>
            <w:divId w:val="1705056878"/>
            <w:rPr>
              <w:rFonts w:ascii="Arial" w:eastAsia="Times New Roman" w:hAnsi="Arial" w:cs="Arial"/>
              <w:color w:val="000000"/>
            </w:rPr>
          </w:pPr>
          <w:r w:rsidRPr="00A378DE">
            <w:rPr>
              <w:rFonts w:ascii="Arial" w:eastAsia="Times New Roman" w:hAnsi="Arial" w:cs="Arial"/>
              <w:color w:val="000000"/>
              <w:lang w:val="de-DE"/>
            </w:rPr>
            <w:t xml:space="preserve">6. </w:t>
          </w:r>
          <w:r w:rsidRPr="00A378DE">
            <w:rPr>
              <w:rFonts w:ascii="Arial" w:eastAsia="Times New Roman" w:hAnsi="Arial" w:cs="Arial"/>
              <w:color w:val="000000"/>
              <w:lang w:val="de-DE"/>
            </w:rPr>
            <w:tab/>
            <w:t xml:space="preserve">Klindworth A, </w:t>
          </w:r>
          <w:proofErr w:type="spellStart"/>
          <w:r w:rsidRPr="00A378DE">
            <w:rPr>
              <w:rFonts w:ascii="Arial" w:eastAsia="Times New Roman" w:hAnsi="Arial" w:cs="Arial"/>
              <w:color w:val="000000"/>
              <w:lang w:val="de-DE"/>
            </w:rPr>
            <w:t>Pruesse</w:t>
          </w:r>
          <w:proofErr w:type="spellEnd"/>
          <w:r w:rsidRPr="00A378DE">
            <w:rPr>
              <w:rFonts w:ascii="Arial" w:eastAsia="Times New Roman" w:hAnsi="Arial" w:cs="Arial"/>
              <w:color w:val="000000"/>
              <w:lang w:val="de-DE"/>
            </w:rPr>
            <w:t xml:space="preserve"> E, Schweer T, </w:t>
          </w:r>
          <w:proofErr w:type="spellStart"/>
          <w:r w:rsidRPr="00A378DE">
            <w:rPr>
              <w:rFonts w:ascii="Arial" w:eastAsia="Times New Roman" w:hAnsi="Arial" w:cs="Arial"/>
              <w:color w:val="000000"/>
              <w:lang w:val="de-DE"/>
            </w:rPr>
            <w:t>Peplies</w:t>
          </w:r>
          <w:proofErr w:type="spellEnd"/>
          <w:r w:rsidRPr="00A378DE">
            <w:rPr>
              <w:rFonts w:ascii="Arial" w:eastAsia="Times New Roman" w:hAnsi="Arial" w:cs="Arial"/>
              <w:color w:val="000000"/>
              <w:lang w:val="de-DE"/>
            </w:rPr>
            <w:t xml:space="preserve"> J, Quast C, Horn M, </w:t>
          </w:r>
          <w:r w:rsidRPr="00A378DE">
            <w:rPr>
              <w:rFonts w:ascii="Arial" w:eastAsia="Times New Roman" w:hAnsi="Arial" w:cs="Arial"/>
              <w:i/>
              <w:iCs/>
              <w:color w:val="000000"/>
              <w:lang w:val="de-DE"/>
            </w:rPr>
            <w:t>et al.</w:t>
          </w:r>
          <w:r w:rsidRPr="00A378DE">
            <w:rPr>
              <w:rFonts w:ascii="Arial" w:eastAsia="Times New Roman" w:hAnsi="Arial" w:cs="Arial"/>
              <w:color w:val="000000"/>
              <w:lang w:val="de-DE"/>
            </w:rPr>
            <w:t xml:space="preserve"> </w:t>
          </w:r>
          <w:r w:rsidRPr="00A378DE">
            <w:rPr>
              <w:rFonts w:ascii="Arial" w:eastAsia="Times New Roman" w:hAnsi="Arial" w:cs="Arial"/>
              <w:color w:val="000000"/>
            </w:rPr>
            <w:t xml:space="preserve">Evaluation of general 16S ribosomal RNA gene PCR primers for classical and next-generation </w:t>
          </w:r>
          <w:r w:rsidRPr="00A378DE">
            <w:rPr>
              <w:rFonts w:ascii="Arial" w:eastAsia="Times New Roman" w:hAnsi="Arial" w:cs="Arial"/>
              <w:color w:val="000000"/>
            </w:rPr>
            <w:lastRenderedPageBreak/>
            <w:t xml:space="preserve">sequencing-based diversity studies. </w:t>
          </w:r>
          <w:r w:rsidRPr="00A378DE">
            <w:rPr>
              <w:rFonts w:ascii="Arial" w:eastAsia="Times New Roman" w:hAnsi="Arial" w:cs="Arial"/>
              <w:i/>
              <w:iCs/>
              <w:color w:val="000000"/>
            </w:rPr>
            <w:t>Nucleic Acids Res</w:t>
          </w:r>
          <w:r w:rsidRPr="00A378DE">
            <w:rPr>
              <w:rFonts w:ascii="Arial" w:eastAsia="Times New Roman" w:hAnsi="Arial" w:cs="Arial"/>
              <w:color w:val="000000"/>
            </w:rPr>
            <w:t xml:space="preserve"> 2013;</w:t>
          </w:r>
          <w:proofErr w:type="gramStart"/>
          <w:r w:rsidRPr="00A378DE">
            <w:rPr>
              <w:rFonts w:ascii="Arial" w:eastAsia="Times New Roman" w:hAnsi="Arial" w:cs="Arial"/>
              <w:b/>
              <w:bCs/>
              <w:color w:val="000000"/>
            </w:rPr>
            <w:t>41</w:t>
          </w:r>
          <w:r w:rsidRPr="00A378DE">
            <w:rPr>
              <w:rFonts w:ascii="Arial" w:eastAsia="Times New Roman" w:hAnsi="Arial" w:cs="Arial"/>
              <w:color w:val="000000"/>
            </w:rPr>
            <w:t>:e</w:t>
          </w:r>
          <w:proofErr w:type="gramEnd"/>
          <w:r w:rsidRPr="00A378DE">
            <w:rPr>
              <w:rFonts w:ascii="Arial" w:eastAsia="Times New Roman" w:hAnsi="Arial" w:cs="Arial"/>
              <w:color w:val="000000"/>
            </w:rPr>
            <w:t>1–e1. https://doi.org/10.1093/nar/gks808.</w:t>
          </w:r>
        </w:p>
        <w:p w14:paraId="0AD44308" w14:textId="77777777" w:rsidR="00A378DE" w:rsidRPr="00A378DE" w:rsidRDefault="00A378DE" w:rsidP="00A378DE">
          <w:pPr>
            <w:autoSpaceDE w:val="0"/>
            <w:autoSpaceDN w:val="0"/>
            <w:spacing w:before="120" w:after="120" w:line="320" w:lineRule="exact"/>
            <w:ind w:hanging="640"/>
            <w:jc w:val="both"/>
            <w:divId w:val="605239466"/>
            <w:rPr>
              <w:rFonts w:ascii="Arial" w:eastAsia="Times New Roman" w:hAnsi="Arial" w:cs="Arial"/>
              <w:color w:val="000000"/>
            </w:rPr>
          </w:pPr>
          <w:r w:rsidRPr="00A378DE">
            <w:rPr>
              <w:rFonts w:ascii="Arial" w:eastAsia="Times New Roman" w:hAnsi="Arial" w:cs="Arial"/>
              <w:color w:val="000000"/>
            </w:rPr>
            <w:t xml:space="preserve">7. </w:t>
          </w:r>
          <w:r w:rsidRPr="00A378DE">
            <w:rPr>
              <w:rFonts w:ascii="Arial" w:eastAsia="Times New Roman" w:hAnsi="Arial" w:cs="Arial"/>
              <w:color w:val="000000"/>
            </w:rPr>
            <w:tab/>
            <w:t>Streb L-M, Cholewińska P, Gschwendtner S, Geist J, Rath S, Schloter M. Age matters: exploring differential effects of antimicrobial treatment on gut microbiota of adult and juvenile brown trout (</w:t>
          </w:r>
          <w:r w:rsidRPr="00A378DE">
            <w:rPr>
              <w:rFonts w:ascii="Arial" w:eastAsia="Times New Roman" w:hAnsi="Arial" w:cs="Arial"/>
              <w:i/>
              <w:iCs/>
              <w:color w:val="000000"/>
            </w:rPr>
            <w:t>Salmo trutta</w:t>
          </w:r>
          <w:r w:rsidRPr="00A378DE">
            <w:rPr>
              <w:rFonts w:ascii="Arial" w:eastAsia="Times New Roman" w:hAnsi="Arial" w:cs="Arial"/>
              <w:color w:val="000000"/>
            </w:rPr>
            <w:t xml:space="preserve">). </w:t>
          </w:r>
          <w:r w:rsidRPr="00A378DE">
            <w:rPr>
              <w:rFonts w:ascii="Arial" w:eastAsia="Times New Roman" w:hAnsi="Arial" w:cs="Arial"/>
              <w:i/>
              <w:iCs/>
              <w:color w:val="000000"/>
            </w:rPr>
            <w:t>Anim Microbiome</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2025;</w:t>
          </w:r>
          <w:r w:rsidRPr="00A378DE">
            <w:rPr>
              <w:rFonts w:ascii="Arial" w:eastAsia="Times New Roman" w:hAnsi="Arial" w:cs="Arial"/>
              <w:b/>
              <w:bCs/>
              <w:color w:val="000000"/>
            </w:rPr>
            <w:t>7</w:t>
          </w:r>
          <w:r w:rsidRPr="00A378DE">
            <w:rPr>
              <w:rFonts w:ascii="Arial" w:eastAsia="Times New Roman" w:hAnsi="Arial" w:cs="Arial"/>
              <w:color w:val="000000"/>
            </w:rPr>
            <w:t>:28</w:t>
          </w:r>
          <w:proofErr w:type="gramEnd"/>
          <w:r w:rsidRPr="00A378DE">
            <w:rPr>
              <w:rFonts w:ascii="Arial" w:eastAsia="Times New Roman" w:hAnsi="Arial" w:cs="Arial"/>
              <w:color w:val="000000"/>
            </w:rPr>
            <w:t>. https://doi.org/10.1186/s42523-025-00391-2.</w:t>
          </w:r>
        </w:p>
        <w:p w14:paraId="0C1C3691" w14:textId="77777777" w:rsidR="00A378DE" w:rsidRPr="00A378DE" w:rsidRDefault="00A378DE" w:rsidP="00A378DE">
          <w:pPr>
            <w:autoSpaceDE w:val="0"/>
            <w:autoSpaceDN w:val="0"/>
            <w:spacing w:before="120" w:after="120" w:line="320" w:lineRule="exact"/>
            <w:ind w:hanging="640"/>
            <w:jc w:val="both"/>
            <w:divId w:val="2079326370"/>
            <w:rPr>
              <w:rFonts w:ascii="Arial" w:eastAsia="Times New Roman" w:hAnsi="Arial" w:cs="Arial"/>
              <w:color w:val="000000"/>
            </w:rPr>
          </w:pPr>
          <w:r w:rsidRPr="00A378DE">
            <w:rPr>
              <w:rFonts w:ascii="Arial" w:eastAsia="Times New Roman" w:hAnsi="Arial" w:cs="Arial"/>
              <w:color w:val="000000"/>
            </w:rPr>
            <w:t>8</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Chen</w:t>
          </w:r>
          <w:proofErr w:type="gramEnd"/>
          <w:r w:rsidRPr="00A378DE">
            <w:rPr>
              <w:rFonts w:ascii="Arial" w:eastAsia="Times New Roman" w:hAnsi="Arial" w:cs="Arial"/>
              <w:color w:val="000000"/>
            </w:rPr>
            <w:t xml:space="preserve"> S, Zhou Y, Chen Y, Gu J. </w:t>
          </w:r>
          <w:proofErr w:type="spellStart"/>
          <w:r w:rsidRPr="00A378DE">
            <w:rPr>
              <w:rFonts w:ascii="Arial" w:eastAsia="Times New Roman" w:hAnsi="Arial" w:cs="Arial"/>
              <w:color w:val="000000"/>
            </w:rPr>
            <w:t>fastp</w:t>
          </w:r>
          <w:proofErr w:type="spellEnd"/>
          <w:r w:rsidRPr="00A378DE">
            <w:rPr>
              <w:rFonts w:ascii="Arial" w:eastAsia="Times New Roman" w:hAnsi="Arial" w:cs="Arial"/>
              <w:color w:val="000000"/>
            </w:rPr>
            <w:t xml:space="preserve">: an ultra-fast all-in-one FASTQ preprocessor.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2018;</w:t>
          </w:r>
          <w:proofErr w:type="gramStart"/>
          <w:r w:rsidRPr="00A378DE">
            <w:rPr>
              <w:rFonts w:ascii="Arial" w:eastAsia="Times New Roman" w:hAnsi="Arial" w:cs="Arial"/>
              <w:b/>
              <w:bCs/>
              <w:color w:val="000000"/>
            </w:rPr>
            <w:t>34</w:t>
          </w:r>
          <w:r w:rsidRPr="00A378DE">
            <w:rPr>
              <w:rFonts w:ascii="Arial" w:eastAsia="Times New Roman" w:hAnsi="Arial" w:cs="Arial"/>
              <w:color w:val="000000"/>
            </w:rPr>
            <w:t>:i</w:t>
          </w:r>
          <w:proofErr w:type="gramEnd"/>
          <w:r w:rsidRPr="00A378DE">
            <w:rPr>
              <w:rFonts w:ascii="Arial" w:eastAsia="Times New Roman" w:hAnsi="Arial" w:cs="Arial"/>
              <w:color w:val="000000"/>
            </w:rPr>
            <w:t>884–90. https://doi.org/10.1093/bioinformatics/bty560.</w:t>
          </w:r>
        </w:p>
        <w:p w14:paraId="3166160B" w14:textId="77777777" w:rsidR="00A378DE" w:rsidRPr="00A378DE" w:rsidRDefault="00A378DE" w:rsidP="00A378DE">
          <w:pPr>
            <w:autoSpaceDE w:val="0"/>
            <w:autoSpaceDN w:val="0"/>
            <w:spacing w:before="120" w:after="120" w:line="320" w:lineRule="exact"/>
            <w:ind w:hanging="640"/>
            <w:jc w:val="both"/>
            <w:divId w:val="179516866"/>
            <w:rPr>
              <w:rFonts w:ascii="Arial" w:eastAsia="Times New Roman" w:hAnsi="Arial" w:cs="Arial"/>
              <w:color w:val="000000"/>
            </w:rPr>
          </w:pPr>
          <w:r w:rsidRPr="00A378DE">
            <w:rPr>
              <w:rFonts w:ascii="Arial" w:eastAsia="Times New Roman" w:hAnsi="Arial" w:cs="Arial"/>
              <w:color w:val="000000"/>
            </w:rPr>
            <w:t xml:space="preserve">9. </w:t>
          </w:r>
          <w:r w:rsidRPr="00A378DE">
            <w:rPr>
              <w:rFonts w:ascii="Arial" w:eastAsia="Times New Roman" w:hAnsi="Arial" w:cs="Arial"/>
              <w:color w:val="000000"/>
            </w:rPr>
            <w:tab/>
            <w:t xml:space="preserve">Callahan BJ, McMurdie PJ, Rosen MJ, Han AW, Johnson AJA, Holmes SP. DADA2: High-resolution sample inference from Illumina amplicon data. </w:t>
          </w:r>
          <w:r w:rsidRPr="00A378DE">
            <w:rPr>
              <w:rFonts w:ascii="Arial" w:eastAsia="Times New Roman" w:hAnsi="Arial" w:cs="Arial"/>
              <w:i/>
              <w:iCs/>
              <w:color w:val="000000"/>
            </w:rPr>
            <w:t>Nat Methods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2016;</w:t>
          </w:r>
          <w:r w:rsidRPr="00A378DE">
            <w:rPr>
              <w:rFonts w:ascii="Arial" w:eastAsia="Times New Roman" w:hAnsi="Arial" w:cs="Arial"/>
              <w:b/>
              <w:bCs/>
              <w:color w:val="000000"/>
            </w:rPr>
            <w:t>13</w:t>
          </w:r>
          <w:r w:rsidRPr="00A378DE">
            <w:rPr>
              <w:rFonts w:ascii="Arial" w:eastAsia="Times New Roman" w:hAnsi="Arial" w:cs="Arial"/>
              <w:color w:val="000000"/>
            </w:rPr>
            <w:t>:581</w:t>
          </w:r>
          <w:proofErr w:type="gramEnd"/>
          <w:r w:rsidRPr="00A378DE">
            <w:rPr>
              <w:rFonts w:ascii="Arial" w:eastAsia="Times New Roman" w:hAnsi="Arial" w:cs="Arial"/>
              <w:color w:val="000000"/>
            </w:rPr>
            <w:t>–83. https://doi.org/10.1038/nmeth.3869.</w:t>
          </w:r>
        </w:p>
        <w:p w14:paraId="346874C5" w14:textId="77777777" w:rsidR="00A378DE" w:rsidRPr="00A378DE" w:rsidRDefault="00A378DE" w:rsidP="00A378DE">
          <w:pPr>
            <w:autoSpaceDE w:val="0"/>
            <w:autoSpaceDN w:val="0"/>
            <w:spacing w:before="120" w:after="120" w:line="320" w:lineRule="exact"/>
            <w:ind w:hanging="640"/>
            <w:jc w:val="both"/>
            <w:divId w:val="1847597769"/>
            <w:rPr>
              <w:rFonts w:ascii="Arial" w:eastAsia="Times New Roman" w:hAnsi="Arial" w:cs="Arial"/>
              <w:color w:val="000000"/>
            </w:rPr>
          </w:pPr>
          <w:r w:rsidRPr="00A378DE">
            <w:rPr>
              <w:rFonts w:ascii="Arial" w:eastAsia="Times New Roman" w:hAnsi="Arial" w:cs="Arial"/>
              <w:color w:val="000000"/>
            </w:rPr>
            <w:t xml:space="preserve">10. </w:t>
          </w:r>
          <w:r w:rsidRPr="00A378DE">
            <w:rPr>
              <w:rFonts w:ascii="Arial" w:eastAsia="Times New Roman" w:hAnsi="Arial" w:cs="Arial"/>
              <w:color w:val="000000"/>
            </w:rPr>
            <w:tab/>
            <w:t xml:space="preserve">Callahan BJ, McMurdie PJ, Rosen MJ, Han AW, Johnson AJA, Holmes SP. DADA2: High-resolution sample inference from Illumina amplicon data. </w:t>
          </w:r>
          <w:r w:rsidRPr="00A378DE">
            <w:rPr>
              <w:rFonts w:ascii="Arial" w:eastAsia="Times New Roman" w:hAnsi="Arial" w:cs="Arial"/>
              <w:i/>
              <w:iCs/>
              <w:color w:val="000000"/>
            </w:rPr>
            <w:t>Nat Methods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2016;</w:t>
          </w:r>
          <w:r w:rsidRPr="00A378DE">
            <w:rPr>
              <w:rFonts w:ascii="Arial" w:eastAsia="Times New Roman" w:hAnsi="Arial" w:cs="Arial"/>
              <w:b/>
              <w:bCs/>
              <w:color w:val="000000"/>
            </w:rPr>
            <w:t>13</w:t>
          </w:r>
          <w:r w:rsidRPr="00A378DE">
            <w:rPr>
              <w:rFonts w:ascii="Arial" w:eastAsia="Times New Roman" w:hAnsi="Arial" w:cs="Arial"/>
              <w:color w:val="000000"/>
            </w:rPr>
            <w:t>:581</w:t>
          </w:r>
          <w:proofErr w:type="gramEnd"/>
          <w:r w:rsidRPr="00A378DE">
            <w:rPr>
              <w:rFonts w:ascii="Arial" w:eastAsia="Times New Roman" w:hAnsi="Arial" w:cs="Arial"/>
              <w:color w:val="000000"/>
            </w:rPr>
            <w:t>–83. https://doi.org/https://doi.org/10.1038/nmeth.3869.</w:t>
          </w:r>
        </w:p>
        <w:p w14:paraId="26547C10" w14:textId="77777777" w:rsidR="00A378DE" w:rsidRPr="00A378DE" w:rsidRDefault="00A378DE" w:rsidP="00A378DE">
          <w:pPr>
            <w:autoSpaceDE w:val="0"/>
            <w:autoSpaceDN w:val="0"/>
            <w:spacing w:before="120" w:after="120" w:line="320" w:lineRule="exact"/>
            <w:ind w:hanging="640"/>
            <w:jc w:val="both"/>
            <w:divId w:val="1280068325"/>
            <w:rPr>
              <w:rFonts w:ascii="Arial" w:eastAsia="Times New Roman" w:hAnsi="Arial" w:cs="Arial"/>
              <w:color w:val="000000"/>
            </w:rPr>
          </w:pPr>
          <w:r w:rsidRPr="00A378DE">
            <w:rPr>
              <w:rFonts w:ascii="Arial" w:eastAsia="Times New Roman" w:hAnsi="Arial" w:cs="Arial"/>
              <w:color w:val="000000"/>
            </w:rPr>
            <w:t xml:space="preserve">11. </w:t>
          </w:r>
          <w:r w:rsidRPr="00A378DE">
            <w:rPr>
              <w:rFonts w:ascii="Arial" w:eastAsia="Times New Roman" w:hAnsi="Arial" w:cs="Arial"/>
              <w:color w:val="000000"/>
            </w:rPr>
            <w:tab/>
            <w:t xml:space="preserve">Wang Q, Garrity GM, Tiedje JM, Cole JR. </w:t>
          </w:r>
          <w:proofErr w:type="spellStart"/>
          <w:r w:rsidRPr="00A378DE">
            <w:rPr>
              <w:rFonts w:ascii="Arial" w:eastAsia="Times New Roman" w:hAnsi="Arial" w:cs="Arial"/>
              <w:color w:val="000000"/>
            </w:rPr>
            <w:t>Naïve</w:t>
          </w:r>
          <w:proofErr w:type="spellEnd"/>
          <w:r w:rsidRPr="00A378DE">
            <w:rPr>
              <w:rFonts w:ascii="Arial" w:eastAsia="Times New Roman" w:hAnsi="Arial" w:cs="Arial"/>
              <w:color w:val="000000"/>
            </w:rPr>
            <w:t xml:space="preserve"> Bayesian Classifier for Rapid Assignment of rRNA Sequences into the New Bacterial Taxonomy. </w:t>
          </w:r>
          <w:r w:rsidRPr="00A378DE">
            <w:rPr>
              <w:rFonts w:ascii="Arial" w:eastAsia="Times New Roman" w:hAnsi="Arial" w:cs="Arial"/>
              <w:i/>
              <w:iCs/>
              <w:color w:val="000000"/>
            </w:rPr>
            <w:t xml:space="preserve">Appl Environ </w:t>
          </w:r>
          <w:proofErr w:type="spellStart"/>
          <w:r w:rsidRPr="00A378DE">
            <w:rPr>
              <w:rFonts w:ascii="Arial" w:eastAsia="Times New Roman" w:hAnsi="Arial" w:cs="Arial"/>
              <w:i/>
              <w:iCs/>
              <w:color w:val="000000"/>
            </w:rPr>
            <w:t>Microbiol</w:t>
          </w:r>
          <w:proofErr w:type="spellEnd"/>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2007;</w:t>
          </w:r>
          <w:r w:rsidRPr="00A378DE">
            <w:rPr>
              <w:rFonts w:ascii="Arial" w:eastAsia="Times New Roman" w:hAnsi="Arial" w:cs="Arial"/>
              <w:b/>
              <w:bCs/>
              <w:color w:val="000000"/>
            </w:rPr>
            <w:t>73</w:t>
          </w:r>
          <w:r w:rsidRPr="00A378DE">
            <w:rPr>
              <w:rFonts w:ascii="Arial" w:eastAsia="Times New Roman" w:hAnsi="Arial" w:cs="Arial"/>
              <w:color w:val="000000"/>
            </w:rPr>
            <w:t>:5261</w:t>
          </w:r>
          <w:proofErr w:type="gramEnd"/>
          <w:r w:rsidRPr="00A378DE">
            <w:rPr>
              <w:rFonts w:ascii="Arial" w:eastAsia="Times New Roman" w:hAnsi="Arial" w:cs="Arial"/>
              <w:color w:val="000000"/>
            </w:rPr>
            <w:t>–67. https://doi.org/10.1128/AEM.00062-07.</w:t>
          </w:r>
        </w:p>
        <w:p w14:paraId="12284B21" w14:textId="77777777" w:rsidR="00A378DE" w:rsidRPr="00A378DE" w:rsidRDefault="00A378DE" w:rsidP="00A378DE">
          <w:pPr>
            <w:autoSpaceDE w:val="0"/>
            <w:autoSpaceDN w:val="0"/>
            <w:spacing w:before="120" w:after="120" w:line="320" w:lineRule="exact"/>
            <w:ind w:hanging="640"/>
            <w:jc w:val="both"/>
            <w:divId w:val="1549025748"/>
            <w:rPr>
              <w:rFonts w:ascii="Arial" w:eastAsia="Times New Roman" w:hAnsi="Arial" w:cs="Arial"/>
              <w:color w:val="000000"/>
            </w:rPr>
          </w:pPr>
          <w:r w:rsidRPr="00A378DE">
            <w:rPr>
              <w:rFonts w:ascii="Arial" w:eastAsia="Times New Roman" w:hAnsi="Arial" w:cs="Arial"/>
              <w:color w:val="000000"/>
            </w:rPr>
            <w:t xml:space="preserve">12. </w:t>
          </w:r>
          <w:r w:rsidRPr="00A378DE">
            <w:rPr>
              <w:rFonts w:ascii="Arial" w:eastAsia="Times New Roman" w:hAnsi="Arial" w:cs="Arial"/>
              <w:color w:val="000000"/>
            </w:rPr>
            <w:tab/>
            <w:t xml:space="preserve">McMurdie PJ, Holmes S. </w:t>
          </w:r>
          <w:proofErr w:type="spellStart"/>
          <w:r w:rsidRPr="00A378DE">
            <w:rPr>
              <w:rFonts w:ascii="Arial" w:eastAsia="Times New Roman" w:hAnsi="Arial" w:cs="Arial"/>
              <w:color w:val="000000"/>
            </w:rPr>
            <w:t>phyloseq</w:t>
          </w:r>
          <w:proofErr w:type="spellEnd"/>
          <w:r w:rsidRPr="00A378DE">
            <w:rPr>
              <w:rFonts w:ascii="Arial" w:eastAsia="Times New Roman" w:hAnsi="Arial" w:cs="Arial"/>
              <w:color w:val="000000"/>
            </w:rPr>
            <w:t xml:space="preserve">: An R Package for Reproducible Interactive Analysis and Graphics of Microbiome Census Data. </w:t>
          </w:r>
          <w:proofErr w:type="spellStart"/>
          <w:r w:rsidRPr="00A378DE">
            <w:rPr>
              <w:rFonts w:ascii="Arial" w:eastAsia="Times New Roman" w:hAnsi="Arial" w:cs="Arial"/>
              <w:i/>
              <w:iCs/>
              <w:color w:val="000000"/>
            </w:rPr>
            <w:t>PLoS</w:t>
          </w:r>
          <w:proofErr w:type="spellEnd"/>
          <w:r w:rsidRPr="00A378DE">
            <w:rPr>
              <w:rFonts w:ascii="Arial" w:eastAsia="Times New Roman" w:hAnsi="Arial" w:cs="Arial"/>
              <w:i/>
              <w:iCs/>
              <w:color w:val="000000"/>
            </w:rPr>
            <w:t xml:space="preserve"> One</w:t>
          </w:r>
          <w:r w:rsidRPr="00A378DE">
            <w:rPr>
              <w:rFonts w:ascii="Arial" w:eastAsia="Times New Roman" w:hAnsi="Arial" w:cs="Arial"/>
              <w:color w:val="000000"/>
            </w:rPr>
            <w:t xml:space="preserve"> 2013;</w:t>
          </w:r>
          <w:proofErr w:type="gramStart"/>
          <w:r w:rsidRPr="00A378DE">
            <w:rPr>
              <w:rFonts w:ascii="Arial" w:eastAsia="Times New Roman" w:hAnsi="Arial" w:cs="Arial"/>
              <w:b/>
              <w:bCs/>
              <w:color w:val="000000"/>
            </w:rPr>
            <w:t>8</w:t>
          </w:r>
          <w:r w:rsidRPr="00A378DE">
            <w:rPr>
              <w:rFonts w:ascii="Arial" w:eastAsia="Times New Roman" w:hAnsi="Arial" w:cs="Arial"/>
              <w:color w:val="000000"/>
            </w:rPr>
            <w:t>:e</w:t>
          </w:r>
          <w:proofErr w:type="gramEnd"/>
          <w:r w:rsidRPr="00A378DE">
            <w:rPr>
              <w:rFonts w:ascii="Arial" w:eastAsia="Times New Roman" w:hAnsi="Arial" w:cs="Arial"/>
              <w:color w:val="000000"/>
            </w:rPr>
            <w:t>61217. https://doi.org/10.1371/journal.pone.0061217.</w:t>
          </w:r>
        </w:p>
        <w:p w14:paraId="2ED6F83F" w14:textId="77777777" w:rsidR="00A378DE" w:rsidRPr="00A378DE" w:rsidRDefault="00A378DE" w:rsidP="00A378DE">
          <w:pPr>
            <w:autoSpaceDE w:val="0"/>
            <w:autoSpaceDN w:val="0"/>
            <w:spacing w:before="120" w:after="120" w:line="320" w:lineRule="exact"/>
            <w:ind w:hanging="640"/>
            <w:jc w:val="both"/>
            <w:divId w:val="1667241625"/>
            <w:rPr>
              <w:rFonts w:ascii="Arial" w:eastAsia="Times New Roman" w:hAnsi="Arial" w:cs="Arial"/>
              <w:color w:val="000000"/>
            </w:rPr>
          </w:pPr>
          <w:r w:rsidRPr="00A378DE">
            <w:rPr>
              <w:rFonts w:ascii="Arial" w:eastAsia="Times New Roman" w:hAnsi="Arial" w:cs="Arial"/>
              <w:color w:val="000000"/>
            </w:rPr>
            <w:t xml:space="preserve">13. </w:t>
          </w:r>
          <w:r w:rsidRPr="00A378DE">
            <w:rPr>
              <w:rFonts w:ascii="Arial" w:eastAsia="Times New Roman" w:hAnsi="Arial" w:cs="Arial"/>
              <w:color w:val="000000"/>
            </w:rPr>
            <w:tab/>
            <w:t xml:space="preserve">Davis NM, Proctor DM, Holmes SP, Relman DA, Callahan BJ. Simple statistical identification and removal of contaminant sequences in marker-gene and metagenomics data. </w:t>
          </w:r>
          <w:r w:rsidRPr="00A378DE">
            <w:rPr>
              <w:rFonts w:ascii="Arial" w:eastAsia="Times New Roman" w:hAnsi="Arial" w:cs="Arial"/>
              <w:i/>
              <w:iCs/>
              <w:color w:val="000000"/>
            </w:rPr>
            <w:t>Microbiome</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2018;</w:t>
          </w:r>
          <w:r w:rsidRPr="00A378DE">
            <w:rPr>
              <w:rFonts w:ascii="Arial" w:eastAsia="Times New Roman" w:hAnsi="Arial" w:cs="Arial"/>
              <w:b/>
              <w:bCs/>
              <w:color w:val="000000"/>
            </w:rPr>
            <w:t>6</w:t>
          </w:r>
          <w:r w:rsidRPr="00A378DE">
            <w:rPr>
              <w:rFonts w:ascii="Arial" w:eastAsia="Times New Roman" w:hAnsi="Arial" w:cs="Arial"/>
              <w:color w:val="000000"/>
            </w:rPr>
            <w:t>:226</w:t>
          </w:r>
          <w:proofErr w:type="gramEnd"/>
          <w:r w:rsidRPr="00A378DE">
            <w:rPr>
              <w:rFonts w:ascii="Arial" w:eastAsia="Times New Roman" w:hAnsi="Arial" w:cs="Arial"/>
              <w:color w:val="000000"/>
            </w:rPr>
            <w:t>. https://doi.org/10.1186/s40168-018-0605-2.</w:t>
          </w:r>
        </w:p>
        <w:p w14:paraId="07FE58C4" w14:textId="1B0071E2" w:rsidR="00A378DE" w:rsidRPr="00A378DE" w:rsidRDefault="00A378DE" w:rsidP="00A378DE">
          <w:pPr>
            <w:autoSpaceDE w:val="0"/>
            <w:autoSpaceDN w:val="0"/>
            <w:spacing w:before="120" w:after="120" w:line="320" w:lineRule="exact"/>
            <w:ind w:hanging="640"/>
            <w:jc w:val="both"/>
            <w:divId w:val="1773168128"/>
            <w:rPr>
              <w:rFonts w:ascii="Arial" w:eastAsia="Times New Roman" w:hAnsi="Arial" w:cs="Arial"/>
              <w:color w:val="000000"/>
            </w:rPr>
          </w:pPr>
          <w:r w:rsidRPr="00A378DE">
            <w:rPr>
              <w:rFonts w:ascii="Arial" w:eastAsia="Times New Roman" w:hAnsi="Arial" w:cs="Arial"/>
              <w:color w:val="000000"/>
            </w:rPr>
            <w:t>14</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Oksanen</w:t>
          </w:r>
          <w:proofErr w:type="gramEnd"/>
          <w:r w:rsidRPr="00A378DE">
            <w:rPr>
              <w:rFonts w:ascii="Arial" w:eastAsia="Times New Roman" w:hAnsi="Arial" w:cs="Arial"/>
              <w:color w:val="000000"/>
            </w:rPr>
            <w:t xml:space="preserve"> J, Kindt R, Legendre P, O’Hara B, Simpson G, Solymos P, </w:t>
          </w:r>
          <w:r w:rsidRPr="00A378DE">
            <w:rPr>
              <w:rFonts w:ascii="Arial" w:eastAsia="Times New Roman" w:hAnsi="Arial" w:cs="Arial"/>
              <w:i/>
              <w:iCs/>
              <w:color w:val="000000"/>
            </w:rPr>
            <w:t>et al.</w:t>
          </w:r>
          <w:r w:rsidRPr="00A378DE">
            <w:rPr>
              <w:rFonts w:ascii="Arial" w:eastAsia="Times New Roman" w:hAnsi="Arial" w:cs="Arial"/>
              <w:color w:val="000000"/>
            </w:rPr>
            <w:t xml:space="preserve"> The vegan package.</w:t>
          </w:r>
        </w:p>
        <w:p w14:paraId="439FFC71" w14:textId="77777777" w:rsidR="00A378DE" w:rsidRPr="00A378DE" w:rsidRDefault="00A378DE" w:rsidP="00A378DE">
          <w:pPr>
            <w:autoSpaceDE w:val="0"/>
            <w:autoSpaceDN w:val="0"/>
            <w:spacing w:before="120" w:after="120" w:line="320" w:lineRule="exact"/>
            <w:ind w:hanging="640"/>
            <w:jc w:val="both"/>
            <w:divId w:val="1992052643"/>
            <w:rPr>
              <w:rFonts w:ascii="Arial" w:eastAsia="Times New Roman" w:hAnsi="Arial" w:cs="Arial"/>
              <w:color w:val="000000"/>
            </w:rPr>
          </w:pPr>
          <w:r w:rsidRPr="00A378DE">
            <w:rPr>
              <w:rFonts w:ascii="Arial" w:eastAsia="Times New Roman" w:hAnsi="Arial" w:cs="Arial"/>
              <w:color w:val="000000"/>
            </w:rPr>
            <w:t xml:space="preserve">15. </w:t>
          </w:r>
          <w:r w:rsidRPr="00A378DE">
            <w:rPr>
              <w:rFonts w:ascii="Arial" w:eastAsia="Times New Roman" w:hAnsi="Arial" w:cs="Arial"/>
              <w:color w:val="000000"/>
            </w:rPr>
            <w:tab/>
            <w:t xml:space="preserve">Cao Y, Dong Q, Wang D, Zhang P, Liu Y, Niu C. </w:t>
          </w:r>
          <w:proofErr w:type="spellStart"/>
          <w:r w:rsidRPr="00A378DE">
            <w:rPr>
              <w:rFonts w:ascii="Arial" w:eastAsia="Times New Roman" w:hAnsi="Arial" w:cs="Arial"/>
              <w:color w:val="000000"/>
            </w:rPr>
            <w:t>microbiomeMarker</w:t>
          </w:r>
          <w:proofErr w:type="spellEnd"/>
          <w:r w:rsidRPr="00A378DE">
            <w:rPr>
              <w:rFonts w:ascii="Arial" w:eastAsia="Times New Roman" w:hAnsi="Arial" w:cs="Arial"/>
              <w:color w:val="000000"/>
            </w:rPr>
            <w:t xml:space="preserve">: an R/Bioconductor package for microbiome marker identification and visualization.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2022;</w:t>
          </w:r>
          <w:r w:rsidRPr="00A378DE">
            <w:rPr>
              <w:rFonts w:ascii="Arial" w:eastAsia="Times New Roman" w:hAnsi="Arial" w:cs="Arial"/>
              <w:b/>
              <w:bCs/>
              <w:color w:val="000000"/>
            </w:rPr>
            <w:t>38</w:t>
          </w:r>
          <w:r w:rsidRPr="00A378DE">
            <w:rPr>
              <w:rFonts w:ascii="Arial" w:eastAsia="Times New Roman" w:hAnsi="Arial" w:cs="Arial"/>
              <w:color w:val="000000"/>
            </w:rPr>
            <w:t>:4027</w:t>
          </w:r>
          <w:proofErr w:type="gramEnd"/>
          <w:r w:rsidRPr="00A378DE">
            <w:rPr>
              <w:rFonts w:ascii="Arial" w:eastAsia="Times New Roman" w:hAnsi="Arial" w:cs="Arial"/>
              <w:color w:val="000000"/>
            </w:rPr>
            <w:t>–29. https://doi.org/10.1093/bioinformatics/btac438.</w:t>
          </w:r>
        </w:p>
        <w:p w14:paraId="6BA45F74" w14:textId="77777777" w:rsidR="00A378DE" w:rsidRPr="00A378DE" w:rsidRDefault="00A378DE" w:rsidP="00A378DE">
          <w:pPr>
            <w:autoSpaceDE w:val="0"/>
            <w:autoSpaceDN w:val="0"/>
            <w:spacing w:before="120" w:after="120" w:line="320" w:lineRule="exact"/>
            <w:ind w:hanging="640"/>
            <w:jc w:val="both"/>
            <w:divId w:val="1619872567"/>
            <w:rPr>
              <w:rFonts w:ascii="Arial" w:eastAsia="Times New Roman" w:hAnsi="Arial" w:cs="Arial"/>
              <w:color w:val="000000"/>
            </w:rPr>
          </w:pPr>
          <w:r w:rsidRPr="00A378DE">
            <w:rPr>
              <w:rFonts w:ascii="Arial" w:eastAsia="Times New Roman" w:hAnsi="Arial" w:cs="Arial"/>
              <w:color w:val="000000"/>
            </w:rPr>
            <w:t>16</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Love</w:t>
          </w:r>
          <w:proofErr w:type="gramEnd"/>
          <w:r w:rsidRPr="00A378DE">
            <w:rPr>
              <w:rFonts w:ascii="Arial" w:eastAsia="Times New Roman" w:hAnsi="Arial" w:cs="Arial"/>
              <w:color w:val="000000"/>
            </w:rPr>
            <w:t xml:space="preserve"> MI, Huber W, Anders S. Moderated estimation of fold change and dispersion for RNA-seq data with DESeq2. </w:t>
          </w:r>
          <w:r w:rsidRPr="00A378DE">
            <w:rPr>
              <w:rFonts w:ascii="Arial" w:eastAsia="Times New Roman" w:hAnsi="Arial" w:cs="Arial"/>
              <w:i/>
              <w:iCs/>
              <w:color w:val="000000"/>
            </w:rPr>
            <w:t>Genome Biol</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2014;</w:t>
          </w:r>
          <w:r w:rsidRPr="00A378DE">
            <w:rPr>
              <w:rFonts w:ascii="Arial" w:eastAsia="Times New Roman" w:hAnsi="Arial" w:cs="Arial"/>
              <w:b/>
              <w:bCs/>
              <w:color w:val="000000"/>
            </w:rPr>
            <w:t>15</w:t>
          </w:r>
          <w:r w:rsidRPr="00A378DE">
            <w:rPr>
              <w:rFonts w:ascii="Arial" w:eastAsia="Times New Roman" w:hAnsi="Arial" w:cs="Arial"/>
              <w:color w:val="000000"/>
            </w:rPr>
            <w:t>:550</w:t>
          </w:r>
          <w:proofErr w:type="gramEnd"/>
          <w:r w:rsidRPr="00A378DE">
            <w:rPr>
              <w:rFonts w:ascii="Arial" w:eastAsia="Times New Roman" w:hAnsi="Arial" w:cs="Arial"/>
              <w:color w:val="000000"/>
            </w:rPr>
            <w:t>. https://doi.org/10.1186/s13059-014-0550-8.</w:t>
          </w:r>
        </w:p>
        <w:p w14:paraId="1BEECE44" w14:textId="77777777" w:rsidR="00A378DE" w:rsidRPr="00A378DE" w:rsidRDefault="00A378DE" w:rsidP="00A378DE">
          <w:pPr>
            <w:autoSpaceDE w:val="0"/>
            <w:autoSpaceDN w:val="0"/>
            <w:spacing w:before="120" w:after="120" w:line="320" w:lineRule="exact"/>
            <w:ind w:hanging="640"/>
            <w:jc w:val="both"/>
            <w:divId w:val="1506365247"/>
            <w:rPr>
              <w:rFonts w:ascii="Arial" w:eastAsia="Times New Roman" w:hAnsi="Arial" w:cs="Arial"/>
              <w:color w:val="000000"/>
            </w:rPr>
          </w:pPr>
          <w:r w:rsidRPr="00A378DE">
            <w:rPr>
              <w:rFonts w:ascii="Arial" w:eastAsia="Times New Roman" w:hAnsi="Arial" w:cs="Arial"/>
              <w:color w:val="000000"/>
            </w:rPr>
            <w:t>17</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Wickham</w:t>
          </w:r>
          <w:proofErr w:type="gramEnd"/>
          <w:r w:rsidRPr="00A378DE">
            <w:rPr>
              <w:rFonts w:ascii="Arial" w:eastAsia="Times New Roman" w:hAnsi="Arial" w:cs="Arial"/>
              <w:color w:val="000000"/>
            </w:rPr>
            <w:t xml:space="preserve"> H. ggplot2. </w:t>
          </w:r>
          <w:r w:rsidRPr="00A378DE">
            <w:rPr>
              <w:rFonts w:ascii="Arial" w:eastAsia="Times New Roman" w:hAnsi="Arial" w:cs="Arial"/>
              <w:i/>
              <w:iCs/>
              <w:color w:val="000000"/>
            </w:rPr>
            <w:t>WIREs Computational Statistics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2011;</w:t>
          </w:r>
          <w:r w:rsidRPr="00A378DE">
            <w:rPr>
              <w:rFonts w:ascii="Arial" w:eastAsia="Times New Roman" w:hAnsi="Arial" w:cs="Arial"/>
              <w:b/>
              <w:bCs/>
              <w:color w:val="000000"/>
            </w:rPr>
            <w:t>3</w:t>
          </w:r>
          <w:r w:rsidRPr="00A378DE">
            <w:rPr>
              <w:rFonts w:ascii="Arial" w:eastAsia="Times New Roman" w:hAnsi="Arial" w:cs="Arial"/>
              <w:color w:val="000000"/>
            </w:rPr>
            <w:t>:180</w:t>
          </w:r>
          <w:proofErr w:type="gramEnd"/>
          <w:r w:rsidRPr="00A378DE">
            <w:rPr>
              <w:rFonts w:ascii="Arial" w:eastAsia="Times New Roman" w:hAnsi="Arial" w:cs="Arial"/>
              <w:color w:val="000000"/>
            </w:rPr>
            <w:t>–85. https://doi.org/10.1002/wics.147.</w:t>
          </w:r>
        </w:p>
        <w:p w14:paraId="336BDA8D" w14:textId="77777777" w:rsidR="00A378DE" w:rsidRPr="00A378DE" w:rsidRDefault="00A378DE" w:rsidP="00A378DE">
          <w:pPr>
            <w:autoSpaceDE w:val="0"/>
            <w:autoSpaceDN w:val="0"/>
            <w:spacing w:before="120" w:after="120" w:line="320" w:lineRule="exact"/>
            <w:ind w:hanging="640"/>
            <w:jc w:val="both"/>
            <w:divId w:val="1426150847"/>
            <w:rPr>
              <w:rFonts w:ascii="Arial" w:eastAsia="Times New Roman" w:hAnsi="Arial" w:cs="Arial"/>
              <w:color w:val="000000"/>
            </w:rPr>
          </w:pPr>
          <w:r w:rsidRPr="00A378DE">
            <w:rPr>
              <w:rFonts w:ascii="Arial" w:eastAsia="Times New Roman" w:hAnsi="Arial" w:cs="Arial"/>
              <w:color w:val="000000"/>
            </w:rPr>
            <w:t xml:space="preserve">18. </w:t>
          </w:r>
          <w:r w:rsidRPr="00A378DE">
            <w:rPr>
              <w:rFonts w:ascii="Arial" w:eastAsia="Times New Roman" w:hAnsi="Arial" w:cs="Arial"/>
              <w:color w:val="000000"/>
            </w:rPr>
            <w:tab/>
            <w:t xml:space="preserve">Reska T, </w:t>
          </w:r>
          <w:proofErr w:type="spellStart"/>
          <w:r w:rsidRPr="00A378DE">
            <w:rPr>
              <w:rFonts w:ascii="Arial" w:eastAsia="Times New Roman" w:hAnsi="Arial" w:cs="Arial"/>
              <w:color w:val="000000"/>
            </w:rPr>
            <w:t>Pozdniakova</w:t>
          </w:r>
          <w:proofErr w:type="spellEnd"/>
          <w:r w:rsidRPr="00A378DE">
            <w:rPr>
              <w:rFonts w:ascii="Arial" w:eastAsia="Times New Roman" w:hAnsi="Arial" w:cs="Arial"/>
              <w:color w:val="000000"/>
            </w:rPr>
            <w:t xml:space="preserve"> S, </w:t>
          </w:r>
          <w:proofErr w:type="spellStart"/>
          <w:r w:rsidRPr="00A378DE">
            <w:rPr>
              <w:rFonts w:ascii="Arial" w:eastAsia="Times New Roman" w:hAnsi="Arial" w:cs="Arial"/>
              <w:color w:val="000000"/>
            </w:rPr>
            <w:t>Borràs</w:t>
          </w:r>
          <w:proofErr w:type="spellEnd"/>
          <w:r w:rsidRPr="00A378DE">
            <w:rPr>
              <w:rFonts w:ascii="Arial" w:eastAsia="Times New Roman" w:hAnsi="Arial" w:cs="Arial"/>
              <w:color w:val="000000"/>
            </w:rPr>
            <w:t xml:space="preserve"> S, Perlas A, </w:t>
          </w:r>
          <w:proofErr w:type="spellStart"/>
          <w:r w:rsidRPr="00A378DE">
            <w:rPr>
              <w:rFonts w:ascii="Arial" w:eastAsia="Times New Roman" w:hAnsi="Arial" w:cs="Arial"/>
              <w:color w:val="000000"/>
            </w:rPr>
            <w:t>Sauerborn</w:t>
          </w:r>
          <w:proofErr w:type="spellEnd"/>
          <w:r w:rsidRPr="00A378DE">
            <w:rPr>
              <w:rFonts w:ascii="Arial" w:eastAsia="Times New Roman" w:hAnsi="Arial" w:cs="Arial"/>
              <w:color w:val="000000"/>
            </w:rPr>
            <w:t xml:space="preserve"> E, Cañas L, </w:t>
          </w:r>
          <w:r w:rsidRPr="00A378DE">
            <w:rPr>
              <w:rFonts w:ascii="Arial" w:eastAsia="Times New Roman" w:hAnsi="Arial" w:cs="Arial"/>
              <w:i/>
              <w:iCs/>
              <w:color w:val="000000"/>
            </w:rPr>
            <w:t>et al.</w:t>
          </w:r>
          <w:r w:rsidRPr="00A378DE">
            <w:rPr>
              <w:rFonts w:ascii="Arial" w:eastAsia="Times New Roman" w:hAnsi="Arial" w:cs="Arial"/>
              <w:color w:val="000000"/>
            </w:rPr>
            <w:t xml:space="preserve"> Air monitoring by nanopore sequencing. </w:t>
          </w:r>
          <w:r w:rsidRPr="00A378DE">
            <w:rPr>
              <w:rFonts w:ascii="Arial" w:eastAsia="Times New Roman" w:hAnsi="Arial" w:cs="Arial"/>
              <w:i/>
              <w:iCs/>
              <w:color w:val="000000"/>
            </w:rPr>
            <w:t>ISME Communications</w:t>
          </w:r>
          <w:r w:rsidRPr="00A378DE">
            <w:rPr>
              <w:rFonts w:ascii="Arial" w:eastAsia="Times New Roman" w:hAnsi="Arial" w:cs="Arial"/>
              <w:color w:val="000000"/>
            </w:rPr>
            <w:t xml:space="preserve"> 2024;</w:t>
          </w:r>
          <w:r w:rsidRPr="00A378DE">
            <w:rPr>
              <w:rFonts w:ascii="Arial" w:eastAsia="Times New Roman" w:hAnsi="Arial" w:cs="Arial"/>
              <w:b/>
              <w:bCs/>
              <w:color w:val="000000"/>
            </w:rPr>
            <w:t>4</w:t>
          </w:r>
          <w:r w:rsidRPr="00A378DE">
            <w:rPr>
              <w:rFonts w:ascii="Arial" w:eastAsia="Times New Roman" w:hAnsi="Arial" w:cs="Arial"/>
              <w:color w:val="000000"/>
            </w:rPr>
            <w:t>. https://doi.org/10.1093/ismeco/ycae099.</w:t>
          </w:r>
        </w:p>
        <w:p w14:paraId="4BAC1083" w14:textId="77777777" w:rsidR="00A378DE" w:rsidRPr="00A378DE" w:rsidRDefault="00A378DE" w:rsidP="00A378DE">
          <w:pPr>
            <w:autoSpaceDE w:val="0"/>
            <w:autoSpaceDN w:val="0"/>
            <w:spacing w:before="120" w:after="120" w:line="320" w:lineRule="exact"/>
            <w:ind w:hanging="640"/>
            <w:jc w:val="both"/>
            <w:divId w:val="1933737738"/>
            <w:rPr>
              <w:rFonts w:ascii="Arial" w:eastAsia="Times New Roman" w:hAnsi="Arial" w:cs="Arial"/>
              <w:color w:val="000000"/>
            </w:rPr>
          </w:pPr>
          <w:r w:rsidRPr="00A378DE">
            <w:rPr>
              <w:rFonts w:ascii="Arial" w:eastAsia="Times New Roman" w:hAnsi="Arial" w:cs="Arial"/>
              <w:color w:val="000000"/>
            </w:rPr>
            <w:lastRenderedPageBreak/>
            <w:t>19</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r>
          <w:proofErr w:type="spellStart"/>
          <w:r w:rsidRPr="00A378DE">
            <w:rPr>
              <w:rFonts w:ascii="Arial" w:eastAsia="Times New Roman" w:hAnsi="Arial" w:cs="Arial"/>
              <w:color w:val="000000"/>
            </w:rPr>
            <w:t>Sauerborn</w:t>
          </w:r>
          <w:proofErr w:type="spellEnd"/>
          <w:proofErr w:type="gramEnd"/>
          <w:r w:rsidRPr="00A378DE">
            <w:rPr>
              <w:rFonts w:ascii="Arial" w:eastAsia="Times New Roman" w:hAnsi="Arial" w:cs="Arial"/>
              <w:color w:val="000000"/>
            </w:rPr>
            <w:t xml:space="preserve"> E, Corredor NC, Reska T, Perlas A, Vargas da Fonseca Atum S, Goldman N, </w:t>
          </w:r>
          <w:r w:rsidRPr="00A378DE">
            <w:rPr>
              <w:rFonts w:ascii="Arial" w:eastAsia="Times New Roman" w:hAnsi="Arial" w:cs="Arial"/>
              <w:i/>
              <w:iCs/>
              <w:color w:val="000000"/>
            </w:rPr>
            <w:t>et al.</w:t>
          </w:r>
          <w:r w:rsidRPr="00A378DE">
            <w:rPr>
              <w:rFonts w:ascii="Arial" w:eastAsia="Times New Roman" w:hAnsi="Arial" w:cs="Arial"/>
              <w:color w:val="000000"/>
            </w:rPr>
            <w:t xml:space="preserve"> Detection of hidden antibiotic resistance through real-time genomics. </w:t>
          </w:r>
          <w:r w:rsidRPr="00A378DE">
            <w:rPr>
              <w:rFonts w:ascii="Arial" w:eastAsia="Times New Roman" w:hAnsi="Arial" w:cs="Arial"/>
              <w:i/>
              <w:iCs/>
              <w:color w:val="000000"/>
            </w:rPr>
            <w:t>Nat Commun</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2024;</w:t>
          </w:r>
          <w:r w:rsidRPr="00A378DE">
            <w:rPr>
              <w:rFonts w:ascii="Arial" w:eastAsia="Times New Roman" w:hAnsi="Arial" w:cs="Arial"/>
              <w:b/>
              <w:bCs/>
              <w:color w:val="000000"/>
            </w:rPr>
            <w:t>15</w:t>
          </w:r>
          <w:r w:rsidRPr="00A378DE">
            <w:rPr>
              <w:rFonts w:ascii="Arial" w:eastAsia="Times New Roman" w:hAnsi="Arial" w:cs="Arial"/>
              <w:color w:val="000000"/>
            </w:rPr>
            <w:t>:5494</w:t>
          </w:r>
          <w:proofErr w:type="gramEnd"/>
          <w:r w:rsidRPr="00A378DE">
            <w:rPr>
              <w:rFonts w:ascii="Arial" w:eastAsia="Times New Roman" w:hAnsi="Arial" w:cs="Arial"/>
              <w:color w:val="000000"/>
            </w:rPr>
            <w:t>. https://doi.org/10.1038/s41467-024-49851-4.</w:t>
          </w:r>
        </w:p>
        <w:p w14:paraId="230261C2" w14:textId="77777777" w:rsidR="00A378DE" w:rsidRPr="00A378DE" w:rsidRDefault="00A378DE" w:rsidP="00A378DE">
          <w:pPr>
            <w:autoSpaceDE w:val="0"/>
            <w:autoSpaceDN w:val="0"/>
            <w:spacing w:before="120" w:after="120" w:line="320" w:lineRule="exact"/>
            <w:ind w:hanging="640"/>
            <w:jc w:val="both"/>
            <w:divId w:val="1822187763"/>
            <w:rPr>
              <w:rFonts w:ascii="Arial" w:eastAsia="Times New Roman" w:hAnsi="Arial" w:cs="Arial"/>
              <w:color w:val="000000"/>
            </w:rPr>
          </w:pPr>
          <w:r w:rsidRPr="00A378DE">
            <w:rPr>
              <w:rFonts w:ascii="Arial" w:eastAsia="Times New Roman" w:hAnsi="Arial" w:cs="Arial"/>
              <w:color w:val="000000"/>
            </w:rPr>
            <w:t>20</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Li</w:t>
          </w:r>
          <w:proofErr w:type="gramEnd"/>
          <w:r w:rsidRPr="00A378DE">
            <w:rPr>
              <w:rFonts w:ascii="Arial" w:eastAsia="Times New Roman" w:hAnsi="Arial" w:cs="Arial"/>
              <w:color w:val="000000"/>
            </w:rPr>
            <w:t xml:space="preserve"> H. Minimap2: pairwise alignment for nucleotide sequences.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2018;</w:t>
          </w:r>
          <w:r w:rsidRPr="00A378DE">
            <w:rPr>
              <w:rFonts w:ascii="Arial" w:eastAsia="Times New Roman" w:hAnsi="Arial" w:cs="Arial"/>
              <w:b/>
              <w:bCs/>
              <w:color w:val="000000"/>
            </w:rPr>
            <w:t>34</w:t>
          </w:r>
          <w:r w:rsidRPr="00A378DE">
            <w:rPr>
              <w:rFonts w:ascii="Arial" w:eastAsia="Times New Roman" w:hAnsi="Arial" w:cs="Arial"/>
              <w:color w:val="000000"/>
            </w:rPr>
            <w:t>:3094</w:t>
          </w:r>
          <w:proofErr w:type="gramEnd"/>
          <w:r w:rsidRPr="00A378DE">
            <w:rPr>
              <w:rFonts w:ascii="Arial" w:eastAsia="Times New Roman" w:hAnsi="Arial" w:cs="Arial"/>
              <w:color w:val="000000"/>
            </w:rPr>
            <w:t>–100. https://doi.org/10.1093/bioinformatics/bty191.</w:t>
          </w:r>
        </w:p>
        <w:p w14:paraId="2D6D2618" w14:textId="77777777" w:rsidR="00A378DE" w:rsidRPr="00A378DE" w:rsidRDefault="00A378DE" w:rsidP="00A378DE">
          <w:pPr>
            <w:autoSpaceDE w:val="0"/>
            <w:autoSpaceDN w:val="0"/>
            <w:spacing w:before="120" w:after="120" w:line="320" w:lineRule="exact"/>
            <w:ind w:hanging="640"/>
            <w:jc w:val="both"/>
            <w:divId w:val="193080443"/>
            <w:rPr>
              <w:rFonts w:ascii="Arial" w:eastAsia="Times New Roman" w:hAnsi="Arial" w:cs="Arial"/>
              <w:color w:val="000000"/>
            </w:rPr>
          </w:pPr>
          <w:r w:rsidRPr="00A378DE">
            <w:rPr>
              <w:rFonts w:ascii="Arial" w:eastAsia="Times New Roman" w:hAnsi="Arial" w:cs="Arial"/>
              <w:color w:val="000000"/>
            </w:rPr>
            <w:t>21</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Li</w:t>
          </w:r>
          <w:proofErr w:type="gramEnd"/>
          <w:r w:rsidRPr="00A378DE">
            <w:rPr>
              <w:rFonts w:ascii="Arial" w:eastAsia="Times New Roman" w:hAnsi="Arial" w:cs="Arial"/>
              <w:color w:val="000000"/>
            </w:rPr>
            <w:t xml:space="preserve"> H, Handsaker B, </w:t>
          </w:r>
          <w:proofErr w:type="spellStart"/>
          <w:r w:rsidRPr="00A378DE">
            <w:rPr>
              <w:rFonts w:ascii="Arial" w:eastAsia="Times New Roman" w:hAnsi="Arial" w:cs="Arial"/>
              <w:color w:val="000000"/>
            </w:rPr>
            <w:t>Wysoker</w:t>
          </w:r>
          <w:proofErr w:type="spellEnd"/>
          <w:r w:rsidRPr="00A378DE">
            <w:rPr>
              <w:rFonts w:ascii="Arial" w:eastAsia="Times New Roman" w:hAnsi="Arial" w:cs="Arial"/>
              <w:color w:val="000000"/>
            </w:rPr>
            <w:t xml:space="preserve"> A, Fennell T, Ruan J, Homer N, </w:t>
          </w:r>
          <w:r w:rsidRPr="00A378DE">
            <w:rPr>
              <w:rFonts w:ascii="Arial" w:eastAsia="Times New Roman" w:hAnsi="Arial" w:cs="Arial"/>
              <w:i/>
              <w:iCs/>
              <w:color w:val="000000"/>
            </w:rPr>
            <w:t>et al.</w:t>
          </w:r>
          <w:r w:rsidRPr="00A378DE">
            <w:rPr>
              <w:rFonts w:ascii="Arial" w:eastAsia="Times New Roman" w:hAnsi="Arial" w:cs="Arial"/>
              <w:color w:val="000000"/>
            </w:rPr>
            <w:t xml:space="preserve"> The Sequence Alignment/Map format and </w:t>
          </w:r>
          <w:proofErr w:type="spellStart"/>
          <w:r w:rsidRPr="00A378DE">
            <w:rPr>
              <w:rFonts w:ascii="Arial" w:eastAsia="Times New Roman" w:hAnsi="Arial" w:cs="Arial"/>
              <w:color w:val="000000"/>
            </w:rPr>
            <w:t>SAMtools</w:t>
          </w:r>
          <w:proofErr w:type="spellEnd"/>
          <w:r w:rsidRPr="00A378DE">
            <w:rPr>
              <w:rFonts w:ascii="Arial" w:eastAsia="Times New Roman" w:hAnsi="Arial" w:cs="Arial"/>
              <w:color w:val="000000"/>
            </w:rPr>
            <w:t xml:space="preserve">.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2009;</w:t>
          </w:r>
          <w:r w:rsidRPr="00A378DE">
            <w:rPr>
              <w:rFonts w:ascii="Arial" w:eastAsia="Times New Roman" w:hAnsi="Arial" w:cs="Arial"/>
              <w:b/>
              <w:bCs/>
              <w:color w:val="000000"/>
            </w:rPr>
            <w:t>25</w:t>
          </w:r>
          <w:r w:rsidRPr="00A378DE">
            <w:rPr>
              <w:rFonts w:ascii="Arial" w:eastAsia="Times New Roman" w:hAnsi="Arial" w:cs="Arial"/>
              <w:color w:val="000000"/>
            </w:rPr>
            <w:t>:2078</w:t>
          </w:r>
          <w:proofErr w:type="gramEnd"/>
          <w:r w:rsidRPr="00A378DE">
            <w:rPr>
              <w:rFonts w:ascii="Arial" w:eastAsia="Times New Roman" w:hAnsi="Arial" w:cs="Arial"/>
              <w:color w:val="000000"/>
            </w:rPr>
            <w:t>–79. https://doi.org/10.1093/bioinformatics/btp352.</w:t>
          </w:r>
        </w:p>
        <w:p w14:paraId="4F5B3FA8" w14:textId="77777777" w:rsidR="00A378DE" w:rsidRPr="00A378DE" w:rsidRDefault="00A378DE" w:rsidP="00A378DE">
          <w:pPr>
            <w:autoSpaceDE w:val="0"/>
            <w:autoSpaceDN w:val="0"/>
            <w:spacing w:before="120" w:after="120" w:line="320" w:lineRule="exact"/>
            <w:ind w:hanging="640"/>
            <w:jc w:val="both"/>
            <w:divId w:val="754982107"/>
            <w:rPr>
              <w:rFonts w:ascii="Arial" w:eastAsia="Times New Roman" w:hAnsi="Arial" w:cs="Arial"/>
              <w:color w:val="000000"/>
            </w:rPr>
          </w:pPr>
          <w:r w:rsidRPr="00A378DE">
            <w:rPr>
              <w:rFonts w:ascii="Arial" w:eastAsia="Times New Roman" w:hAnsi="Arial" w:cs="Arial"/>
              <w:color w:val="000000"/>
            </w:rPr>
            <w:t>22</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Benoit</w:t>
          </w:r>
          <w:proofErr w:type="gramEnd"/>
          <w:r w:rsidRPr="00A378DE">
            <w:rPr>
              <w:rFonts w:ascii="Arial" w:eastAsia="Times New Roman" w:hAnsi="Arial" w:cs="Arial"/>
              <w:color w:val="000000"/>
            </w:rPr>
            <w:t xml:space="preserve"> G, </w:t>
          </w:r>
          <w:proofErr w:type="spellStart"/>
          <w:r w:rsidRPr="00A378DE">
            <w:rPr>
              <w:rFonts w:ascii="Arial" w:eastAsia="Times New Roman" w:hAnsi="Arial" w:cs="Arial"/>
              <w:color w:val="000000"/>
            </w:rPr>
            <w:t>Raguideau</w:t>
          </w:r>
          <w:proofErr w:type="spellEnd"/>
          <w:r w:rsidRPr="00A378DE">
            <w:rPr>
              <w:rFonts w:ascii="Arial" w:eastAsia="Times New Roman" w:hAnsi="Arial" w:cs="Arial"/>
              <w:color w:val="000000"/>
            </w:rPr>
            <w:t xml:space="preserve"> S, James R, Phillippy AM, Chikhi R, Quince C. High-quality metagenome assembly from long accurate reads with </w:t>
          </w:r>
          <w:proofErr w:type="spellStart"/>
          <w:r w:rsidRPr="00A378DE">
            <w:rPr>
              <w:rFonts w:ascii="Arial" w:eastAsia="Times New Roman" w:hAnsi="Arial" w:cs="Arial"/>
              <w:color w:val="000000"/>
            </w:rPr>
            <w:t>metaMDBG</w:t>
          </w:r>
          <w:proofErr w:type="spellEnd"/>
          <w:r w:rsidRPr="00A378DE">
            <w:rPr>
              <w:rFonts w:ascii="Arial" w:eastAsia="Times New Roman" w:hAnsi="Arial" w:cs="Arial"/>
              <w:color w:val="000000"/>
            </w:rPr>
            <w:t xml:space="preserve">. </w:t>
          </w:r>
          <w:r w:rsidRPr="00A378DE">
            <w:rPr>
              <w:rFonts w:ascii="Arial" w:eastAsia="Times New Roman" w:hAnsi="Arial" w:cs="Arial"/>
              <w:i/>
              <w:iCs/>
              <w:color w:val="000000"/>
            </w:rPr>
            <w:t xml:space="preserve">Nat </w:t>
          </w:r>
          <w:proofErr w:type="spellStart"/>
          <w:r w:rsidRPr="00A378DE">
            <w:rPr>
              <w:rFonts w:ascii="Arial" w:eastAsia="Times New Roman" w:hAnsi="Arial" w:cs="Arial"/>
              <w:i/>
              <w:iCs/>
              <w:color w:val="000000"/>
            </w:rPr>
            <w:t>Biotechnol</w:t>
          </w:r>
          <w:proofErr w:type="spellEnd"/>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2024;</w:t>
          </w:r>
          <w:r w:rsidRPr="00A378DE">
            <w:rPr>
              <w:rFonts w:ascii="Arial" w:eastAsia="Times New Roman" w:hAnsi="Arial" w:cs="Arial"/>
              <w:b/>
              <w:bCs/>
              <w:color w:val="000000"/>
            </w:rPr>
            <w:t>42</w:t>
          </w:r>
          <w:r w:rsidRPr="00A378DE">
            <w:rPr>
              <w:rFonts w:ascii="Arial" w:eastAsia="Times New Roman" w:hAnsi="Arial" w:cs="Arial"/>
              <w:color w:val="000000"/>
            </w:rPr>
            <w:t>:1378</w:t>
          </w:r>
          <w:proofErr w:type="gramEnd"/>
          <w:r w:rsidRPr="00A378DE">
            <w:rPr>
              <w:rFonts w:ascii="Arial" w:eastAsia="Times New Roman" w:hAnsi="Arial" w:cs="Arial"/>
              <w:color w:val="000000"/>
            </w:rPr>
            <w:t>–83. https://doi.org/10.1038/s41587-023-01983-6.</w:t>
          </w:r>
        </w:p>
        <w:p w14:paraId="7AA6012B" w14:textId="77777777" w:rsidR="00A378DE" w:rsidRPr="00A378DE" w:rsidRDefault="00A378DE" w:rsidP="00A378DE">
          <w:pPr>
            <w:autoSpaceDE w:val="0"/>
            <w:autoSpaceDN w:val="0"/>
            <w:spacing w:before="120" w:after="120" w:line="320" w:lineRule="exact"/>
            <w:ind w:hanging="640"/>
            <w:jc w:val="both"/>
            <w:divId w:val="118232803"/>
            <w:rPr>
              <w:rFonts w:ascii="Arial" w:eastAsia="Times New Roman" w:hAnsi="Arial" w:cs="Arial"/>
              <w:color w:val="000000"/>
            </w:rPr>
          </w:pPr>
          <w:r w:rsidRPr="00A378DE">
            <w:rPr>
              <w:rFonts w:ascii="Arial" w:eastAsia="Times New Roman" w:hAnsi="Arial" w:cs="Arial"/>
              <w:color w:val="000000"/>
            </w:rPr>
            <w:t xml:space="preserve">23. </w:t>
          </w:r>
          <w:r w:rsidRPr="00A378DE">
            <w:rPr>
              <w:rFonts w:ascii="Arial" w:eastAsia="Times New Roman" w:hAnsi="Arial" w:cs="Arial"/>
              <w:color w:val="000000"/>
            </w:rPr>
            <w:tab/>
          </w:r>
          <w:proofErr w:type="spellStart"/>
          <w:r w:rsidRPr="00A378DE">
            <w:rPr>
              <w:rFonts w:ascii="Arial" w:eastAsia="Times New Roman" w:hAnsi="Arial" w:cs="Arial"/>
              <w:color w:val="000000"/>
            </w:rPr>
            <w:t>Tamames</w:t>
          </w:r>
          <w:proofErr w:type="spellEnd"/>
          <w:r w:rsidRPr="00A378DE">
            <w:rPr>
              <w:rFonts w:ascii="Arial" w:eastAsia="Times New Roman" w:hAnsi="Arial" w:cs="Arial"/>
              <w:color w:val="000000"/>
            </w:rPr>
            <w:t xml:space="preserve"> J, Puente-Sánchez F. </w:t>
          </w:r>
          <w:proofErr w:type="spellStart"/>
          <w:r w:rsidRPr="00A378DE">
            <w:rPr>
              <w:rFonts w:ascii="Arial" w:eastAsia="Times New Roman" w:hAnsi="Arial" w:cs="Arial"/>
              <w:color w:val="000000"/>
            </w:rPr>
            <w:t>SqueezeMeta</w:t>
          </w:r>
          <w:proofErr w:type="spellEnd"/>
          <w:r w:rsidRPr="00A378DE">
            <w:rPr>
              <w:rFonts w:ascii="Arial" w:eastAsia="Times New Roman" w:hAnsi="Arial" w:cs="Arial"/>
              <w:color w:val="000000"/>
            </w:rPr>
            <w:t xml:space="preserve">, A Highly Portable, Fully Automatic Metagenomic Analysis Pipeline. </w:t>
          </w:r>
          <w:r w:rsidRPr="00A378DE">
            <w:rPr>
              <w:rFonts w:ascii="Arial" w:eastAsia="Times New Roman" w:hAnsi="Arial" w:cs="Arial"/>
              <w:i/>
              <w:iCs/>
              <w:color w:val="000000"/>
            </w:rPr>
            <w:t xml:space="preserve">Front </w:t>
          </w:r>
          <w:proofErr w:type="spellStart"/>
          <w:r w:rsidRPr="00A378DE">
            <w:rPr>
              <w:rFonts w:ascii="Arial" w:eastAsia="Times New Roman" w:hAnsi="Arial" w:cs="Arial"/>
              <w:i/>
              <w:iCs/>
              <w:color w:val="000000"/>
            </w:rPr>
            <w:t>Microbiol</w:t>
          </w:r>
          <w:proofErr w:type="spellEnd"/>
          <w:r w:rsidRPr="00A378DE">
            <w:rPr>
              <w:rFonts w:ascii="Arial" w:eastAsia="Times New Roman" w:hAnsi="Arial" w:cs="Arial"/>
              <w:color w:val="000000"/>
            </w:rPr>
            <w:t xml:space="preserve"> 2019;</w:t>
          </w:r>
          <w:r w:rsidRPr="00A378DE">
            <w:rPr>
              <w:rFonts w:ascii="Arial" w:eastAsia="Times New Roman" w:hAnsi="Arial" w:cs="Arial"/>
              <w:b/>
              <w:bCs/>
              <w:color w:val="000000"/>
            </w:rPr>
            <w:t>9</w:t>
          </w:r>
          <w:r w:rsidRPr="00A378DE">
            <w:rPr>
              <w:rFonts w:ascii="Arial" w:eastAsia="Times New Roman" w:hAnsi="Arial" w:cs="Arial"/>
              <w:color w:val="000000"/>
            </w:rPr>
            <w:t>. https://doi.org/10.3389/fmicb.2018.03349.</w:t>
          </w:r>
        </w:p>
        <w:p w14:paraId="4D87D976" w14:textId="77777777" w:rsidR="00A378DE" w:rsidRPr="00A378DE" w:rsidRDefault="00A378DE" w:rsidP="00A378DE">
          <w:pPr>
            <w:autoSpaceDE w:val="0"/>
            <w:autoSpaceDN w:val="0"/>
            <w:spacing w:before="120" w:after="120" w:line="320" w:lineRule="exact"/>
            <w:ind w:hanging="640"/>
            <w:jc w:val="both"/>
            <w:divId w:val="186523336"/>
            <w:rPr>
              <w:rFonts w:ascii="Arial" w:eastAsia="Times New Roman" w:hAnsi="Arial" w:cs="Arial"/>
              <w:color w:val="000000"/>
            </w:rPr>
          </w:pPr>
          <w:r w:rsidRPr="00A378DE">
            <w:rPr>
              <w:rFonts w:ascii="Arial" w:eastAsia="Times New Roman" w:hAnsi="Arial" w:cs="Arial"/>
              <w:color w:val="000000"/>
            </w:rPr>
            <w:t>24</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Hyatt</w:t>
          </w:r>
          <w:proofErr w:type="gramEnd"/>
          <w:r w:rsidRPr="00A378DE">
            <w:rPr>
              <w:rFonts w:ascii="Arial" w:eastAsia="Times New Roman" w:hAnsi="Arial" w:cs="Arial"/>
              <w:color w:val="000000"/>
            </w:rPr>
            <w:t xml:space="preserve"> D, Chen G-L, </w:t>
          </w:r>
          <w:proofErr w:type="spellStart"/>
          <w:r w:rsidRPr="00A378DE">
            <w:rPr>
              <w:rFonts w:ascii="Arial" w:eastAsia="Times New Roman" w:hAnsi="Arial" w:cs="Arial"/>
              <w:color w:val="000000"/>
            </w:rPr>
            <w:t>LoCascio</w:t>
          </w:r>
          <w:proofErr w:type="spellEnd"/>
          <w:r w:rsidRPr="00A378DE">
            <w:rPr>
              <w:rFonts w:ascii="Arial" w:eastAsia="Times New Roman" w:hAnsi="Arial" w:cs="Arial"/>
              <w:color w:val="000000"/>
            </w:rPr>
            <w:t xml:space="preserve"> PF, Land ML, Larimer FW, Hauser LJ. Prodigal: prokaryotic gene recognition and translation initiation site identification. </w:t>
          </w:r>
          <w:r w:rsidRPr="00A378DE">
            <w:rPr>
              <w:rFonts w:ascii="Arial" w:eastAsia="Times New Roman" w:hAnsi="Arial" w:cs="Arial"/>
              <w:i/>
              <w:iCs/>
              <w:color w:val="000000"/>
            </w:rPr>
            <w:t>BMC 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2010;</w:t>
          </w:r>
          <w:r w:rsidRPr="00A378DE">
            <w:rPr>
              <w:rFonts w:ascii="Arial" w:eastAsia="Times New Roman" w:hAnsi="Arial" w:cs="Arial"/>
              <w:b/>
              <w:bCs/>
              <w:color w:val="000000"/>
            </w:rPr>
            <w:t>11</w:t>
          </w:r>
          <w:r w:rsidRPr="00A378DE">
            <w:rPr>
              <w:rFonts w:ascii="Arial" w:eastAsia="Times New Roman" w:hAnsi="Arial" w:cs="Arial"/>
              <w:color w:val="000000"/>
            </w:rPr>
            <w:t>:119</w:t>
          </w:r>
          <w:proofErr w:type="gramEnd"/>
          <w:r w:rsidRPr="00A378DE">
            <w:rPr>
              <w:rFonts w:ascii="Arial" w:eastAsia="Times New Roman" w:hAnsi="Arial" w:cs="Arial"/>
              <w:color w:val="000000"/>
            </w:rPr>
            <w:t>. https://doi.org/10.1186/1471-2105-11-119.</w:t>
          </w:r>
        </w:p>
        <w:p w14:paraId="6FAE7408" w14:textId="77777777" w:rsidR="00A378DE" w:rsidRPr="00A378DE" w:rsidRDefault="00A378DE" w:rsidP="00A378DE">
          <w:pPr>
            <w:autoSpaceDE w:val="0"/>
            <w:autoSpaceDN w:val="0"/>
            <w:spacing w:before="120" w:after="120" w:line="320" w:lineRule="exact"/>
            <w:ind w:hanging="640"/>
            <w:jc w:val="both"/>
            <w:divId w:val="1967855555"/>
            <w:rPr>
              <w:rFonts w:ascii="Arial" w:eastAsia="Times New Roman" w:hAnsi="Arial" w:cs="Arial"/>
              <w:color w:val="000000"/>
            </w:rPr>
          </w:pPr>
          <w:r w:rsidRPr="00A378DE">
            <w:rPr>
              <w:rFonts w:ascii="Arial" w:eastAsia="Times New Roman" w:hAnsi="Arial" w:cs="Arial"/>
              <w:color w:val="000000"/>
              <w:lang w:val="de-DE"/>
            </w:rPr>
            <w:t xml:space="preserve">25. </w:t>
          </w:r>
          <w:r w:rsidRPr="00A378DE">
            <w:rPr>
              <w:rFonts w:ascii="Arial" w:eastAsia="Times New Roman" w:hAnsi="Arial" w:cs="Arial"/>
              <w:color w:val="000000"/>
              <w:lang w:val="de-DE"/>
            </w:rPr>
            <w:tab/>
            <w:t xml:space="preserve">Buchfink B, Reuter K, </w:t>
          </w:r>
          <w:proofErr w:type="spellStart"/>
          <w:r w:rsidRPr="00A378DE">
            <w:rPr>
              <w:rFonts w:ascii="Arial" w:eastAsia="Times New Roman" w:hAnsi="Arial" w:cs="Arial"/>
              <w:color w:val="000000"/>
              <w:lang w:val="de-DE"/>
            </w:rPr>
            <w:t>Drost</w:t>
          </w:r>
          <w:proofErr w:type="spellEnd"/>
          <w:r w:rsidRPr="00A378DE">
            <w:rPr>
              <w:rFonts w:ascii="Arial" w:eastAsia="Times New Roman" w:hAnsi="Arial" w:cs="Arial"/>
              <w:color w:val="000000"/>
              <w:lang w:val="de-DE"/>
            </w:rPr>
            <w:t xml:space="preserve"> H-G. </w:t>
          </w:r>
          <w:r w:rsidRPr="00A378DE">
            <w:rPr>
              <w:rFonts w:ascii="Arial" w:eastAsia="Times New Roman" w:hAnsi="Arial" w:cs="Arial"/>
              <w:color w:val="000000"/>
            </w:rPr>
            <w:t xml:space="preserve">Sensitive protein alignments at tree-of-life scale using DIAMOND. </w:t>
          </w:r>
          <w:r w:rsidRPr="00A378DE">
            <w:rPr>
              <w:rFonts w:ascii="Arial" w:eastAsia="Times New Roman" w:hAnsi="Arial" w:cs="Arial"/>
              <w:i/>
              <w:iCs/>
              <w:color w:val="000000"/>
            </w:rPr>
            <w:t>Nat Methods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2021;</w:t>
          </w:r>
          <w:r w:rsidRPr="00A378DE">
            <w:rPr>
              <w:rFonts w:ascii="Arial" w:eastAsia="Times New Roman" w:hAnsi="Arial" w:cs="Arial"/>
              <w:b/>
              <w:bCs/>
              <w:color w:val="000000"/>
            </w:rPr>
            <w:t>18</w:t>
          </w:r>
          <w:r w:rsidRPr="00A378DE">
            <w:rPr>
              <w:rFonts w:ascii="Arial" w:eastAsia="Times New Roman" w:hAnsi="Arial" w:cs="Arial"/>
              <w:color w:val="000000"/>
            </w:rPr>
            <w:t>:366</w:t>
          </w:r>
          <w:proofErr w:type="gramEnd"/>
          <w:r w:rsidRPr="00A378DE">
            <w:rPr>
              <w:rFonts w:ascii="Arial" w:eastAsia="Times New Roman" w:hAnsi="Arial" w:cs="Arial"/>
              <w:color w:val="000000"/>
            </w:rPr>
            <w:t>–68. https://doi.org/10.1038/s41592-021-01101-x.</w:t>
          </w:r>
        </w:p>
        <w:p w14:paraId="12A653E4" w14:textId="77777777" w:rsidR="00A378DE" w:rsidRPr="00A378DE" w:rsidRDefault="00A378DE" w:rsidP="00A378DE">
          <w:pPr>
            <w:autoSpaceDE w:val="0"/>
            <w:autoSpaceDN w:val="0"/>
            <w:spacing w:before="120" w:after="120" w:line="320" w:lineRule="exact"/>
            <w:ind w:hanging="640"/>
            <w:jc w:val="both"/>
            <w:divId w:val="480734510"/>
            <w:rPr>
              <w:rFonts w:ascii="Arial" w:eastAsia="Times New Roman" w:hAnsi="Arial" w:cs="Arial"/>
              <w:color w:val="000000"/>
            </w:rPr>
          </w:pPr>
          <w:r w:rsidRPr="00A378DE">
            <w:rPr>
              <w:rFonts w:ascii="Arial" w:eastAsia="Times New Roman" w:hAnsi="Arial" w:cs="Arial"/>
              <w:color w:val="000000"/>
            </w:rPr>
            <w:t>26</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Hanson</w:t>
          </w:r>
          <w:proofErr w:type="gramEnd"/>
          <w:r w:rsidRPr="00A378DE">
            <w:rPr>
              <w:rFonts w:ascii="Arial" w:eastAsia="Times New Roman" w:hAnsi="Arial" w:cs="Arial"/>
              <w:color w:val="000000"/>
            </w:rPr>
            <w:t xml:space="preserve"> NW, Konwar KM, Hallam SJ. LCA*: an entropy-based measure for taxonomic assignment within assembled metagenomes.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2016;</w:t>
          </w:r>
          <w:r w:rsidRPr="00A378DE">
            <w:rPr>
              <w:rFonts w:ascii="Arial" w:eastAsia="Times New Roman" w:hAnsi="Arial" w:cs="Arial"/>
              <w:b/>
              <w:bCs/>
              <w:color w:val="000000"/>
            </w:rPr>
            <w:t>32</w:t>
          </w:r>
          <w:r w:rsidRPr="00A378DE">
            <w:rPr>
              <w:rFonts w:ascii="Arial" w:eastAsia="Times New Roman" w:hAnsi="Arial" w:cs="Arial"/>
              <w:color w:val="000000"/>
            </w:rPr>
            <w:t>:3535</w:t>
          </w:r>
          <w:proofErr w:type="gramEnd"/>
          <w:r w:rsidRPr="00A378DE">
            <w:rPr>
              <w:rFonts w:ascii="Arial" w:eastAsia="Times New Roman" w:hAnsi="Arial" w:cs="Arial"/>
              <w:color w:val="000000"/>
            </w:rPr>
            <w:t>–42. https://doi.org/10.1093/bioinformatics/btw400.</w:t>
          </w:r>
        </w:p>
        <w:p w14:paraId="11ED0468" w14:textId="77777777" w:rsidR="00A378DE" w:rsidRPr="00A378DE" w:rsidRDefault="00A378DE" w:rsidP="00A378DE">
          <w:pPr>
            <w:autoSpaceDE w:val="0"/>
            <w:autoSpaceDN w:val="0"/>
            <w:spacing w:before="120" w:after="120" w:line="320" w:lineRule="exact"/>
            <w:ind w:hanging="640"/>
            <w:jc w:val="both"/>
            <w:divId w:val="1508056406"/>
            <w:rPr>
              <w:rFonts w:ascii="Arial" w:eastAsia="Times New Roman" w:hAnsi="Arial" w:cs="Arial"/>
              <w:color w:val="000000"/>
              <w:lang w:val="de-DE"/>
            </w:rPr>
          </w:pPr>
          <w:r w:rsidRPr="00A378DE">
            <w:rPr>
              <w:rFonts w:ascii="Arial" w:eastAsia="Times New Roman" w:hAnsi="Arial" w:cs="Arial"/>
              <w:color w:val="000000"/>
            </w:rPr>
            <w:t>27</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Kang</w:t>
          </w:r>
          <w:proofErr w:type="gramEnd"/>
          <w:r w:rsidRPr="00A378DE">
            <w:rPr>
              <w:rFonts w:ascii="Arial" w:eastAsia="Times New Roman" w:hAnsi="Arial" w:cs="Arial"/>
              <w:color w:val="000000"/>
            </w:rPr>
            <w:t xml:space="preserve"> DD, Li F, Kirton E, Thomas A, Egan R, An H, </w:t>
          </w:r>
          <w:r w:rsidRPr="00A378DE">
            <w:rPr>
              <w:rFonts w:ascii="Arial" w:eastAsia="Times New Roman" w:hAnsi="Arial" w:cs="Arial"/>
              <w:i/>
              <w:iCs/>
              <w:color w:val="000000"/>
            </w:rPr>
            <w:t>et al.</w:t>
          </w:r>
          <w:r w:rsidRPr="00A378DE">
            <w:rPr>
              <w:rFonts w:ascii="Arial" w:eastAsia="Times New Roman" w:hAnsi="Arial" w:cs="Arial"/>
              <w:color w:val="000000"/>
            </w:rPr>
            <w:t xml:space="preserve"> </w:t>
          </w:r>
          <w:proofErr w:type="spellStart"/>
          <w:r w:rsidRPr="00A378DE">
            <w:rPr>
              <w:rFonts w:ascii="Arial" w:eastAsia="Times New Roman" w:hAnsi="Arial" w:cs="Arial"/>
              <w:color w:val="000000"/>
            </w:rPr>
            <w:t>MetaBAT</w:t>
          </w:r>
          <w:proofErr w:type="spellEnd"/>
          <w:r w:rsidRPr="00A378DE">
            <w:rPr>
              <w:rFonts w:ascii="Arial" w:eastAsia="Times New Roman" w:hAnsi="Arial" w:cs="Arial"/>
              <w:color w:val="000000"/>
            </w:rPr>
            <w:t xml:space="preserve"> 2: an adaptive binning algorithm for robust and efficient genome reconstruction from metagenome assemblies. </w:t>
          </w:r>
          <w:proofErr w:type="spellStart"/>
          <w:r w:rsidRPr="00A378DE">
            <w:rPr>
              <w:rFonts w:ascii="Arial" w:eastAsia="Times New Roman" w:hAnsi="Arial" w:cs="Arial"/>
              <w:i/>
              <w:iCs/>
              <w:color w:val="000000"/>
              <w:lang w:val="de-DE"/>
            </w:rPr>
            <w:t>PeerJ</w:t>
          </w:r>
          <w:proofErr w:type="spellEnd"/>
          <w:r w:rsidRPr="00A378DE">
            <w:rPr>
              <w:rFonts w:ascii="Arial" w:eastAsia="Times New Roman" w:hAnsi="Arial" w:cs="Arial"/>
              <w:color w:val="000000"/>
              <w:lang w:val="de-DE"/>
            </w:rPr>
            <w:t xml:space="preserve"> 2019;</w:t>
          </w:r>
          <w:proofErr w:type="gramStart"/>
          <w:r w:rsidRPr="00A378DE">
            <w:rPr>
              <w:rFonts w:ascii="Arial" w:eastAsia="Times New Roman" w:hAnsi="Arial" w:cs="Arial"/>
              <w:b/>
              <w:bCs/>
              <w:color w:val="000000"/>
              <w:lang w:val="de-DE"/>
            </w:rPr>
            <w:t>7</w:t>
          </w:r>
          <w:r w:rsidRPr="00A378DE">
            <w:rPr>
              <w:rFonts w:ascii="Arial" w:eastAsia="Times New Roman" w:hAnsi="Arial" w:cs="Arial"/>
              <w:color w:val="000000"/>
              <w:lang w:val="de-DE"/>
            </w:rPr>
            <w:t>:e</w:t>
          </w:r>
          <w:proofErr w:type="gramEnd"/>
          <w:r w:rsidRPr="00A378DE">
            <w:rPr>
              <w:rFonts w:ascii="Arial" w:eastAsia="Times New Roman" w:hAnsi="Arial" w:cs="Arial"/>
              <w:color w:val="000000"/>
              <w:lang w:val="de-DE"/>
            </w:rPr>
            <w:t>7359. https://doi.org/10.7717/peerj.7359.</w:t>
          </w:r>
        </w:p>
        <w:p w14:paraId="4CCED48F" w14:textId="77777777" w:rsidR="00A378DE" w:rsidRPr="00A378DE" w:rsidRDefault="00A378DE" w:rsidP="00A378DE">
          <w:pPr>
            <w:autoSpaceDE w:val="0"/>
            <w:autoSpaceDN w:val="0"/>
            <w:spacing w:before="120" w:after="120" w:line="320" w:lineRule="exact"/>
            <w:ind w:hanging="640"/>
            <w:jc w:val="both"/>
            <w:divId w:val="554466723"/>
            <w:rPr>
              <w:rFonts w:ascii="Arial" w:eastAsia="Times New Roman" w:hAnsi="Arial" w:cs="Arial"/>
              <w:color w:val="000000"/>
            </w:rPr>
          </w:pPr>
          <w:r w:rsidRPr="00A378DE">
            <w:rPr>
              <w:rFonts w:ascii="Arial" w:eastAsia="Times New Roman" w:hAnsi="Arial" w:cs="Arial"/>
              <w:color w:val="000000"/>
              <w:lang w:val="de-DE"/>
            </w:rPr>
            <w:t xml:space="preserve">28. </w:t>
          </w:r>
          <w:r w:rsidRPr="00A378DE">
            <w:rPr>
              <w:rFonts w:ascii="Arial" w:eastAsia="Times New Roman" w:hAnsi="Arial" w:cs="Arial"/>
              <w:color w:val="000000"/>
              <w:lang w:val="de-DE"/>
            </w:rPr>
            <w:tab/>
            <w:t xml:space="preserve">Wu Y-W, Simmons BA, Singer SW. </w:t>
          </w:r>
          <w:proofErr w:type="spellStart"/>
          <w:r w:rsidRPr="00A378DE">
            <w:rPr>
              <w:rFonts w:ascii="Arial" w:eastAsia="Times New Roman" w:hAnsi="Arial" w:cs="Arial"/>
              <w:color w:val="000000"/>
            </w:rPr>
            <w:t>MaxBin</w:t>
          </w:r>
          <w:proofErr w:type="spellEnd"/>
          <w:r w:rsidRPr="00A378DE">
            <w:rPr>
              <w:rFonts w:ascii="Arial" w:eastAsia="Times New Roman" w:hAnsi="Arial" w:cs="Arial"/>
              <w:color w:val="000000"/>
            </w:rPr>
            <w:t xml:space="preserve"> 2.0: an automated binning algorithm to recover genomes from multiple metagenomic datasets.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2016;</w:t>
          </w:r>
          <w:r w:rsidRPr="00A378DE">
            <w:rPr>
              <w:rFonts w:ascii="Arial" w:eastAsia="Times New Roman" w:hAnsi="Arial" w:cs="Arial"/>
              <w:b/>
              <w:bCs/>
              <w:color w:val="000000"/>
            </w:rPr>
            <w:t>32</w:t>
          </w:r>
          <w:r w:rsidRPr="00A378DE">
            <w:rPr>
              <w:rFonts w:ascii="Arial" w:eastAsia="Times New Roman" w:hAnsi="Arial" w:cs="Arial"/>
              <w:color w:val="000000"/>
            </w:rPr>
            <w:t>:605</w:t>
          </w:r>
          <w:proofErr w:type="gramEnd"/>
          <w:r w:rsidRPr="00A378DE">
            <w:rPr>
              <w:rFonts w:ascii="Arial" w:eastAsia="Times New Roman" w:hAnsi="Arial" w:cs="Arial"/>
              <w:color w:val="000000"/>
            </w:rPr>
            <w:t>–07. https://doi.org/10.1093/bioinformatics/btv638.</w:t>
          </w:r>
        </w:p>
        <w:p w14:paraId="35BD566E" w14:textId="77777777" w:rsidR="00A378DE" w:rsidRPr="00A378DE" w:rsidRDefault="00A378DE" w:rsidP="00A378DE">
          <w:pPr>
            <w:autoSpaceDE w:val="0"/>
            <w:autoSpaceDN w:val="0"/>
            <w:spacing w:before="120" w:after="120" w:line="320" w:lineRule="exact"/>
            <w:ind w:hanging="640"/>
            <w:jc w:val="both"/>
            <w:divId w:val="186067247"/>
            <w:rPr>
              <w:rFonts w:ascii="Arial" w:eastAsia="Times New Roman" w:hAnsi="Arial" w:cs="Arial"/>
              <w:color w:val="000000"/>
            </w:rPr>
          </w:pPr>
          <w:r w:rsidRPr="00A378DE">
            <w:rPr>
              <w:rFonts w:ascii="Arial" w:eastAsia="Times New Roman" w:hAnsi="Arial" w:cs="Arial"/>
              <w:color w:val="000000"/>
            </w:rPr>
            <w:t xml:space="preserve">29. </w:t>
          </w:r>
          <w:r w:rsidRPr="00A378DE">
            <w:rPr>
              <w:rFonts w:ascii="Arial" w:eastAsia="Times New Roman" w:hAnsi="Arial" w:cs="Arial"/>
              <w:color w:val="000000"/>
            </w:rPr>
            <w:tab/>
          </w:r>
          <w:proofErr w:type="spellStart"/>
          <w:r w:rsidRPr="00A378DE">
            <w:rPr>
              <w:rFonts w:ascii="Arial" w:eastAsia="Times New Roman" w:hAnsi="Arial" w:cs="Arial"/>
              <w:color w:val="000000"/>
            </w:rPr>
            <w:t>Alneberg</w:t>
          </w:r>
          <w:proofErr w:type="spellEnd"/>
          <w:r w:rsidRPr="00A378DE">
            <w:rPr>
              <w:rFonts w:ascii="Arial" w:eastAsia="Times New Roman" w:hAnsi="Arial" w:cs="Arial"/>
              <w:color w:val="000000"/>
            </w:rPr>
            <w:t xml:space="preserve"> J, Bjarnason BS, de Bruijn I, Schirmer M, Quick J, Ijaz UZ, </w:t>
          </w:r>
          <w:r w:rsidRPr="00A378DE">
            <w:rPr>
              <w:rFonts w:ascii="Arial" w:eastAsia="Times New Roman" w:hAnsi="Arial" w:cs="Arial"/>
              <w:i/>
              <w:iCs/>
              <w:color w:val="000000"/>
            </w:rPr>
            <w:t>et al.</w:t>
          </w:r>
          <w:r w:rsidRPr="00A378DE">
            <w:rPr>
              <w:rFonts w:ascii="Arial" w:eastAsia="Times New Roman" w:hAnsi="Arial" w:cs="Arial"/>
              <w:color w:val="000000"/>
            </w:rPr>
            <w:t xml:space="preserve"> Binning metagenomic contigs by coverage and composition. </w:t>
          </w:r>
          <w:r w:rsidRPr="00A378DE">
            <w:rPr>
              <w:rFonts w:ascii="Arial" w:eastAsia="Times New Roman" w:hAnsi="Arial" w:cs="Arial"/>
              <w:i/>
              <w:iCs/>
              <w:color w:val="000000"/>
            </w:rPr>
            <w:t>Nat Methods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2014;</w:t>
          </w:r>
          <w:r w:rsidRPr="00A378DE">
            <w:rPr>
              <w:rFonts w:ascii="Arial" w:eastAsia="Times New Roman" w:hAnsi="Arial" w:cs="Arial"/>
              <w:b/>
              <w:bCs/>
              <w:color w:val="000000"/>
            </w:rPr>
            <w:t>11</w:t>
          </w:r>
          <w:r w:rsidRPr="00A378DE">
            <w:rPr>
              <w:rFonts w:ascii="Arial" w:eastAsia="Times New Roman" w:hAnsi="Arial" w:cs="Arial"/>
              <w:color w:val="000000"/>
            </w:rPr>
            <w:t>:1144</w:t>
          </w:r>
          <w:proofErr w:type="gramEnd"/>
          <w:r w:rsidRPr="00A378DE">
            <w:rPr>
              <w:rFonts w:ascii="Arial" w:eastAsia="Times New Roman" w:hAnsi="Arial" w:cs="Arial"/>
              <w:color w:val="000000"/>
            </w:rPr>
            <w:t>–46. https://doi.org/10.1038/nmeth.3103.</w:t>
          </w:r>
        </w:p>
        <w:p w14:paraId="3BA983B1" w14:textId="77777777" w:rsidR="00A378DE" w:rsidRPr="00A378DE" w:rsidRDefault="00A378DE" w:rsidP="00A378DE">
          <w:pPr>
            <w:autoSpaceDE w:val="0"/>
            <w:autoSpaceDN w:val="0"/>
            <w:spacing w:before="120" w:after="120" w:line="320" w:lineRule="exact"/>
            <w:ind w:hanging="640"/>
            <w:jc w:val="both"/>
            <w:divId w:val="1911841821"/>
            <w:rPr>
              <w:rFonts w:ascii="Arial" w:eastAsia="Times New Roman" w:hAnsi="Arial" w:cs="Arial"/>
              <w:color w:val="000000"/>
            </w:rPr>
          </w:pPr>
          <w:r w:rsidRPr="00A378DE">
            <w:rPr>
              <w:rFonts w:ascii="Arial" w:eastAsia="Times New Roman" w:hAnsi="Arial" w:cs="Arial"/>
              <w:color w:val="000000"/>
            </w:rPr>
            <w:t>30</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Sieber</w:t>
          </w:r>
          <w:proofErr w:type="gramEnd"/>
          <w:r w:rsidRPr="00A378DE">
            <w:rPr>
              <w:rFonts w:ascii="Arial" w:eastAsia="Times New Roman" w:hAnsi="Arial" w:cs="Arial"/>
              <w:color w:val="000000"/>
            </w:rPr>
            <w:t xml:space="preserve"> CMK, Probst AJ, Sharrar A, Thomas BC, Hess M, </w:t>
          </w:r>
          <w:proofErr w:type="spellStart"/>
          <w:r w:rsidRPr="00A378DE">
            <w:rPr>
              <w:rFonts w:ascii="Arial" w:eastAsia="Times New Roman" w:hAnsi="Arial" w:cs="Arial"/>
              <w:color w:val="000000"/>
            </w:rPr>
            <w:t>Tringe</w:t>
          </w:r>
          <w:proofErr w:type="spellEnd"/>
          <w:r w:rsidRPr="00A378DE">
            <w:rPr>
              <w:rFonts w:ascii="Arial" w:eastAsia="Times New Roman" w:hAnsi="Arial" w:cs="Arial"/>
              <w:color w:val="000000"/>
            </w:rPr>
            <w:t xml:space="preserve"> SG, </w:t>
          </w:r>
          <w:r w:rsidRPr="00A378DE">
            <w:rPr>
              <w:rFonts w:ascii="Arial" w:eastAsia="Times New Roman" w:hAnsi="Arial" w:cs="Arial"/>
              <w:i/>
              <w:iCs/>
              <w:color w:val="000000"/>
            </w:rPr>
            <w:t>et al.</w:t>
          </w:r>
          <w:r w:rsidRPr="00A378DE">
            <w:rPr>
              <w:rFonts w:ascii="Arial" w:eastAsia="Times New Roman" w:hAnsi="Arial" w:cs="Arial"/>
              <w:color w:val="000000"/>
            </w:rPr>
            <w:t xml:space="preserve"> Recovery of genomes from metagenomes via </w:t>
          </w:r>
          <w:proofErr w:type="gramStart"/>
          <w:r w:rsidRPr="00A378DE">
            <w:rPr>
              <w:rFonts w:ascii="Arial" w:eastAsia="Times New Roman" w:hAnsi="Arial" w:cs="Arial"/>
              <w:color w:val="000000"/>
            </w:rPr>
            <w:t>a dereplication</w:t>
          </w:r>
          <w:proofErr w:type="gramEnd"/>
          <w:r w:rsidRPr="00A378DE">
            <w:rPr>
              <w:rFonts w:ascii="Arial" w:eastAsia="Times New Roman" w:hAnsi="Arial" w:cs="Arial"/>
              <w:color w:val="000000"/>
            </w:rPr>
            <w:t xml:space="preserve">, aggregation and scoring strategy. </w:t>
          </w:r>
          <w:r w:rsidRPr="00A378DE">
            <w:rPr>
              <w:rFonts w:ascii="Arial" w:eastAsia="Times New Roman" w:hAnsi="Arial" w:cs="Arial"/>
              <w:i/>
              <w:iCs/>
              <w:color w:val="000000"/>
            </w:rPr>
            <w:t xml:space="preserve">Nat </w:t>
          </w:r>
          <w:proofErr w:type="spellStart"/>
          <w:r w:rsidRPr="00A378DE">
            <w:rPr>
              <w:rFonts w:ascii="Arial" w:eastAsia="Times New Roman" w:hAnsi="Arial" w:cs="Arial"/>
              <w:i/>
              <w:iCs/>
              <w:color w:val="000000"/>
            </w:rPr>
            <w:t>Microbiol</w:t>
          </w:r>
          <w:proofErr w:type="spellEnd"/>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2018;</w:t>
          </w:r>
          <w:r w:rsidRPr="00A378DE">
            <w:rPr>
              <w:rFonts w:ascii="Arial" w:eastAsia="Times New Roman" w:hAnsi="Arial" w:cs="Arial"/>
              <w:b/>
              <w:bCs/>
              <w:color w:val="000000"/>
            </w:rPr>
            <w:t>3</w:t>
          </w:r>
          <w:r w:rsidRPr="00A378DE">
            <w:rPr>
              <w:rFonts w:ascii="Arial" w:eastAsia="Times New Roman" w:hAnsi="Arial" w:cs="Arial"/>
              <w:color w:val="000000"/>
            </w:rPr>
            <w:t>:836</w:t>
          </w:r>
          <w:proofErr w:type="gramEnd"/>
          <w:r w:rsidRPr="00A378DE">
            <w:rPr>
              <w:rFonts w:ascii="Arial" w:eastAsia="Times New Roman" w:hAnsi="Arial" w:cs="Arial"/>
              <w:color w:val="000000"/>
            </w:rPr>
            <w:t>–43. https://doi.org/10.1038/s41564-018-0171-1.</w:t>
          </w:r>
        </w:p>
        <w:p w14:paraId="712DECF2" w14:textId="77777777" w:rsidR="00A378DE" w:rsidRPr="00A378DE" w:rsidRDefault="00A378DE" w:rsidP="00A378DE">
          <w:pPr>
            <w:autoSpaceDE w:val="0"/>
            <w:autoSpaceDN w:val="0"/>
            <w:spacing w:before="120" w:after="120" w:line="320" w:lineRule="exact"/>
            <w:ind w:hanging="640"/>
            <w:jc w:val="both"/>
            <w:divId w:val="883250133"/>
            <w:rPr>
              <w:rFonts w:ascii="Arial" w:eastAsia="Times New Roman" w:hAnsi="Arial" w:cs="Arial"/>
              <w:color w:val="000000"/>
            </w:rPr>
          </w:pPr>
          <w:r w:rsidRPr="00A378DE">
            <w:rPr>
              <w:rFonts w:ascii="Arial" w:eastAsia="Times New Roman" w:hAnsi="Arial" w:cs="Arial"/>
              <w:color w:val="000000"/>
            </w:rPr>
            <w:t xml:space="preserve">31. </w:t>
          </w:r>
          <w:r w:rsidRPr="00A378DE">
            <w:rPr>
              <w:rFonts w:ascii="Arial" w:eastAsia="Times New Roman" w:hAnsi="Arial" w:cs="Arial"/>
              <w:color w:val="000000"/>
            </w:rPr>
            <w:tab/>
          </w:r>
          <w:proofErr w:type="spellStart"/>
          <w:r w:rsidRPr="00A378DE">
            <w:rPr>
              <w:rFonts w:ascii="Arial" w:eastAsia="Times New Roman" w:hAnsi="Arial" w:cs="Arial"/>
              <w:color w:val="000000"/>
            </w:rPr>
            <w:t>Chklovski</w:t>
          </w:r>
          <w:proofErr w:type="spellEnd"/>
          <w:r w:rsidRPr="00A378DE">
            <w:rPr>
              <w:rFonts w:ascii="Arial" w:eastAsia="Times New Roman" w:hAnsi="Arial" w:cs="Arial"/>
              <w:color w:val="000000"/>
            </w:rPr>
            <w:t xml:space="preserve"> A, Parks DH, Woodcroft BJ, Tyson GW. CheckM2: a rapid, scalable and accurate tool for assessing microbial genome quality using machine learning. </w:t>
          </w:r>
          <w:r w:rsidRPr="00A378DE">
            <w:rPr>
              <w:rFonts w:ascii="Arial" w:eastAsia="Times New Roman" w:hAnsi="Arial" w:cs="Arial"/>
              <w:i/>
              <w:iCs/>
              <w:color w:val="000000"/>
            </w:rPr>
            <w:t>Nat Methods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2023;</w:t>
          </w:r>
          <w:r w:rsidRPr="00A378DE">
            <w:rPr>
              <w:rFonts w:ascii="Arial" w:eastAsia="Times New Roman" w:hAnsi="Arial" w:cs="Arial"/>
              <w:b/>
              <w:bCs/>
              <w:color w:val="000000"/>
            </w:rPr>
            <w:t>20</w:t>
          </w:r>
          <w:r w:rsidRPr="00A378DE">
            <w:rPr>
              <w:rFonts w:ascii="Arial" w:eastAsia="Times New Roman" w:hAnsi="Arial" w:cs="Arial"/>
              <w:color w:val="000000"/>
            </w:rPr>
            <w:t>:1203</w:t>
          </w:r>
          <w:proofErr w:type="gramEnd"/>
          <w:r w:rsidRPr="00A378DE">
            <w:rPr>
              <w:rFonts w:ascii="Arial" w:eastAsia="Times New Roman" w:hAnsi="Arial" w:cs="Arial"/>
              <w:color w:val="000000"/>
            </w:rPr>
            <w:t>–12. https://doi.org/10.1038/s41592-023-01940-w.</w:t>
          </w:r>
        </w:p>
        <w:p w14:paraId="09E80358" w14:textId="77777777" w:rsidR="00A378DE" w:rsidRPr="00A378DE" w:rsidRDefault="00A378DE" w:rsidP="00A378DE">
          <w:pPr>
            <w:autoSpaceDE w:val="0"/>
            <w:autoSpaceDN w:val="0"/>
            <w:spacing w:before="120" w:after="120" w:line="320" w:lineRule="exact"/>
            <w:ind w:hanging="640"/>
            <w:jc w:val="both"/>
            <w:divId w:val="788475447"/>
            <w:rPr>
              <w:rFonts w:ascii="Arial" w:eastAsia="Times New Roman" w:hAnsi="Arial" w:cs="Arial"/>
              <w:color w:val="000000"/>
            </w:rPr>
          </w:pPr>
          <w:r w:rsidRPr="00A378DE">
            <w:rPr>
              <w:rFonts w:ascii="Arial" w:eastAsia="Times New Roman" w:hAnsi="Arial" w:cs="Arial"/>
              <w:color w:val="000000"/>
            </w:rPr>
            <w:lastRenderedPageBreak/>
            <w:t>32</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r>
          <w:proofErr w:type="spellStart"/>
          <w:r w:rsidRPr="00A378DE">
            <w:rPr>
              <w:rFonts w:ascii="Arial" w:eastAsia="Times New Roman" w:hAnsi="Arial" w:cs="Arial"/>
              <w:color w:val="000000"/>
            </w:rPr>
            <w:t>Chaumeil</w:t>
          </w:r>
          <w:proofErr w:type="spellEnd"/>
          <w:proofErr w:type="gramEnd"/>
          <w:r w:rsidRPr="00A378DE">
            <w:rPr>
              <w:rFonts w:ascii="Arial" w:eastAsia="Times New Roman" w:hAnsi="Arial" w:cs="Arial"/>
              <w:color w:val="000000"/>
            </w:rPr>
            <w:t xml:space="preserve"> P-A, Mussig AJ, </w:t>
          </w:r>
          <w:proofErr w:type="spellStart"/>
          <w:r w:rsidRPr="00A378DE">
            <w:rPr>
              <w:rFonts w:ascii="Arial" w:eastAsia="Times New Roman" w:hAnsi="Arial" w:cs="Arial"/>
              <w:color w:val="000000"/>
            </w:rPr>
            <w:t>Hugenholtz</w:t>
          </w:r>
          <w:proofErr w:type="spellEnd"/>
          <w:r w:rsidRPr="00A378DE">
            <w:rPr>
              <w:rFonts w:ascii="Arial" w:eastAsia="Times New Roman" w:hAnsi="Arial" w:cs="Arial"/>
              <w:color w:val="000000"/>
            </w:rPr>
            <w:t xml:space="preserve"> P, Parks DH. GTDB-Tk: a toolkit to classify genomes with the Genome Taxonomy Database.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2020;</w:t>
          </w:r>
          <w:r w:rsidRPr="00A50996">
            <w:rPr>
              <w:rFonts w:ascii="Arial" w:eastAsia="Times New Roman" w:hAnsi="Arial" w:cs="Arial"/>
              <w:b/>
              <w:bCs/>
              <w:color w:val="000000"/>
            </w:rPr>
            <w:t>36</w:t>
          </w:r>
          <w:r w:rsidRPr="00A378DE">
            <w:rPr>
              <w:rFonts w:ascii="Arial" w:eastAsia="Times New Roman" w:hAnsi="Arial" w:cs="Arial"/>
              <w:color w:val="000000"/>
            </w:rPr>
            <w:t>:1925</w:t>
          </w:r>
          <w:proofErr w:type="gramEnd"/>
          <w:r w:rsidRPr="00A378DE">
            <w:rPr>
              <w:rFonts w:ascii="Arial" w:eastAsia="Times New Roman" w:hAnsi="Arial" w:cs="Arial"/>
              <w:color w:val="000000"/>
            </w:rPr>
            <w:t>–27. https://doi.org/10.1093/bioinformatics/btz848.</w:t>
          </w:r>
        </w:p>
        <w:p w14:paraId="24D4EB29" w14:textId="77777777" w:rsidR="00A378DE" w:rsidRPr="00A378DE" w:rsidRDefault="00A378DE" w:rsidP="00A378DE">
          <w:pPr>
            <w:autoSpaceDE w:val="0"/>
            <w:autoSpaceDN w:val="0"/>
            <w:spacing w:before="120" w:after="120" w:line="320" w:lineRule="exact"/>
            <w:ind w:hanging="640"/>
            <w:jc w:val="both"/>
            <w:divId w:val="592516562"/>
            <w:rPr>
              <w:rFonts w:ascii="Arial" w:eastAsia="Times New Roman" w:hAnsi="Arial" w:cs="Arial"/>
              <w:color w:val="000000"/>
            </w:rPr>
          </w:pPr>
          <w:r w:rsidRPr="00A378DE">
            <w:rPr>
              <w:rFonts w:ascii="Arial" w:eastAsia="Times New Roman" w:hAnsi="Arial" w:cs="Arial"/>
              <w:color w:val="000000"/>
            </w:rPr>
            <w:t>33</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Shaffer</w:t>
          </w:r>
          <w:proofErr w:type="gramEnd"/>
          <w:r w:rsidRPr="00A378DE">
            <w:rPr>
              <w:rFonts w:ascii="Arial" w:eastAsia="Times New Roman" w:hAnsi="Arial" w:cs="Arial"/>
              <w:color w:val="000000"/>
            </w:rPr>
            <w:t xml:space="preserve"> M, Borton MA, McGivern BB, Zayed AA, La Rosa SL, Solden LM, </w:t>
          </w:r>
          <w:r w:rsidRPr="00A378DE">
            <w:rPr>
              <w:rFonts w:ascii="Arial" w:eastAsia="Times New Roman" w:hAnsi="Arial" w:cs="Arial"/>
              <w:i/>
              <w:iCs/>
              <w:color w:val="000000"/>
            </w:rPr>
            <w:t>et al.</w:t>
          </w:r>
          <w:r w:rsidRPr="00A378DE">
            <w:rPr>
              <w:rFonts w:ascii="Arial" w:eastAsia="Times New Roman" w:hAnsi="Arial" w:cs="Arial"/>
              <w:color w:val="000000"/>
            </w:rPr>
            <w:t xml:space="preserve"> DRAM for distilling microbial metabolism to automate the curation of microbiome function. </w:t>
          </w:r>
          <w:r w:rsidRPr="00A378DE">
            <w:rPr>
              <w:rFonts w:ascii="Arial" w:eastAsia="Times New Roman" w:hAnsi="Arial" w:cs="Arial"/>
              <w:i/>
              <w:iCs/>
              <w:color w:val="000000"/>
            </w:rPr>
            <w:t>Nucleic Acids Res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2020;</w:t>
          </w:r>
          <w:r w:rsidRPr="00A50996">
            <w:rPr>
              <w:rFonts w:ascii="Arial" w:eastAsia="Times New Roman" w:hAnsi="Arial" w:cs="Arial"/>
              <w:b/>
              <w:bCs/>
              <w:color w:val="000000"/>
            </w:rPr>
            <w:t>48</w:t>
          </w:r>
          <w:r w:rsidRPr="00A378DE">
            <w:rPr>
              <w:rFonts w:ascii="Arial" w:eastAsia="Times New Roman" w:hAnsi="Arial" w:cs="Arial"/>
              <w:color w:val="000000"/>
            </w:rPr>
            <w:t>:8883</w:t>
          </w:r>
          <w:proofErr w:type="gramEnd"/>
          <w:r w:rsidRPr="00A378DE">
            <w:rPr>
              <w:rFonts w:ascii="Arial" w:eastAsia="Times New Roman" w:hAnsi="Arial" w:cs="Arial"/>
              <w:color w:val="000000"/>
            </w:rPr>
            <w:t>–900. https://doi.org/10.1093/nar/gkaa621.</w:t>
          </w:r>
        </w:p>
        <w:p w14:paraId="174E5379" w14:textId="77777777" w:rsidR="00A378DE" w:rsidRPr="00A378DE" w:rsidRDefault="00A378DE" w:rsidP="00A378DE">
          <w:pPr>
            <w:autoSpaceDE w:val="0"/>
            <w:autoSpaceDN w:val="0"/>
            <w:spacing w:before="120" w:after="120" w:line="320" w:lineRule="exact"/>
            <w:ind w:hanging="640"/>
            <w:jc w:val="both"/>
            <w:divId w:val="531502160"/>
            <w:rPr>
              <w:rFonts w:ascii="Arial" w:eastAsia="Times New Roman" w:hAnsi="Arial" w:cs="Arial"/>
              <w:color w:val="000000"/>
            </w:rPr>
          </w:pPr>
          <w:r w:rsidRPr="00A378DE">
            <w:rPr>
              <w:rFonts w:ascii="Arial" w:eastAsia="Times New Roman" w:hAnsi="Arial" w:cs="Arial"/>
              <w:color w:val="000000"/>
            </w:rPr>
            <w:t xml:space="preserve">34. </w:t>
          </w:r>
          <w:r w:rsidRPr="00A378DE">
            <w:rPr>
              <w:rFonts w:ascii="Arial" w:eastAsia="Times New Roman" w:hAnsi="Arial" w:cs="Arial"/>
              <w:color w:val="000000"/>
            </w:rPr>
            <w:tab/>
          </w:r>
          <w:proofErr w:type="spellStart"/>
          <w:r w:rsidRPr="00A378DE">
            <w:rPr>
              <w:rFonts w:ascii="Arial" w:eastAsia="Times New Roman" w:hAnsi="Arial" w:cs="Arial"/>
              <w:color w:val="000000"/>
            </w:rPr>
            <w:t>Aroney</w:t>
          </w:r>
          <w:proofErr w:type="spellEnd"/>
          <w:r w:rsidRPr="00A378DE">
            <w:rPr>
              <w:rFonts w:ascii="Arial" w:eastAsia="Times New Roman" w:hAnsi="Arial" w:cs="Arial"/>
              <w:color w:val="000000"/>
            </w:rPr>
            <w:t xml:space="preserve"> STN, Newell RJP, Nissen JN, Camargo AP, Tyson GW, Woodcroft BJ. </w:t>
          </w:r>
          <w:proofErr w:type="spellStart"/>
          <w:r w:rsidRPr="00A378DE">
            <w:rPr>
              <w:rFonts w:ascii="Arial" w:eastAsia="Times New Roman" w:hAnsi="Arial" w:cs="Arial"/>
              <w:color w:val="000000"/>
            </w:rPr>
            <w:t>CoverM</w:t>
          </w:r>
          <w:proofErr w:type="spellEnd"/>
          <w:r w:rsidRPr="00A378DE">
            <w:rPr>
              <w:rFonts w:ascii="Arial" w:eastAsia="Times New Roman" w:hAnsi="Arial" w:cs="Arial"/>
              <w:color w:val="000000"/>
            </w:rPr>
            <w:t xml:space="preserve">: read alignment statistics for metagenomics.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2025;</w:t>
          </w:r>
          <w:r w:rsidRPr="00A50996">
            <w:rPr>
              <w:rFonts w:ascii="Arial" w:eastAsia="Times New Roman" w:hAnsi="Arial" w:cs="Arial"/>
              <w:b/>
              <w:bCs/>
              <w:color w:val="000000"/>
            </w:rPr>
            <w:t>41</w:t>
          </w:r>
          <w:r w:rsidRPr="00A378DE">
            <w:rPr>
              <w:rFonts w:ascii="Arial" w:eastAsia="Times New Roman" w:hAnsi="Arial" w:cs="Arial"/>
              <w:color w:val="000000"/>
            </w:rPr>
            <w:t>. https://doi.org/10.1093/bioinformatics/btaf147.</w:t>
          </w:r>
        </w:p>
        <w:p w14:paraId="32E4F8B0" w14:textId="77777777" w:rsidR="00A378DE" w:rsidRPr="00A378DE" w:rsidRDefault="00A378DE" w:rsidP="00A378DE">
          <w:pPr>
            <w:autoSpaceDE w:val="0"/>
            <w:autoSpaceDN w:val="0"/>
            <w:spacing w:before="120" w:after="120" w:line="320" w:lineRule="exact"/>
            <w:ind w:hanging="640"/>
            <w:jc w:val="both"/>
            <w:divId w:val="1803189718"/>
            <w:rPr>
              <w:rFonts w:ascii="Arial" w:eastAsia="Times New Roman" w:hAnsi="Arial" w:cs="Arial"/>
              <w:color w:val="000000"/>
            </w:rPr>
          </w:pPr>
          <w:r w:rsidRPr="00A378DE">
            <w:rPr>
              <w:rFonts w:ascii="Arial" w:eastAsia="Times New Roman" w:hAnsi="Arial" w:cs="Arial"/>
              <w:color w:val="000000"/>
            </w:rPr>
            <w:t>35</w:t>
          </w:r>
          <w:proofErr w:type="gramStart"/>
          <w:r w:rsidRPr="00A378DE">
            <w:rPr>
              <w:rFonts w:ascii="Arial" w:eastAsia="Times New Roman" w:hAnsi="Arial" w:cs="Arial"/>
              <w:color w:val="000000"/>
            </w:rPr>
            <w:t xml:space="preserve">. </w:t>
          </w:r>
          <w:r w:rsidRPr="00A378DE">
            <w:rPr>
              <w:rFonts w:ascii="Arial" w:eastAsia="Times New Roman" w:hAnsi="Arial" w:cs="Arial"/>
              <w:color w:val="000000"/>
            </w:rPr>
            <w:tab/>
            <w:t>Gu</w:t>
          </w:r>
          <w:proofErr w:type="gramEnd"/>
          <w:r w:rsidRPr="00A378DE">
            <w:rPr>
              <w:rFonts w:ascii="Arial" w:eastAsia="Times New Roman" w:hAnsi="Arial" w:cs="Arial"/>
              <w:color w:val="000000"/>
            </w:rPr>
            <w:t xml:space="preserve"> Z, </w:t>
          </w:r>
          <w:proofErr w:type="spellStart"/>
          <w:r w:rsidRPr="00A378DE">
            <w:rPr>
              <w:rFonts w:ascii="Arial" w:eastAsia="Times New Roman" w:hAnsi="Arial" w:cs="Arial"/>
              <w:color w:val="000000"/>
            </w:rPr>
            <w:t>Eils</w:t>
          </w:r>
          <w:proofErr w:type="spellEnd"/>
          <w:r w:rsidRPr="00A378DE">
            <w:rPr>
              <w:rFonts w:ascii="Arial" w:eastAsia="Times New Roman" w:hAnsi="Arial" w:cs="Arial"/>
              <w:color w:val="000000"/>
            </w:rPr>
            <w:t xml:space="preserve"> R, Schlesner M. Complex heatmaps reveal patterns and correlations in multidimensional genomic data. </w:t>
          </w:r>
          <w:r w:rsidRPr="00A378DE">
            <w:rPr>
              <w:rFonts w:ascii="Arial" w:eastAsia="Times New Roman" w:hAnsi="Arial" w:cs="Arial"/>
              <w:i/>
              <w:iCs/>
              <w:color w:val="000000"/>
            </w:rPr>
            <w:t>Bioinformatics</w:t>
          </w:r>
          <w:r w:rsidRPr="00A378DE">
            <w:rPr>
              <w:rFonts w:ascii="Arial" w:eastAsia="Times New Roman" w:hAnsi="Arial" w:cs="Arial"/>
              <w:color w:val="000000"/>
            </w:rPr>
            <w:t xml:space="preserve"> </w:t>
          </w:r>
          <w:proofErr w:type="gramStart"/>
          <w:r w:rsidRPr="00A378DE">
            <w:rPr>
              <w:rFonts w:ascii="Arial" w:eastAsia="Times New Roman" w:hAnsi="Arial" w:cs="Arial"/>
              <w:color w:val="000000"/>
            </w:rPr>
            <w:t>2016;</w:t>
          </w:r>
          <w:r w:rsidRPr="00A50996">
            <w:rPr>
              <w:rFonts w:ascii="Arial" w:eastAsia="Times New Roman" w:hAnsi="Arial" w:cs="Arial"/>
              <w:b/>
              <w:bCs/>
              <w:color w:val="000000"/>
            </w:rPr>
            <w:t>32</w:t>
          </w:r>
          <w:r w:rsidRPr="00A378DE">
            <w:rPr>
              <w:rFonts w:ascii="Arial" w:eastAsia="Times New Roman" w:hAnsi="Arial" w:cs="Arial"/>
              <w:color w:val="000000"/>
            </w:rPr>
            <w:t>:2847</w:t>
          </w:r>
          <w:proofErr w:type="gramEnd"/>
          <w:r w:rsidRPr="00A378DE">
            <w:rPr>
              <w:rFonts w:ascii="Arial" w:eastAsia="Times New Roman" w:hAnsi="Arial" w:cs="Arial"/>
              <w:color w:val="000000"/>
            </w:rPr>
            <w:t>–49. https://doi.org/10.1093/bioinformatics/btw313.</w:t>
          </w:r>
        </w:p>
        <w:p w14:paraId="467041D1" w14:textId="15254677" w:rsidR="00487669" w:rsidRPr="00A73471" w:rsidRDefault="00A378DE" w:rsidP="00A378DE">
          <w:pPr>
            <w:spacing w:before="120" w:after="120" w:line="320" w:lineRule="exact"/>
            <w:jc w:val="both"/>
            <w:rPr>
              <w:rFonts w:ascii="Arial" w:hAnsi="Arial" w:cs="Arial"/>
              <w:lang w:val="en-GB"/>
            </w:rPr>
          </w:pPr>
          <w:r w:rsidRPr="00A378DE">
            <w:rPr>
              <w:rFonts w:ascii="Arial" w:eastAsia="Times New Roman" w:hAnsi="Arial" w:cs="Arial"/>
              <w:color w:val="000000"/>
            </w:rPr>
            <w:t> </w:t>
          </w:r>
        </w:p>
      </w:sdtContent>
    </w:sdt>
    <w:sectPr w:rsidR="00487669" w:rsidRPr="00A73471" w:rsidSect="005A567C">
      <w:headerReference w:type="default" r:id="rId20"/>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69E19" w14:textId="77777777" w:rsidR="00D317D5" w:rsidRDefault="00D317D5" w:rsidP="00B5170D">
      <w:pPr>
        <w:spacing w:after="0" w:line="240" w:lineRule="auto"/>
      </w:pPr>
      <w:r>
        <w:separator/>
      </w:r>
    </w:p>
  </w:endnote>
  <w:endnote w:type="continuationSeparator" w:id="0">
    <w:p w14:paraId="5061E533" w14:textId="77777777" w:rsidR="00D317D5" w:rsidRDefault="00D317D5" w:rsidP="00B51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AC04" w14:textId="77777777" w:rsidR="00D317D5" w:rsidRDefault="00D317D5" w:rsidP="00B5170D">
      <w:pPr>
        <w:spacing w:after="0" w:line="240" w:lineRule="auto"/>
      </w:pPr>
      <w:r>
        <w:separator/>
      </w:r>
    </w:p>
  </w:footnote>
  <w:footnote w:type="continuationSeparator" w:id="0">
    <w:p w14:paraId="3C5B6490" w14:textId="77777777" w:rsidR="00D317D5" w:rsidRDefault="00D317D5" w:rsidP="00B51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8A2D" w14:textId="1E8EEF22" w:rsidR="00336938" w:rsidRPr="00336938" w:rsidRDefault="00336938">
    <w:pPr>
      <w:pStyle w:val="Header"/>
      <w:rPr>
        <w:rFonts w:ascii="Arial" w:hAnsi="Arial" w:cs="Arial"/>
        <w:lang w:val="en-GB"/>
      </w:rPr>
    </w:pPr>
    <w:r w:rsidRPr="00336938">
      <w:rPr>
        <w:rFonts w:ascii="Arial" w:hAnsi="Arial" w:cs="Arial"/>
        <w:lang w:val="en-GB"/>
      </w:rPr>
      <w:t>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4F"/>
    <w:rsid w:val="00005D06"/>
    <w:rsid w:val="000078A4"/>
    <w:rsid w:val="0001369A"/>
    <w:rsid w:val="000164FB"/>
    <w:rsid w:val="00030B54"/>
    <w:rsid w:val="00050AEF"/>
    <w:rsid w:val="000625B2"/>
    <w:rsid w:val="00066A4F"/>
    <w:rsid w:val="000E1F61"/>
    <w:rsid w:val="000E2F26"/>
    <w:rsid w:val="00116806"/>
    <w:rsid w:val="001215A1"/>
    <w:rsid w:val="00133A71"/>
    <w:rsid w:val="00160901"/>
    <w:rsid w:val="00170D56"/>
    <w:rsid w:val="001737D7"/>
    <w:rsid w:val="001871CA"/>
    <w:rsid w:val="00193076"/>
    <w:rsid w:val="001A6BF9"/>
    <w:rsid w:val="001B1143"/>
    <w:rsid w:val="001B62B9"/>
    <w:rsid w:val="001C18F1"/>
    <w:rsid w:val="001E4F96"/>
    <w:rsid w:val="00212B15"/>
    <w:rsid w:val="00213B55"/>
    <w:rsid w:val="00244076"/>
    <w:rsid w:val="00245770"/>
    <w:rsid w:val="002645FE"/>
    <w:rsid w:val="002D53BA"/>
    <w:rsid w:val="002F7E17"/>
    <w:rsid w:val="00305D38"/>
    <w:rsid w:val="00310B73"/>
    <w:rsid w:val="00336938"/>
    <w:rsid w:val="00361270"/>
    <w:rsid w:val="003712B5"/>
    <w:rsid w:val="003762AF"/>
    <w:rsid w:val="00386CD8"/>
    <w:rsid w:val="00392663"/>
    <w:rsid w:val="00394DD0"/>
    <w:rsid w:val="003960B9"/>
    <w:rsid w:val="003A1AA1"/>
    <w:rsid w:val="003A3B80"/>
    <w:rsid w:val="003E712C"/>
    <w:rsid w:val="004244E0"/>
    <w:rsid w:val="00427577"/>
    <w:rsid w:val="00440C35"/>
    <w:rsid w:val="00447A3A"/>
    <w:rsid w:val="00450AF0"/>
    <w:rsid w:val="00451BC0"/>
    <w:rsid w:val="00454BBA"/>
    <w:rsid w:val="00472E18"/>
    <w:rsid w:val="00487669"/>
    <w:rsid w:val="004B0272"/>
    <w:rsid w:val="004B3257"/>
    <w:rsid w:val="004C2426"/>
    <w:rsid w:val="004C6735"/>
    <w:rsid w:val="004E6039"/>
    <w:rsid w:val="004E79BA"/>
    <w:rsid w:val="004F45E7"/>
    <w:rsid w:val="004F638F"/>
    <w:rsid w:val="005115FB"/>
    <w:rsid w:val="00520741"/>
    <w:rsid w:val="0053413B"/>
    <w:rsid w:val="005377E9"/>
    <w:rsid w:val="0054446A"/>
    <w:rsid w:val="00560F66"/>
    <w:rsid w:val="0056381E"/>
    <w:rsid w:val="0056692F"/>
    <w:rsid w:val="0059054D"/>
    <w:rsid w:val="00596E75"/>
    <w:rsid w:val="005A0C4C"/>
    <w:rsid w:val="005A0F70"/>
    <w:rsid w:val="005A1752"/>
    <w:rsid w:val="005A1B16"/>
    <w:rsid w:val="005A567C"/>
    <w:rsid w:val="005D4FD7"/>
    <w:rsid w:val="005E1551"/>
    <w:rsid w:val="005F6B1E"/>
    <w:rsid w:val="00611198"/>
    <w:rsid w:val="0061237C"/>
    <w:rsid w:val="00615103"/>
    <w:rsid w:val="00625B2B"/>
    <w:rsid w:val="0063323F"/>
    <w:rsid w:val="0063418E"/>
    <w:rsid w:val="00651C9D"/>
    <w:rsid w:val="00653666"/>
    <w:rsid w:val="00663A75"/>
    <w:rsid w:val="00675C70"/>
    <w:rsid w:val="00687C92"/>
    <w:rsid w:val="006A54F1"/>
    <w:rsid w:val="006C483A"/>
    <w:rsid w:val="006F3EC8"/>
    <w:rsid w:val="00725C1D"/>
    <w:rsid w:val="00730B56"/>
    <w:rsid w:val="007322B5"/>
    <w:rsid w:val="00735F47"/>
    <w:rsid w:val="0073694B"/>
    <w:rsid w:val="007434E2"/>
    <w:rsid w:val="0075437F"/>
    <w:rsid w:val="00765E5B"/>
    <w:rsid w:val="00776655"/>
    <w:rsid w:val="007926C5"/>
    <w:rsid w:val="00796984"/>
    <w:rsid w:val="007A0241"/>
    <w:rsid w:val="007A44D2"/>
    <w:rsid w:val="007D40FE"/>
    <w:rsid w:val="007E0748"/>
    <w:rsid w:val="007F3D43"/>
    <w:rsid w:val="0081597D"/>
    <w:rsid w:val="00824BBD"/>
    <w:rsid w:val="00826B54"/>
    <w:rsid w:val="00847578"/>
    <w:rsid w:val="00853CA5"/>
    <w:rsid w:val="00866729"/>
    <w:rsid w:val="008925CE"/>
    <w:rsid w:val="008A299C"/>
    <w:rsid w:val="008D723E"/>
    <w:rsid w:val="008E686C"/>
    <w:rsid w:val="008F7A41"/>
    <w:rsid w:val="0090637A"/>
    <w:rsid w:val="00937980"/>
    <w:rsid w:val="00947C89"/>
    <w:rsid w:val="00957A22"/>
    <w:rsid w:val="00972F95"/>
    <w:rsid w:val="009751C0"/>
    <w:rsid w:val="009759BC"/>
    <w:rsid w:val="00975CC0"/>
    <w:rsid w:val="00975F7D"/>
    <w:rsid w:val="00997FD7"/>
    <w:rsid w:val="009A6D2E"/>
    <w:rsid w:val="009E2BB5"/>
    <w:rsid w:val="00A022F6"/>
    <w:rsid w:val="00A03DF7"/>
    <w:rsid w:val="00A04F66"/>
    <w:rsid w:val="00A17A40"/>
    <w:rsid w:val="00A378DE"/>
    <w:rsid w:val="00A4270D"/>
    <w:rsid w:val="00A50996"/>
    <w:rsid w:val="00A54577"/>
    <w:rsid w:val="00A548EE"/>
    <w:rsid w:val="00A7326D"/>
    <w:rsid w:val="00A73471"/>
    <w:rsid w:val="00A74530"/>
    <w:rsid w:val="00A924EF"/>
    <w:rsid w:val="00AA02A1"/>
    <w:rsid w:val="00AB72EB"/>
    <w:rsid w:val="00AB742A"/>
    <w:rsid w:val="00AC5188"/>
    <w:rsid w:val="00AD28F0"/>
    <w:rsid w:val="00AD3C44"/>
    <w:rsid w:val="00AD5BD2"/>
    <w:rsid w:val="00AF22A1"/>
    <w:rsid w:val="00B32DDA"/>
    <w:rsid w:val="00B5170D"/>
    <w:rsid w:val="00B62780"/>
    <w:rsid w:val="00B633B2"/>
    <w:rsid w:val="00B6407E"/>
    <w:rsid w:val="00B81887"/>
    <w:rsid w:val="00B8383C"/>
    <w:rsid w:val="00B94F39"/>
    <w:rsid w:val="00BC13BD"/>
    <w:rsid w:val="00BC2C45"/>
    <w:rsid w:val="00BC778B"/>
    <w:rsid w:val="00BD0B35"/>
    <w:rsid w:val="00BD24B2"/>
    <w:rsid w:val="00BD601B"/>
    <w:rsid w:val="00BE2C98"/>
    <w:rsid w:val="00C24DA9"/>
    <w:rsid w:val="00C31A32"/>
    <w:rsid w:val="00C46DF7"/>
    <w:rsid w:val="00C543D2"/>
    <w:rsid w:val="00C80EB3"/>
    <w:rsid w:val="00C91D8F"/>
    <w:rsid w:val="00C93389"/>
    <w:rsid w:val="00CA66E4"/>
    <w:rsid w:val="00CB7F44"/>
    <w:rsid w:val="00CC7FD1"/>
    <w:rsid w:val="00D04352"/>
    <w:rsid w:val="00D07CEE"/>
    <w:rsid w:val="00D1309D"/>
    <w:rsid w:val="00D317D5"/>
    <w:rsid w:val="00D36A64"/>
    <w:rsid w:val="00D45F5B"/>
    <w:rsid w:val="00D63E5F"/>
    <w:rsid w:val="00D648DC"/>
    <w:rsid w:val="00D951D3"/>
    <w:rsid w:val="00DB45AC"/>
    <w:rsid w:val="00DC4AEB"/>
    <w:rsid w:val="00DE0AAC"/>
    <w:rsid w:val="00DF15CC"/>
    <w:rsid w:val="00DF6EEF"/>
    <w:rsid w:val="00E13966"/>
    <w:rsid w:val="00E20887"/>
    <w:rsid w:val="00E253DB"/>
    <w:rsid w:val="00E27CE2"/>
    <w:rsid w:val="00E34AD5"/>
    <w:rsid w:val="00E36D08"/>
    <w:rsid w:val="00E51C49"/>
    <w:rsid w:val="00E53A5E"/>
    <w:rsid w:val="00E72619"/>
    <w:rsid w:val="00E93D30"/>
    <w:rsid w:val="00E96841"/>
    <w:rsid w:val="00E97D35"/>
    <w:rsid w:val="00EA119E"/>
    <w:rsid w:val="00EA53AD"/>
    <w:rsid w:val="00EA702A"/>
    <w:rsid w:val="00EC6EFF"/>
    <w:rsid w:val="00EF47E1"/>
    <w:rsid w:val="00F103F3"/>
    <w:rsid w:val="00F10B99"/>
    <w:rsid w:val="00F20C53"/>
    <w:rsid w:val="00F216D9"/>
    <w:rsid w:val="00F2680B"/>
    <w:rsid w:val="00F33801"/>
    <w:rsid w:val="00F62062"/>
    <w:rsid w:val="00F84B4B"/>
    <w:rsid w:val="00F91177"/>
    <w:rsid w:val="00FF0E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8AD4D"/>
  <w15:chartTrackingRefBased/>
  <w15:docId w15:val="{67F0D413-1830-44F3-89B2-2D526CF15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70D"/>
    <w:pPr>
      <w:spacing w:line="256" w:lineRule="auto"/>
    </w:pPr>
    <w:rPr>
      <w:rFonts w:ascii="Calibri" w:eastAsia="Calibri" w:hAnsi="Calibri" w:cs="Calibri"/>
      <w:kern w:val="0"/>
      <w:lang w:val="en-US" w:eastAsia="en-GB"/>
      <w14:ligatures w14:val="none"/>
    </w:rPr>
  </w:style>
  <w:style w:type="paragraph" w:styleId="Heading1">
    <w:name w:val="heading 1"/>
    <w:basedOn w:val="Normal"/>
    <w:next w:val="Normal"/>
    <w:link w:val="Heading1Char"/>
    <w:uiPriority w:val="9"/>
    <w:qFormat/>
    <w:rsid w:val="00066A4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de-DE" w:eastAsia="en-US"/>
      <w14:ligatures w14:val="standardContextual"/>
    </w:rPr>
  </w:style>
  <w:style w:type="paragraph" w:styleId="Heading2">
    <w:name w:val="heading 2"/>
    <w:basedOn w:val="Normal"/>
    <w:next w:val="Normal"/>
    <w:link w:val="Heading2Char"/>
    <w:uiPriority w:val="9"/>
    <w:semiHidden/>
    <w:unhideWhenUsed/>
    <w:qFormat/>
    <w:rsid w:val="00066A4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de-DE" w:eastAsia="en-US"/>
      <w14:ligatures w14:val="standardContextual"/>
    </w:rPr>
  </w:style>
  <w:style w:type="paragraph" w:styleId="Heading3">
    <w:name w:val="heading 3"/>
    <w:basedOn w:val="Normal"/>
    <w:next w:val="Normal"/>
    <w:link w:val="Heading3Char"/>
    <w:uiPriority w:val="9"/>
    <w:semiHidden/>
    <w:unhideWhenUsed/>
    <w:qFormat/>
    <w:rsid w:val="00066A4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de-DE" w:eastAsia="en-US"/>
      <w14:ligatures w14:val="standardContextual"/>
    </w:rPr>
  </w:style>
  <w:style w:type="paragraph" w:styleId="Heading4">
    <w:name w:val="heading 4"/>
    <w:basedOn w:val="Normal"/>
    <w:next w:val="Normal"/>
    <w:link w:val="Heading4Char"/>
    <w:uiPriority w:val="9"/>
    <w:semiHidden/>
    <w:unhideWhenUsed/>
    <w:qFormat/>
    <w:rsid w:val="00066A4F"/>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de-DE" w:eastAsia="en-US"/>
      <w14:ligatures w14:val="standardContextual"/>
    </w:rPr>
  </w:style>
  <w:style w:type="paragraph" w:styleId="Heading5">
    <w:name w:val="heading 5"/>
    <w:basedOn w:val="Normal"/>
    <w:next w:val="Normal"/>
    <w:link w:val="Heading5Char"/>
    <w:uiPriority w:val="9"/>
    <w:semiHidden/>
    <w:unhideWhenUsed/>
    <w:qFormat/>
    <w:rsid w:val="00066A4F"/>
    <w:pPr>
      <w:keepNext/>
      <w:keepLines/>
      <w:spacing w:before="80" w:after="40" w:line="259" w:lineRule="auto"/>
      <w:outlineLvl w:val="4"/>
    </w:pPr>
    <w:rPr>
      <w:rFonts w:asciiTheme="minorHAnsi" w:eastAsiaTheme="majorEastAsia" w:hAnsiTheme="minorHAnsi" w:cstheme="majorBidi"/>
      <w:color w:val="0F4761" w:themeColor="accent1" w:themeShade="BF"/>
      <w:kern w:val="2"/>
      <w:lang w:val="de-DE" w:eastAsia="en-US"/>
      <w14:ligatures w14:val="standardContextual"/>
    </w:rPr>
  </w:style>
  <w:style w:type="paragraph" w:styleId="Heading6">
    <w:name w:val="heading 6"/>
    <w:basedOn w:val="Normal"/>
    <w:next w:val="Normal"/>
    <w:link w:val="Heading6Char"/>
    <w:uiPriority w:val="9"/>
    <w:semiHidden/>
    <w:unhideWhenUsed/>
    <w:qFormat/>
    <w:rsid w:val="00066A4F"/>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de-DE" w:eastAsia="en-US"/>
      <w14:ligatures w14:val="standardContextual"/>
    </w:rPr>
  </w:style>
  <w:style w:type="paragraph" w:styleId="Heading7">
    <w:name w:val="heading 7"/>
    <w:basedOn w:val="Normal"/>
    <w:next w:val="Normal"/>
    <w:link w:val="Heading7Char"/>
    <w:uiPriority w:val="9"/>
    <w:semiHidden/>
    <w:unhideWhenUsed/>
    <w:qFormat/>
    <w:rsid w:val="00066A4F"/>
    <w:pPr>
      <w:keepNext/>
      <w:keepLines/>
      <w:spacing w:before="40" w:after="0" w:line="259" w:lineRule="auto"/>
      <w:outlineLvl w:val="6"/>
    </w:pPr>
    <w:rPr>
      <w:rFonts w:asciiTheme="minorHAnsi" w:eastAsiaTheme="majorEastAsia" w:hAnsiTheme="minorHAnsi" w:cstheme="majorBidi"/>
      <w:color w:val="595959" w:themeColor="text1" w:themeTint="A6"/>
      <w:kern w:val="2"/>
      <w:lang w:val="de-DE" w:eastAsia="en-US"/>
      <w14:ligatures w14:val="standardContextual"/>
    </w:rPr>
  </w:style>
  <w:style w:type="paragraph" w:styleId="Heading8">
    <w:name w:val="heading 8"/>
    <w:basedOn w:val="Normal"/>
    <w:next w:val="Normal"/>
    <w:link w:val="Heading8Char"/>
    <w:uiPriority w:val="9"/>
    <w:semiHidden/>
    <w:unhideWhenUsed/>
    <w:qFormat/>
    <w:rsid w:val="00066A4F"/>
    <w:pPr>
      <w:keepNext/>
      <w:keepLines/>
      <w:spacing w:after="0" w:line="259" w:lineRule="auto"/>
      <w:outlineLvl w:val="7"/>
    </w:pPr>
    <w:rPr>
      <w:rFonts w:asciiTheme="minorHAnsi" w:eastAsiaTheme="majorEastAsia" w:hAnsiTheme="minorHAnsi" w:cstheme="majorBidi"/>
      <w:i/>
      <w:iCs/>
      <w:color w:val="272727" w:themeColor="text1" w:themeTint="D8"/>
      <w:kern w:val="2"/>
      <w:lang w:val="de-DE" w:eastAsia="en-US"/>
      <w14:ligatures w14:val="standardContextual"/>
    </w:rPr>
  </w:style>
  <w:style w:type="paragraph" w:styleId="Heading9">
    <w:name w:val="heading 9"/>
    <w:basedOn w:val="Normal"/>
    <w:next w:val="Normal"/>
    <w:link w:val="Heading9Char"/>
    <w:uiPriority w:val="9"/>
    <w:semiHidden/>
    <w:unhideWhenUsed/>
    <w:qFormat/>
    <w:rsid w:val="00066A4F"/>
    <w:pPr>
      <w:keepNext/>
      <w:keepLines/>
      <w:spacing w:after="0" w:line="259" w:lineRule="auto"/>
      <w:outlineLvl w:val="8"/>
    </w:pPr>
    <w:rPr>
      <w:rFonts w:asciiTheme="minorHAnsi" w:eastAsiaTheme="majorEastAsia" w:hAnsiTheme="minorHAnsi" w:cstheme="majorBidi"/>
      <w:color w:val="272727" w:themeColor="text1" w:themeTint="D8"/>
      <w:kern w:val="2"/>
      <w:lang w:val="de-DE"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A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A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A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A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A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A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A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A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A4F"/>
    <w:rPr>
      <w:rFonts w:eastAsiaTheme="majorEastAsia" w:cstheme="majorBidi"/>
      <w:color w:val="272727" w:themeColor="text1" w:themeTint="D8"/>
    </w:rPr>
  </w:style>
  <w:style w:type="paragraph" w:styleId="Title">
    <w:name w:val="Title"/>
    <w:basedOn w:val="Normal"/>
    <w:next w:val="Normal"/>
    <w:link w:val="TitleChar"/>
    <w:uiPriority w:val="10"/>
    <w:qFormat/>
    <w:rsid w:val="00066A4F"/>
    <w:pPr>
      <w:spacing w:after="80" w:line="240" w:lineRule="auto"/>
      <w:contextualSpacing/>
    </w:pPr>
    <w:rPr>
      <w:rFonts w:asciiTheme="majorHAnsi" w:eastAsiaTheme="majorEastAsia" w:hAnsiTheme="majorHAnsi" w:cstheme="majorBidi"/>
      <w:spacing w:val="-10"/>
      <w:kern w:val="28"/>
      <w:sz w:val="56"/>
      <w:szCs w:val="56"/>
      <w:lang w:val="de-DE" w:eastAsia="en-US"/>
      <w14:ligatures w14:val="standardContextual"/>
    </w:rPr>
  </w:style>
  <w:style w:type="character" w:customStyle="1" w:styleId="TitleChar">
    <w:name w:val="Title Char"/>
    <w:basedOn w:val="DefaultParagraphFont"/>
    <w:link w:val="Title"/>
    <w:uiPriority w:val="10"/>
    <w:rsid w:val="00066A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A4F"/>
    <w:pPr>
      <w:numPr>
        <w:ilvl w:val="1"/>
      </w:numPr>
      <w:spacing w:line="259" w:lineRule="auto"/>
    </w:pPr>
    <w:rPr>
      <w:rFonts w:asciiTheme="minorHAnsi" w:eastAsiaTheme="majorEastAsia" w:hAnsiTheme="minorHAnsi" w:cstheme="majorBidi"/>
      <w:color w:val="595959" w:themeColor="text1" w:themeTint="A6"/>
      <w:spacing w:val="15"/>
      <w:kern w:val="2"/>
      <w:sz w:val="28"/>
      <w:szCs w:val="28"/>
      <w:lang w:val="de-DE" w:eastAsia="en-US"/>
      <w14:ligatures w14:val="standardContextual"/>
    </w:rPr>
  </w:style>
  <w:style w:type="character" w:customStyle="1" w:styleId="SubtitleChar">
    <w:name w:val="Subtitle Char"/>
    <w:basedOn w:val="DefaultParagraphFont"/>
    <w:link w:val="Subtitle"/>
    <w:uiPriority w:val="11"/>
    <w:rsid w:val="00066A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A4F"/>
    <w:pPr>
      <w:spacing w:before="160" w:line="259" w:lineRule="auto"/>
      <w:jc w:val="center"/>
    </w:pPr>
    <w:rPr>
      <w:rFonts w:asciiTheme="minorHAnsi" w:eastAsiaTheme="minorHAnsi" w:hAnsiTheme="minorHAnsi" w:cstheme="minorBidi"/>
      <w:i/>
      <w:iCs/>
      <w:color w:val="404040" w:themeColor="text1" w:themeTint="BF"/>
      <w:kern w:val="2"/>
      <w:lang w:val="de-DE" w:eastAsia="en-US"/>
      <w14:ligatures w14:val="standardContextual"/>
    </w:rPr>
  </w:style>
  <w:style w:type="character" w:customStyle="1" w:styleId="QuoteChar">
    <w:name w:val="Quote Char"/>
    <w:basedOn w:val="DefaultParagraphFont"/>
    <w:link w:val="Quote"/>
    <w:uiPriority w:val="29"/>
    <w:rsid w:val="00066A4F"/>
    <w:rPr>
      <w:i/>
      <w:iCs/>
      <w:color w:val="404040" w:themeColor="text1" w:themeTint="BF"/>
    </w:rPr>
  </w:style>
  <w:style w:type="paragraph" w:styleId="ListParagraph">
    <w:name w:val="List Paragraph"/>
    <w:basedOn w:val="Normal"/>
    <w:uiPriority w:val="34"/>
    <w:qFormat/>
    <w:rsid w:val="00066A4F"/>
    <w:pPr>
      <w:spacing w:line="259" w:lineRule="auto"/>
      <w:ind w:left="720"/>
      <w:contextualSpacing/>
    </w:pPr>
    <w:rPr>
      <w:rFonts w:asciiTheme="minorHAnsi" w:eastAsiaTheme="minorHAnsi" w:hAnsiTheme="minorHAnsi" w:cstheme="minorBidi"/>
      <w:kern w:val="2"/>
      <w:lang w:val="de-DE" w:eastAsia="en-US"/>
      <w14:ligatures w14:val="standardContextual"/>
    </w:rPr>
  </w:style>
  <w:style w:type="character" w:styleId="IntenseEmphasis">
    <w:name w:val="Intense Emphasis"/>
    <w:basedOn w:val="DefaultParagraphFont"/>
    <w:uiPriority w:val="21"/>
    <w:qFormat/>
    <w:rsid w:val="00066A4F"/>
    <w:rPr>
      <w:i/>
      <w:iCs/>
      <w:color w:val="0F4761" w:themeColor="accent1" w:themeShade="BF"/>
    </w:rPr>
  </w:style>
  <w:style w:type="paragraph" w:styleId="IntenseQuote">
    <w:name w:val="Intense Quote"/>
    <w:basedOn w:val="Normal"/>
    <w:next w:val="Normal"/>
    <w:link w:val="IntenseQuoteChar"/>
    <w:uiPriority w:val="30"/>
    <w:qFormat/>
    <w:rsid w:val="00066A4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de-DE" w:eastAsia="en-US"/>
      <w14:ligatures w14:val="standardContextual"/>
    </w:rPr>
  </w:style>
  <w:style w:type="character" w:customStyle="1" w:styleId="IntenseQuoteChar">
    <w:name w:val="Intense Quote Char"/>
    <w:basedOn w:val="DefaultParagraphFont"/>
    <w:link w:val="IntenseQuote"/>
    <w:uiPriority w:val="30"/>
    <w:rsid w:val="00066A4F"/>
    <w:rPr>
      <w:i/>
      <w:iCs/>
      <w:color w:val="0F4761" w:themeColor="accent1" w:themeShade="BF"/>
    </w:rPr>
  </w:style>
  <w:style w:type="character" w:styleId="IntenseReference">
    <w:name w:val="Intense Reference"/>
    <w:basedOn w:val="DefaultParagraphFont"/>
    <w:uiPriority w:val="32"/>
    <w:qFormat/>
    <w:rsid w:val="00066A4F"/>
    <w:rPr>
      <w:b/>
      <w:bCs/>
      <w:smallCaps/>
      <w:color w:val="0F4761" w:themeColor="accent1" w:themeShade="BF"/>
      <w:spacing w:val="5"/>
    </w:rPr>
  </w:style>
  <w:style w:type="paragraph" w:styleId="Header">
    <w:name w:val="header"/>
    <w:basedOn w:val="Normal"/>
    <w:link w:val="HeaderChar"/>
    <w:uiPriority w:val="99"/>
    <w:unhideWhenUsed/>
    <w:rsid w:val="00B5170D"/>
    <w:pPr>
      <w:tabs>
        <w:tab w:val="center" w:pos="4536"/>
        <w:tab w:val="right" w:pos="9072"/>
      </w:tabs>
      <w:spacing w:after="0" w:line="240" w:lineRule="auto"/>
    </w:pPr>
    <w:rPr>
      <w:rFonts w:asciiTheme="minorHAnsi" w:eastAsiaTheme="minorHAnsi" w:hAnsiTheme="minorHAnsi" w:cstheme="minorBidi"/>
      <w:kern w:val="2"/>
      <w:lang w:val="de-DE" w:eastAsia="en-US"/>
      <w14:ligatures w14:val="standardContextual"/>
    </w:rPr>
  </w:style>
  <w:style w:type="character" w:customStyle="1" w:styleId="HeaderChar">
    <w:name w:val="Header Char"/>
    <w:basedOn w:val="DefaultParagraphFont"/>
    <w:link w:val="Header"/>
    <w:uiPriority w:val="99"/>
    <w:rsid w:val="00B5170D"/>
  </w:style>
  <w:style w:type="paragraph" w:styleId="Footer">
    <w:name w:val="footer"/>
    <w:basedOn w:val="Normal"/>
    <w:link w:val="FooterChar"/>
    <w:uiPriority w:val="99"/>
    <w:unhideWhenUsed/>
    <w:rsid w:val="00B5170D"/>
    <w:pPr>
      <w:tabs>
        <w:tab w:val="center" w:pos="4536"/>
        <w:tab w:val="right" w:pos="9072"/>
      </w:tabs>
      <w:spacing w:after="0" w:line="240" w:lineRule="auto"/>
    </w:pPr>
    <w:rPr>
      <w:rFonts w:asciiTheme="minorHAnsi" w:eastAsiaTheme="minorHAnsi" w:hAnsiTheme="minorHAnsi" w:cstheme="minorBidi"/>
      <w:kern w:val="2"/>
      <w:lang w:val="de-DE" w:eastAsia="en-US"/>
      <w14:ligatures w14:val="standardContextual"/>
    </w:rPr>
  </w:style>
  <w:style w:type="character" w:customStyle="1" w:styleId="FooterChar">
    <w:name w:val="Footer Char"/>
    <w:basedOn w:val="DefaultParagraphFont"/>
    <w:link w:val="Footer"/>
    <w:uiPriority w:val="99"/>
    <w:rsid w:val="00B5170D"/>
  </w:style>
  <w:style w:type="paragraph" w:styleId="Caption">
    <w:name w:val="caption"/>
    <w:basedOn w:val="Normal"/>
    <w:next w:val="Normal"/>
    <w:uiPriority w:val="35"/>
    <w:unhideWhenUsed/>
    <w:qFormat/>
    <w:rsid w:val="00B5170D"/>
    <w:pPr>
      <w:spacing w:after="200" w:line="240" w:lineRule="auto"/>
    </w:pPr>
    <w:rPr>
      <w:rFonts w:asciiTheme="minorHAnsi" w:eastAsiaTheme="minorHAnsi" w:hAnsiTheme="minorHAnsi" w:cstheme="minorBidi"/>
      <w:i/>
      <w:iCs/>
      <w:color w:val="0E2841" w:themeColor="text2"/>
      <w:kern w:val="2"/>
      <w:sz w:val="18"/>
      <w:szCs w:val="18"/>
      <w:lang w:val="de-DE" w:eastAsia="en-US"/>
      <w14:ligatures w14:val="standardContextual"/>
    </w:rPr>
  </w:style>
  <w:style w:type="table" w:styleId="TableGrid">
    <w:name w:val="Table Grid"/>
    <w:basedOn w:val="TableNormal"/>
    <w:uiPriority w:val="39"/>
    <w:rsid w:val="00947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7669"/>
    <w:rPr>
      <w:color w:val="666666"/>
    </w:rPr>
  </w:style>
  <w:style w:type="paragraph" w:styleId="NormalWeb">
    <w:name w:val="Normal (Web)"/>
    <w:basedOn w:val="Normal"/>
    <w:uiPriority w:val="99"/>
    <w:unhideWhenUsed/>
    <w:rsid w:val="00D07CEE"/>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Hyperlink">
    <w:name w:val="Hyperlink"/>
    <w:basedOn w:val="DefaultParagraphFont"/>
    <w:uiPriority w:val="99"/>
    <w:unhideWhenUsed/>
    <w:rsid w:val="00E97D35"/>
    <w:rPr>
      <w:color w:val="467886" w:themeColor="hyperlink"/>
      <w:u w:val="single"/>
    </w:rPr>
  </w:style>
  <w:style w:type="paragraph" w:styleId="Revision">
    <w:name w:val="Revision"/>
    <w:hidden/>
    <w:uiPriority w:val="99"/>
    <w:semiHidden/>
    <w:rsid w:val="00212B15"/>
    <w:pPr>
      <w:spacing w:after="0" w:line="240" w:lineRule="auto"/>
    </w:pPr>
    <w:rPr>
      <w:rFonts w:ascii="Calibri" w:eastAsia="Calibri" w:hAnsi="Calibri" w:cs="Calibri"/>
      <w:kern w:val="0"/>
      <w:lang w:val="en-US" w:eastAsia="en-GB"/>
      <w14:ligatures w14:val="none"/>
    </w:rPr>
  </w:style>
  <w:style w:type="character" w:styleId="LineNumber">
    <w:name w:val="line number"/>
    <w:basedOn w:val="DefaultParagraphFont"/>
    <w:uiPriority w:val="99"/>
    <w:semiHidden/>
    <w:unhideWhenUsed/>
    <w:rsid w:val="00975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8177">
      <w:marLeft w:val="480"/>
      <w:marRight w:val="0"/>
      <w:marTop w:val="0"/>
      <w:marBottom w:val="0"/>
      <w:divBdr>
        <w:top w:val="none" w:sz="0" w:space="0" w:color="auto"/>
        <w:left w:val="none" w:sz="0" w:space="0" w:color="auto"/>
        <w:bottom w:val="none" w:sz="0" w:space="0" w:color="auto"/>
        <w:right w:val="none" w:sz="0" w:space="0" w:color="auto"/>
      </w:divBdr>
    </w:div>
    <w:div w:id="76951425">
      <w:marLeft w:val="480"/>
      <w:marRight w:val="0"/>
      <w:marTop w:val="0"/>
      <w:marBottom w:val="0"/>
      <w:divBdr>
        <w:top w:val="none" w:sz="0" w:space="0" w:color="auto"/>
        <w:left w:val="none" w:sz="0" w:space="0" w:color="auto"/>
        <w:bottom w:val="none" w:sz="0" w:space="0" w:color="auto"/>
        <w:right w:val="none" w:sz="0" w:space="0" w:color="auto"/>
      </w:divBdr>
    </w:div>
    <w:div w:id="80105053">
      <w:marLeft w:val="640"/>
      <w:marRight w:val="0"/>
      <w:marTop w:val="0"/>
      <w:marBottom w:val="0"/>
      <w:divBdr>
        <w:top w:val="none" w:sz="0" w:space="0" w:color="auto"/>
        <w:left w:val="none" w:sz="0" w:space="0" w:color="auto"/>
        <w:bottom w:val="none" w:sz="0" w:space="0" w:color="auto"/>
        <w:right w:val="none" w:sz="0" w:space="0" w:color="auto"/>
      </w:divBdr>
    </w:div>
    <w:div w:id="93670980">
      <w:marLeft w:val="480"/>
      <w:marRight w:val="0"/>
      <w:marTop w:val="0"/>
      <w:marBottom w:val="0"/>
      <w:divBdr>
        <w:top w:val="none" w:sz="0" w:space="0" w:color="auto"/>
        <w:left w:val="none" w:sz="0" w:space="0" w:color="auto"/>
        <w:bottom w:val="none" w:sz="0" w:space="0" w:color="auto"/>
        <w:right w:val="none" w:sz="0" w:space="0" w:color="auto"/>
      </w:divBdr>
    </w:div>
    <w:div w:id="118232803">
      <w:marLeft w:val="640"/>
      <w:marRight w:val="0"/>
      <w:marTop w:val="0"/>
      <w:marBottom w:val="0"/>
      <w:divBdr>
        <w:top w:val="none" w:sz="0" w:space="0" w:color="auto"/>
        <w:left w:val="none" w:sz="0" w:space="0" w:color="auto"/>
        <w:bottom w:val="none" w:sz="0" w:space="0" w:color="auto"/>
        <w:right w:val="none" w:sz="0" w:space="0" w:color="auto"/>
      </w:divBdr>
    </w:div>
    <w:div w:id="134684359">
      <w:marLeft w:val="480"/>
      <w:marRight w:val="0"/>
      <w:marTop w:val="0"/>
      <w:marBottom w:val="0"/>
      <w:divBdr>
        <w:top w:val="none" w:sz="0" w:space="0" w:color="auto"/>
        <w:left w:val="none" w:sz="0" w:space="0" w:color="auto"/>
        <w:bottom w:val="none" w:sz="0" w:space="0" w:color="auto"/>
        <w:right w:val="none" w:sz="0" w:space="0" w:color="auto"/>
      </w:divBdr>
    </w:div>
    <w:div w:id="136341334">
      <w:marLeft w:val="640"/>
      <w:marRight w:val="0"/>
      <w:marTop w:val="0"/>
      <w:marBottom w:val="0"/>
      <w:divBdr>
        <w:top w:val="none" w:sz="0" w:space="0" w:color="auto"/>
        <w:left w:val="none" w:sz="0" w:space="0" w:color="auto"/>
        <w:bottom w:val="none" w:sz="0" w:space="0" w:color="auto"/>
        <w:right w:val="none" w:sz="0" w:space="0" w:color="auto"/>
      </w:divBdr>
    </w:div>
    <w:div w:id="138351123">
      <w:marLeft w:val="480"/>
      <w:marRight w:val="0"/>
      <w:marTop w:val="0"/>
      <w:marBottom w:val="0"/>
      <w:divBdr>
        <w:top w:val="none" w:sz="0" w:space="0" w:color="auto"/>
        <w:left w:val="none" w:sz="0" w:space="0" w:color="auto"/>
        <w:bottom w:val="none" w:sz="0" w:space="0" w:color="auto"/>
        <w:right w:val="none" w:sz="0" w:space="0" w:color="auto"/>
      </w:divBdr>
    </w:div>
    <w:div w:id="143358661">
      <w:marLeft w:val="640"/>
      <w:marRight w:val="0"/>
      <w:marTop w:val="0"/>
      <w:marBottom w:val="0"/>
      <w:divBdr>
        <w:top w:val="none" w:sz="0" w:space="0" w:color="auto"/>
        <w:left w:val="none" w:sz="0" w:space="0" w:color="auto"/>
        <w:bottom w:val="none" w:sz="0" w:space="0" w:color="auto"/>
        <w:right w:val="none" w:sz="0" w:space="0" w:color="auto"/>
      </w:divBdr>
    </w:div>
    <w:div w:id="146674051">
      <w:marLeft w:val="640"/>
      <w:marRight w:val="0"/>
      <w:marTop w:val="0"/>
      <w:marBottom w:val="0"/>
      <w:divBdr>
        <w:top w:val="none" w:sz="0" w:space="0" w:color="auto"/>
        <w:left w:val="none" w:sz="0" w:space="0" w:color="auto"/>
        <w:bottom w:val="none" w:sz="0" w:space="0" w:color="auto"/>
        <w:right w:val="none" w:sz="0" w:space="0" w:color="auto"/>
      </w:divBdr>
    </w:div>
    <w:div w:id="155921334">
      <w:marLeft w:val="480"/>
      <w:marRight w:val="0"/>
      <w:marTop w:val="0"/>
      <w:marBottom w:val="0"/>
      <w:divBdr>
        <w:top w:val="none" w:sz="0" w:space="0" w:color="auto"/>
        <w:left w:val="none" w:sz="0" w:space="0" w:color="auto"/>
        <w:bottom w:val="none" w:sz="0" w:space="0" w:color="auto"/>
        <w:right w:val="none" w:sz="0" w:space="0" w:color="auto"/>
      </w:divBdr>
    </w:div>
    <w:div w:id="169293296">
      <w:marLeft w:val="640"/>
      <w:marRight w:val="0"/>
      <w:marTop w:val="0"/>
      <w:marBottom w:val="0"/>
      <w:divBdr>
        <w:top w:val="none" w:sz="0" w:space="0" w:color="auto"/>
        <w:left w:val="none" w:sz="0" w:space="0" w:color="auto"/>
        <w:bottom w:val="none" w:sz="0" w:space="0" w:color="auto"/>
        <w:right w:val="none" w:sz="0" w:space="0" w:color="auto"/>
      </w:divBdr>
    </w:div>
    <w:div w:id="179516866">
      <w:marLeft w:val="640"/>
      <w:marRight w:val="0"/>
      <w:marTop w:val="0"/>
      <w:marBottom w:val="0"/>
      <w:divBdr>
        <w:top w:val="none" w:sz="0" w:space="0" w:color="auto"/>
        <w:left w:val="none" w:sz="0" w:space="0" w:color="auto"/>
        <w:bottom w:val="none" w:sz="0" w:space="0" w:color="auto"/>
        <w:right w:val="none" w:sz="0" w:space="0" w:color="auto"/>
      </w:divBdr>
    </w:div>
    <w:div w:id="186067247">
      <w:marLeft w:val="640"/>
      <w:marRight w:val="0"/>
      <w:marTop w:val="0"/>
      <w:marBottom w:val="0"/>
      <w:divBdr>
        <w:top w:val="none" w:sz="0" w:space="0" w:color="auto"/>
        <w:left w:val="none" w:sz="0" w:space="0" w:color="auto"/>
        <w:bottom w:val="none" w:sz="0" w:space="0" w:color="auto"/>
        <w:right w:val="none" w:sz="0" w:space="0" w:color="auto"/>
      </w:divBdr>
    </w:div>
    <w:div w:id="186523336">
      <w:marLeft w:val="640"/>
      <w:marRight w:val="0"/>
      <w:marTop w:val="0"/>
      <w:marBottom w:val="0"/>
      <w:divBdr>
        <w:top w:val="none" w:sz="0" w:space="0" w:color="auto"/>
        <w:left w:val="none" w:sz="0" w:space="0" w:color="auto"/>
        <w:bottom w:val="none" w:sz="0" w:space="0" w:color="auto"/>
        <w:right w:val="none" w:sz="0" w:space="0" w:color="auto"/>
      </w:divBdr>
    </w:div>
    <w:div w:id="193080443">
      <w:marLeft w:val="640"/>
      <w:marRight w:val="0"/>
      <w:marTop w:val="0"/>
      <w:marBottom w:val="0"/>
      <w:divBdr>
        <w:top w:val="none" w:sz="0" w:space="0" w:color="auto"/>
        <w:left w:val="none" w:sz="0" w:space="0" w:color="auto"/>
        <w:bottom w:val="none" w:sz="0" w:space="0" w:color="auto"/>
        <w:right w:val="none" w:sz="0" w:space="0" w:color="auto"/>
      </w:divBdr>
    </w:div>
    <w:div w:id="227157414">
      <w:marLeft w:val="480"/>
      <w:marRight w:val="0"/>
      <w:marTop w:val="0"/>
      <w:marBottom w:val="0"/>
      <w:divBdr>
        <w:top w:val="none" w:sz="0" w:space="0" w:color="auto"/>
        <w:left w:val="none" w:sz="0" w:space="0" w:color="auto"/>
        <w:bottom w:val="none" w:sz="0" w:space="0" w:color="auto"/>
        <w:right w:val="none" w:sz="0" w:space="0" w:color="auto"/>
      </w:divBdr>
    </w:div>
    <w:div w:id="232665566">
      <w:marLeft w:val="480"/>
      <w:marRight w:val="0"/>
      <w:marTop w:val="0"/>
      <w:marBottom w:val="0"/>
      <w:divBdr>
        <w:top w:val="none" w:sz="0" w:space="0" w:color="auto"/>
        <w:left w:val="none" w:sz="0" w:space="0" w:color="auto"/>
        <w:bottom w:val="none" w:sz="0" w:space="0" w:color="auto"/>
        <w:right w:val="none" w:sz="0" w:space="0" w:color="auto"/>
      </w:divBdr>
    </w:div>
    <w:div w:id="274875149">
      <w:marLeft w:val="480"/>
      <w:marRight w:val="0"/>
      <w:marTop w:val="0"/>
      <w:marBottom w:val="0"/>
      <w:divBdr>
        <w:top w:val="none" w:sz="0" w:space="0" w:color="auto"/>
        <w:left w:val="none" w:sz="0" w:space="0" w:color="auto"/>
        <w:bottom w:val="none" w:sz="0" w:space="0" w:color="auto"/>
        <w:right w:val="none" w:sz="0" w:space="0" w:color="auto"/>
      </w:divBdr>
    </w:div>
    <w:div w:id="305546515">
      <w:marLeft w:val="640"/>
      <w:marRight w:val="0"/>
      <w:marTop w:val="0"/>
      <w:marBottom w:val="0"/>
      <w:divBdr>
        <w:top w:val="none" w:sz="0" w:space="0" w:color="auto"/>
        <w:left w:val="none" w:sz="0" w:space="0" w:color="auto"/>
        <w:bottom w:val="none" w:sz="0" w:space="0" w:color="auto"/>
        <w:right w:val="none" w:sz="0" w:space="0" w:color="auto"/>
      </w:divBdr>
    </w:div>
    <w:div w:id="350181521">
      <w:marLeft w:val="480"/>
      <w:marRight w:val="0"/>
      <w:marTop w:val="0"/>
      <w:marBottom w:val="0"/>
      <w:divBdr>
        <w:top w:val="none" w:sz="0" w:space="0" w:color="auto"/>
        <w:left w:val="none" w:sz="0" w:space="0" w:color="auto"/>
        <w:bottom w:val="none" w:sz="0" w:space="0" w:color="auto"/>
        <w:right w:val="none" w:sz="0" w:space="0" w:color="auto"/>
      </w:divBdr>
    </w:div>
    <w:div w:id="355927042">
      <w:marLeft w:val="640"/>
      <w:marRight w:val="0"/>
      <w:marTop w:val="0"/>
      <w:marBottom w:val="0"/>
      <w:divBdr>
        <w:top w:val="none" w:sz="0" w:space="0" w:color="auto"/>
        <w:left w:val="none" w:sz="0" w:space="0" w:color="auto"/>
        <w:bottom w:val="none" w:sz="0" w:space="0" w:color="auto"/>
        <w:right w:val="none" w:sz="0" w:space="0" w:color="auto"/>
      </w:divBdr>
    </w:div>
    <w:div w:id="379941429">
      <w:marLeft w:val="480"/>
      <w:marRight w:val="0"/>
      <w:marTop w:val="0"/>
      <w:marBottom w:val="0"/>
      <w:divBdr>
        <w:top w:val="none" w:sz="0" w:space="0" w:color="auto"/>
        <w:left w:val="none" w:sz="0" w:space="0" w:color="auto"/>
        <w:bottom w:val="none" w:sz="0" w:space="0" w:color="auto"/>
        <w:right w:val="none" w:sz="0" w:space="0" w:color="auto"/>
      </w:divBdr>
    </w:div>
    <w:div w:id="386298538">
      <w:marLeft w:val="640"/>
      <w:marRight w:val="0"/>
      <w:marTop w:val="0"/>
      <w:marBottom w:val="0"/>
      <w:divBdr>
        <w:top w:val="none" w:sz="0" w:space="0" w:color="auto"/>
        <w:left w:val="none" w:sz="0" w:space="0" w:color="auto"/>
        <w:bottom w:val="none" w:sz="0" w:space="0" w:color="auto"/>
        <w:right w:val="none" w:sz="0" w:space="0" w:color="auto"/>
      </w:divBdr>
    </w:div>
    <w:div w:id="401803167">
      <w:marLeft w:val="640"/>
      <w:marRight w:val="0"/>
      <w:marTop w:val="0"/>
      <w:marBottom w:val="0"/>
      <w:divBdr>
        <w:top w:val="none" w:sz="0" w:space="0" w:color="auto"/>
        <w:left w:val="none" w:sz="0" w:space="0" w:color="auto"/>
        <w:bottom w:val="none" w:sz="0" w:space="0" w:color="auto"/>
        <w:right w:val="none" w:sz="0" w:space="0" w:color="auto"/>
      </w:divBdr>
    </w:div>
    <w:div w:id="419177167">
      <w:marLeft w:val="480"/>
      <w:marRight w:val="0"/>
      <w:marTop w:val="0"/>
      <w:marBottom w:val="0"/>
      <w:divBdr>
        <w:top w:val="none" w:sz="0" w:space="0" w:color="auto"/>
        <w:left w:val="none" w:sz="0" w:space="0" w:color="auto"/>
        <w:bottom w:val="none" w:sz="0" w:space="0" w:color="auto"/>
        <w:right w:val="none" w:sz="0" w:space="0" w:color="auto"/>
      </w:divBdr>
    </w:div>
    <w:div w:id="456140290">
      <w:marLeft w:val="480"/>
      <w:marRight w:val="0"/>
      <w:marTop w:val="0"/>
      <w:marBottom w:val="0"/>
      <w:divBdr>
        <w:top w:val="none" w:sz="0" w:space="0" w:color="auto"/>
        <w:left w:val="none" w:sz="0" w:space="0" w:color="auto"/>
        <w:bottom w:val="none" w:sz="0" w:space="0" w:color="auto"/>
        <w:right w:val="none" w:sz="0" w:space="0" w:color="auto"/>
      </w:divBdr>
    </w:div>
    <w:div w:id="471602459">
      <w:marLeft w:val="640"/>
      <w:marRight w:val="0"/>
      <w:marTop w:val="0"/>
      <w:marBottom w:val="0"/>
      <w:divBdr>
        <w:top w:val="none" w:sz="0" w:space="0" w:color="auto"/>
        <w:left w:val="none" w:sz="0" w:space="0" w:color="auto"/>
        <w:bottom w:val="none" w:sz="0" w:space="0" w:color="auto"/>
        <w:right w:val="none" w:sz="0" w:space="0" w:color="auto"/>
      </w:divBdr>
    </w:div>
    <w:div w:id="480734510">
      <w:marLeft w:val="640"/>
      <w:marRight w:val="0"/>
      <w:marTop w:val="0"/>
      <w:marBottom w:val="0"/>
      <w:divBdr>
        <w:top w:val="none" w:sz="0" w:space="0" w:color="auto"/>
        <w:left w:val="none" w:sz="0" w:space="0" w:color="auto"/>
        <w:bottom w:val="none" w:sz="0" w:space="0" w:color="auto"/>
        <w:right w:val="none" w:sz="0" w:space="0" w:color="auto"/>
      </w:divBdr>
    </w:div>
    <w:div w:id="490415560">
      <w:bodyDiv w:val="1"/>
      <w:marLeft w:val="0"/>
      <w:marRight w:val="0"/>
      <w:marTop w:val="0"/>
      <w:marBottom w:val="0"/>
      <w:divBdr>
        <w:top w:val="none" w:sz="0" w:space="0" w:color="auto"/>
        <w:left w:val="none" w:sz="0" w:space="0" w:color="auto"/>
        <w:bottom w:val="none" w:sz="0" w:space="0" w:color="auto"/>
        <w:right w:val="none" w:sz="0" w:space="0" w:color="auto"/>
      </w:divBdr>
      <w:divsChild>
        <w:div w:id="1455517465">
          <w:marLeft w:val="640"/>
          <w:marRight w:val="0"/>
          <w:marTop w:val="0"/>
          <w:marBottom w:val="0"/>
          <w:divBdr>
            <w:top w:val="none" w:sz="0" w:space="0" w:color="auto"/>
            <w:left w:val="none" w:sz="0" w:space="0" w:color="auto"/>
            <w:bottom w:val="none" w:sz="0" w:space="0" w:color="auto"/>
            <w:right w:val="none" w:sz="0" w:space="0" w:color="auto"/>
          </w:divBdr>
        </w:div>
        <w:div w:id="769162026">
          <w:marLeft w:val="640"/>
          <w:marRight w:val="0"/>
          <w:marTop w:val="0"/>
          <w:marBottom w:val="0"/>
          <w:divBdr>
            <w:top w:val="none" w:sz="0" w:space="0" w:color="auto"/>
            <w:left w:val="none" w:sz="0" w:space="0" w:color="auto"/>
            <w:bottom w:val="none" w:sz="0" w:space="0" w:color="auto"/>
            <w:right w:val="none" w:sz="0" w:space="0" w:color="auto"/>
          </w:divBdr>
        </w:div>
        <w:div w:id="883717663">
          <w:marLeft w:val="640"/>
          <w:marRight w:val="0"/>
          <w:marTop w:val="0"/>
          <w:marBottom w:val="0"/>
          <w:divBdr>
            <w:top w:val="none" w:sz="0" w:space="0" w:color="auto"/>
            <w:left w:val="none" w:sz="0" w:space="0" w:color="auto"/>
            <w:bottom w:val="none" w:sz="0" w:space="0" w:color="auto"/>
            <w:right w:val="none" w:sz="0" w:space="0" w:color="auto"/>
          </w:divBdr>
        </w:div>
        <w:div w:id="972978359">
          <w:marLeft w:val="640"/>
          <w:marRight w:val="0"/>
          <w:marTop w:val="0"/>
          <w:marBottom w:val="0"/>
          <w:divBdr>
            <w:top w:val="none" w:sz="0" w:space="0" w:color="auto"/>
            <w:left w:val="none" w:sz="0" w:space="0" w:color="auto"/>
            <w:bottom w:val="none" w:sz="0" w:space="0" w:color="auto"/>
            <w:right w:val="none" w:sz="0" w:space="0" w:color="auto"/>
          </w:divBdr>
        </w:div>
        <w:div w:id="971059942">
          <w:marLeft w:val="640"/>
          <w:marRight w:val="0"/>
          <w:marTop w:val="0"/>
          <w:marBottom w:val="0"/>
          <w:divBdr>
            <w:top w:val="none" w:sz="0" w:space="0" w:color="auto"/>
            <w:left w:val="none" w:sz="0" w:space="0" w:color="auto"/>
            <w:bottom w:val="none" w:sz="0" w:space="0" w:color="auto"/>
            <w:right w:val="none" w:sz="0" w:space="0" w:color="auto"/>
          </w:divBdr>
        </w:div>
        <w:div w:id="1114177613">
          <w:marLeft w:val="640"/>
          <w:marRight w:val="0"/>
          <w:marTop w:val="0"/>
          <w:marBottom w:val="0"/>
          <w:divBdr>
            <w:top w:val="none" w:sz="0" w:space="0" w:color="auto"/>
            <w:left w:val="none" w:sz="0" w:space="0" w:color="auto"/>
            <w:bottom w:val="none" w:sz="0" w:space="0" w:color="auto"/>
            <w:right w:val="none" w:sz="0" w:space="0" w:color="auto"/>
          </w:divBdr>
        </w:div>
        <w:div w:id="1262224711">
          <w:marLeft w:val="640"/>
          <w:marRight w:val="0"/>
          <w:marTop w:val="0"/>
          <w:marBottom w:val="0"/>
          <w:divBdr>
            <w:top w:val="none" w:sz="0" w:space="0" w:color="auto"/>
            <w:left w:val="none" w:sz="0" w:space="0" w:color="auto"/>
            <w:bottom w:val="none" w:sz="0" w:space="0" w:color="auto"/>
            <w:right w:val="none" w:sz="0" w:space="0" w:color="auto"/>
          </w:divBdr>
        </w:div>
        <w:div w:id="1468164912">
          <w:marLeft w:val="640"/>
          <w:marRight w:val="0"/>
          <w:marTop w:val="0"/>
          <w:marBottom w:val="0"/>
          <w:divBdr>
            <w:top w:val="none" w:sz="0" w:space="0" w:color="auto"/>
            <w:left w:val="none" w:sz="0" w:space="0" w:color="auto"/>
            <w:bottom w:val="none" w:sz="0" w:space="0" w:color="auto"/>
            <w:right w:val="none" w:sz="0" w:space="0" w:color="auto"/>
          </w:divBdr>
        </w:div>
        <w:div w:id="1150250932">
          <w:marLeft w:val="640"/>
          <w:marRight w:val="0"/>
          <w:marTop w:val="0"/>
          <w:marBottom w:val="0"/>
          <w:divBdr>
            <w:top w:val="none" w:sz="0" w:space="0" w:color="auto"/>
            <w:left w:val="none" w:sz="0" w:space="0" w:color="auto"/>
            <w:bottom w:val="none" w:sz="0" w:space="0" w:color="auto"/>
            <w:right w:val="none" w:sz="0" w:space="0" w:color="auto"/>
          </w:divBdr>
        </w:div>
        <w:div w:id="637301336">
          <w:marLeft w:val="640"/>
          <w:marRight w:val="0"/>
          <w:marTop w:val="0"/>
          <w:marBottom w:val="0"/>
          <w:divBdr>
            <w:top w:val="none" w:sz="0" w:space="0" w:color="auto"/>
            <w:left w:val="none" w:sz="0" w:space="0" w:color="auto"/>
            <w:bottom w:val="none" w:sz="0" w:space="0" w:color="auto"/>
            <w:right w:val="none" w:sz="0" w:space="0" w:color="auto"/>
          </w:divBdr>
        </w:div>
        <w:div w:id="140582045">
          <w:marLeft w:val="640"/>
          <w:marRight w:val="0"/>
          <w:marTop w:val="0"/>
          <w:marBottom w:val="0"/>
          <w:divBdr>
            <w:top w:val="none" w:sz="0" w:space="0" w:color="auto"/>
            <w:left w:val="none" w:sz="0" w:space="0" w:color="auto"/>
            <w:bottom w:val="none" w:sz="0" w:space="0" w:color="auto"/>
            <w:right w:val="none" w:sz="0" w:space="0" w:color="auto"/>
          </w:divBdr>
        </w:div>
        <w:div w:id="1929539190">
          <w:marLeft w:val="640"/>
          <w:marRight w:val="0"/>
          <w:marTop w:val="0"/>
          <w:marBottom w:val="0"/>
          <w:divBdr>
            <w:top w:val="none" w:sz="0" w:space="0" w:color="auto"/>
            <w:left w:val="none" w:sz="0" w:space="0" w:color="auto"/>
            <w:bottom w:val="none" w:sz="0" w:space="0" w:color="auto"/>
            <w:right w:val="none" w:sz="0" w:space="0" w:color="auto"/>
          </w:divBdr>
        </w:div>
        <w:div w:id="1704358553">
          <w:marLeft w:val="640"/>
          <w:marRight w:val="0"/>
          <w:marTop w:val="0"/>
          <w:marBottom w:val="0"/>
          <w:divBdr>
            <w:top w:val="none" w:sz="0" w:space="0" w:color="auto"/>
            <w:left w:val="none" w:sz="0" w:space="0" w:color="auto"/>
            <w:bottom w:val="none" w:sz="0" w:space="0" w:color="auto"/>
            <w:right w:val="none" w:sz="0" w:space="0" w:color="auto"/>
          </w:divBdr>
        </w:div>
      </w:divsChild>
    </w:div>
    <w:div w:id="516817981">
      <w:bodyDiv w:val="1"/>
      <w:marLeft w:val="0"/>
      <w:marRight w:val="0"/>
      <w:marTop w:val="0"/>
      <w:marBottom w:val="0"/>
      <w:divBdr>
        <w:top w:val="none" w:sz="0" w:space="0" w:color="auto"/>
        <w:left w:val="none" w:sz="0" w:space="0" w:color="auto"/>
        <w:bottom w:val="none" w:sz="0" w:space="0" w:color="auto"/>
        <w:right w:val="none" w:sz="0" w:space="0" w:color="auto"/>
      </w:divBdr>
      <w:divsChild>
        <w:div w:id="2007708422">
          <w:marLeft w:val="640"/>
          <w:marRight w:val="0"/>
          <w:marTop w:val="0"/>
          <w:marBottom w:val="0"/>
          <w:divBdr>
            <w:top w:val="none" w:sz="0" w:space="0" w:color="auto"/>
            <w:left w:val="none" w:sz="0" w:space="0" w:color="auto"/>
            <w:bottom w:val="none" w:sz="0" w:space="0" w:color="auto"/>
            <w:right w:val="none" w:sz="0" w:space="0" w:color="auto"/>
          </w:divBdr>
        </w:div>
        <w:div w:id="335301855">
          <w:marLeft w:val="640"/>
          <w:marRight w:val="0"/>
          <w:marTop w:val="0"/>
          <w:marBottom w:val="0"/>
          <w:divBdr>
            <w:top w:val="none" w:sz="0" w:space="0" w:color="auto"/>
            <w:left w:val="none" w:sz="0" w:space="0" w:color="auto"/>
            <w:bottom w:val="none" w:sz="0" w:space="0" w:color="auto"/>
            <w:right w:val="none" w:sz="0" w:space="0" w:color="auto"/>
          </w:divBdr>
        </w:div>
        <w:div w:id="2058697419">
          <w:marLeft w:val="640"/>
          <w:marRight w:val="0"/>
          <w:marTop w:val="0"/>
          <w:marBottom w:val="0"/>
          <w:divBdr>
            <w:top w:val="none" w:sz="0" w:space="0" w:color="auto"/>
            <w:left w:val="none" w:sz="0" w:space="0" w:color="auto"/>
            <w:bottom w:val="none" w:sz="0" w:space="0" w:color="auto"/>
            <w:right w:val="none" w:sz="0" w:space="0" w:color="auto"/>
          </w:divBdr>
        </w:div>
        <w:div w:id="404255631">
          <w:marLeft w:val="640"/>
          <w:marRight w:val="0"/>
          <w:marTop w:val="0"/>
          <w:marBottom w:val="0"/>
          <w:divBdr>
            <w:top w:val="none" w:sz="0" w:space="0" w:color="auto"/>
            <w:left w:val="none" w:sz="0" w:space="0" w:color="auto"/>
            <w:bottom w:val="none" w:sz="0" w:space="0" w:color="auto"/>
            <w:right w:val="none" w:sz="0" w:space="0" w:color="auto"/>
          </w:divBdr>
        </w:div>
        <w:div w:id="1276867183">
          <w:marLeft w:val="640"/>
          <w:marRight w:val="0"/>
          <w:marTop w:val="0"/>
          <w:marBottom w:val="0"/>
          <w:divBdr>
            <w:top w:val="none" w:sz="0" w:space="0" w:color="auto"/>
            <w:left w:val="none" w:sz="0" w:space="0" w:color="auto"/>
            <w:bottom w:val="none" w:sz="0" w:space="0" w:color="auto"/>
            <w:right w:val="none" w:sz="0" w:space="0" w:color="auto"/>
          </w:divBdr>
        </w:div>
        <w:div w:id="1925264604">
          <w:marLeft w:val="640"/>
          <w:marRight w:val="0"/>
          <w:marTop w:val="0"/>
          <w:marBottom w:val="0"/>
          <w:divBdr>
            <w:top w:val="none" w:sz="0" w:space="0" w:color="auto"/>
            <w:left w:val="none" w:sz="0" w:space="0" w:color="auto"/>
            <w:bottom w:val="none" w:sz="0" w:space="0" w:color="auto"/>
            <w:right w:val="none" w:sz="0" w:space="0" w:color="auto"/>
          </w:divBdr>
        </w:div>
        <w:div w:id="991325020">
          <w:marLeft w:val="640"/>
          <w:marRight w:val="0"/>
          <w:marTop w:val="0"/>
          <w:marBottom w:val="0"/>
          <w:divBdr>
            <w:top w:val="none" w:sz="0" w:space="0" w:color="auto"/>
            <w:left w:val="none" w:sz="0" w:space="0" w:color="auto"/>
            <w:bottom w:val="none" w:sz="0" w:space="0" w:color="auto"/>
            <w:right w:val="none" w:sz="0" w:space="0" w:color="auto"/>
          </w:divBdr>
        </w:div>
        <w:div w:id="1896969195">
          <w:marLeft w:val="640"/>
          <w:marRight w:val="0"/>
          <w:marTop w:val="0"/>
          <w:marBottom w:val="0"/>
          <w:divBdr>
            <w:top w:val="none" w:sz="0" w:space="0" w:color="auto"/>
            <w:left w:val="none" w:sz="0" w:space="0" w:color="auto"/>
            <w:bottom w:val="none" w:sz="0" w:space="0" w:color="auto"/>
            <w:right w:val="none" w:sz="0" w:space="0" w:color="auto"/>
          </w:divBdr>
        </w:div>
        <w:div w:id="1347289104">
          <w:marLeft w:val="640"/>
          <w:marRight w:val="0"/>
          <w:marTop w:val="0"/>
          <w:marBottom w:val="0"/>
          <w:divBdr>
            <w:top w:val="none" w:sz="0" w:space="0" w:color="auto"/>
            <w:left w:val="none" w:sz="0" w:space="0" w:color="auto"/>
            <w:bottom w:val="none" w:sz="0" w:space="0" w:color="auto"/>
            <w:right w:val="none" w:sz="0" w:space="0" w:color="auto"/>
          </w:divBdr>
        </w:div>
        <w:div w:id="515849799">
          <w:marLeft w:val="640"/>
          <w:marRight w:val="0"/>
          <w:marTop w:val="0"/>
          <w:marBottom w:val="0"/>
          <w:divBdr>
            <w:top w:val="none" w:sz="0" w:space="0" w:color="auto"/>
            <w:left w:val="none" w:sz="0" w:space="0" w:color="auto"/>
            <w:bottom w:val="none" w:sz="0" w:space="0" w:color="auto"/>
            <w:right w:val="none" w:sz="0" w:space="0" w:color="auto"/>
          </w:divBdr>
        </w:div>
        <w:div w:id="1130054273">
          <w:marLeft w:val="640"/>
          <w:marRight w:val="0"/>
          <w:marTop w:val="0"/>
          <w:marBottom w:val="0"/>
          <w:divBdr>
            <w:top w:val="none" w:sz="0" w:space="0" w:color="auto"/>
            <w:left w:val="none" w:sz="0" w:space="0" w:color="auto"/>
            <w:bottom w:val="none" w:sz="0" w:space="0" w:color="auto"/>
            <w:right w:val="none" w:sz="0" w:space="0" w:color="auto"/>
          </w:divBdr>
        </w:div>
        <w:div w:id="714743106">
          <w:marLeft w:val="640"/>
          <w:marRight w:val="0"/>
          <w:marTop w:val="0"/>
          <w:marBottom w:val="0"/>
          <w:divBdr>
            <w:top w:val="none" w:sz="0" w:space="0" w:color="auto"/>
            <w:left w:val="none" w:sz="0" w:space="0" w:color="auto"/>
            <w:bottom w:val="none" w:sz="0" w:space="0" w:color="auto"/>
            <w:right w:val="none" w:sz="0" w:space="0" w:color="auto"/>
          </w:divBdr>
        </w:div>
        <w:div w:id="412551121">
          <w:marLeft w:val="640"/>
          <w:marRight w:val="0"/>
          <w:marTop w:val="0"/>
          <w:marBottom w:val="0"/>
          <w:divBdr>
            <w:top w:val="none" w:sz="0" w:space="0" w:color="auto"/>
            <w:left w:val="none" w:sz="0" w:space="0" w:color="auto"/>
            <w:bottom w:val="none" w:sz="0" w:space="0" w:color="auto"/>
            <w:right w:val="none" w:sz="0" w:space="0" w:color="auto"/>
          </w:divBdr>
        </w:div>
      </w:divsChild>
    </w:div>
    <w:div w:id="521671184">
      <w:marLeft w:val="640"/>
      <w:marRight w:val="0"/>
      <w:marTop w:val="0"/>
      <w:marBottom w:val="0"/>
      <w:divBdr>
        <w:top w:val="none" w:sz="0" w:space="0" w:color="auto"/>
        <w:left w:val="none" w:sz="0" w:space="0" w:color="auto"/>
        <w:bottom w:val="none" w:sz="0" w:space="0" w:color="auto"/>
        <w:right w:val="none" w:sz="0" w:space="0" w:color="auto"/>
      </w:divBdr>
    </w:div>
    <w:div w:id="531502160">
      <w:marLeft w:val="640"/>
      <w:marRight w:val="0"/>
      <w:marTop w:val="0"/>
      <w:marBottom w:val="0"/>
      <w:divBdr>
        <w:top w:val="none" w:sz="0" w:space="0" w:color="auto"/>
        <w:left w:val="none" w:sz="0" w:space="0" w:color="auto"/>
        <w:bottom w:val="none" w:sz="0" w:space="0" w:color="auto"/>
        <w:right w:val="none" w:sz="0" w:space="0" w:color="auto"/>
      </w:divBdr>
    </w:div>
    <w:div w:id="554466723">
      <w:marLeft w:val="640"/>
      <w:marRight w:val="0"/>
      <w:marTop w:val="0"/>
      <w:marBottom w:val="0"/>
      <w:divBdr>
        <w:top w:val="none" w:sz="0" w:space="0" w:color="auto"/>
        <w:left w:val="none" w:sz="0" w:space="0" w:color="auto"/>
        <w:bottom w:val="none" w:sz="0" w:space="0" w:color="auto"/>
        <w:right w:val="none" w:sz="0" w:space="0" w:color="auto"/>
      </w:divBdr>
    </w:div>
    <w:div w:id="567114475">
      <w:marLeft w:val="640"/>
      <w:marRight w:val="0"/>
      <w:marTop w:val="0"/>
      <w:marBottom w:val="0"/>
      <w:divBdr>
        <w:top w:val="none" w:sz="0" w:space="0" w:color="auto"/>
        <w:left w:val="none" w:sz="0" w:space="0" w:color="auto"/>
        <w:bottom w:val="none" w:sz="0" w:space="0" w:color="auto"/>
        <w:right w:val="none" w:sz="0" w:space="0" w:color="auto"/>
      </w:divBdr>
    </w:div>
    <w:div w:id="592516562">
      <w:marLeft w:val="640"/>
      <w:marRight w:val="0"/>
      <w:marTop w:val="0"/>
      <w:marBottom w:val="0"/>
      <w:divBdr>
        <w:top w:val="none" w:sz="0" w:space="0" w:color="auto"/>
        <w:left w:val="none" w:sz="0" w:space="0" w:color="auto"/>
        <w:bottom w:val="none" w:sz="0" w:space="0" w:color="auto"/>
        <w:right w:val="none" w:sz="0" w:space="0" w:color="auto"/>
      </w:divBdr>
    </w:div>
    <w:div w:id="605239466">
      <w:marLeft w:val="640"/>
      <w:marRight w:val="0"/>
      <w:marTop w:val="0"/>
      <w:marBottom w:val="0"/>
      <w:divBdr>
        <w:top w:val="none" w:sz="0" w:space="0" w:color="auto"/>
        <w:left w:val="none" w:sz="0" w:space="0" w:color="auto"/>
        <w:bottom w:val="none" w:sz="0" w:space="0" w:color="auto"/>
        <w:right w:val="none" w:sz="0" w:space="0" w:color="auto"/>
      </w:divBdr>
    </w:div>
    <w:div w:id="624114885">
      <w:marLeft w:val="480"/>
      <w:marRight w:val="0"/>
      <w:marTop w:val="0"/>
      <w:marBottom w:val="0"/>
      <w:divBdr>
        <w:top w:val="none" w:sz="0" w:space="0" w:color="auto"/>
        <w:left w:val="none" w:sz="0" w:space="0" w:color="auto"/>
        <w:bottom w:val="none" w:sz="0" w:space="0" w:color="auto"/>
        <w:right w:val="none" w:sz="0" w:space="0" w:color="auto"/>
      </w:divBdr>
    </w:div>
    <w:div w:id="632753738">
      <w:marLeft w:val="640"/>
      <w:marRight w:val="0"/>
      <w:marTop w:val="0"/>
      <w:marBottom w:val="0"/>
      <w:divBdr>
        <w:top w:val="none" w:sz="0" w:space="0" w:color="auto"/>
        <w:left w:val="none" w:sz="0" w:space="0" w:color="auto"/>
        <w:bottom w:val="none" w:sz="0" w:space="0" w:color="auto"/>
        <w:right w:val="none" w:sz="0" w:space="0" w:color="auto"/>
      </w:divBdr>
    </w:div>
    <w:div w:id="633412005">
      <w:marLeft w:val="640"/>
      <w:marRight w:val="0"/>
      <w:marTop w:val="0"/>
      <w:marBottom w:val="0"/>
      <w:divBdr>
        <w:top w:val="none" w:sz="0" w:space="0" w:color="auto"/>
        <w:left w:val="none" w:sz="0" w:space="0" w:color="auto"/>
        <w:bottom w:val="none" w:sz="0" w:space="0" w:color="auto"/>
        <w:right w:val="none" w:sz="0" w:space="0" w:color="auto"/>
      </w:divBdr>
    </w:div>
    <w:div w:id="655915406">
      <w:marLeft w:val="480"/>
      <w:marRight w:val="0"/>
      <w:marTop w:val="0"/>
      <w:marBottom w:val="0"/>
      <w:divBdr>
        <w:top w:val="none" w:sz="0" w:space="0" w:color="auto"/>
        <w:left w:val="none" w:sz="0" w:space="0" w:color="auto"/>
        <w:bottom w:val="none" w:sz="0" w:space="0" w:color="auto"/>
        <w:right w:val="none" w:sz="0" w:space="0" w:color="auto"/>
      </w:divBdr>
    </w:div>
    <w:div w:id="662777231">
      <w:marLeft w:val="640"/>
      <w:marRight w:val="0"/>
      <w:marTop w:val="0"/>
      <w:marBottom w:val="0"/>
      <w:divBdr>
        <w:top w:val="none" w:sz="0" w:space="0" w:color="auto"/>
        <w:left w:val="none" w:sz="0" w:space="0" w:color="auto"/>
        <w:bottom w:val="none" w:sz="0" w:space="0" w:color="auto"/>
        <w:right w:val="none" w:sz="0" w:space="0" w:color="auto"/>
      </w:divBdr>
    </w:div>
    <w:div w:id="691079058">
      <w:marLeft w:val="480"/>
      <w:marRight w:val="0"/>
      <w:marTop w:val="0"/>
      <w:marBottom w:val="0"/>
      <w:divBdr>
        <w:top w:val="none" w:sz="0" w:space="0" w:color="auto"/>
        <w:left w:val="none" w:sz="0" w:space="0" w:color="auto"/>
        <w:bottom w:val="none" w:sz="0" w:space="0" w:color="auto"/>
        <w:right w:val="none" w:sz="0" w:space="0" w:color="auto"/>
      </w:divBdr>
    </w:div>
    <w:div w:id="705757646">
      <w:marLeft w:val="640"/>
      <w:marRight w:val="0"/>
      <w:marTop w:val="0"/>
      <w:marBottom w:val="0"/>
      <w:divBdr>
        <w:top w:val="none" w:sz="0" w:space="0" w:color="auto"/>
        <w:left w:val="none" w:sz="0" w:space="0" w:color="auto"/>
        <w:bottom w:val="none" w:sz="0" w:space="0" w:color="auto"/>
        <w:right w:val="none" w:sz="0" w:space="0" w:color="auto"/>
      </w:divBdr>
    </w:div>
    <w:div w:id="708460213">
      <w:bodyDiv w:val="1"/>
      <w:marLeft w:val="0"/>
      <w:marRight w:val="0"/>
      <w:marTop w:val="0"/>
      <w:marBottom w:val="0"/>
      <w:divBdr>
        <w:top w:val="none" w:sz="0" w:space="0" w:color="auto"/>
        <w:left w:val="none" w:sz="0" w:space="0" w:color="auto"/>
        <w:bottom w:val="none" w:sz="0" w:space="0" w:color="auto"/>
        <w:right w:val="none" w:sz="0" w:space="0" w:color="auto"/>
      </w:divBdr>
      <w:divsChild>
        <w:div w:id="199905713">
          <w:marLeft w:val="640"/>
          <w:marRight w:val="0"/>
          <w:marTop w:val="0"/>
          <w:marBottom w:val="0"/>
          <w:divBdr>
            <w:top w:val="none" w:sz="0" w:space="0" w:color="auto"/>
            <w:left w:val="none" w:sz="0" w:space="0" w:color="auto"/>
            <w:bottom w:val="none" w:sz="0" w:space="0" w:color="auto"/>
            <w:right w:val="none" w:sz="0" w:space="0" w:color="auto"/>
          </w:divBdr>
        </w:div>
        <w:div w:id="1161503146">
          <w:marLeft w:val="640"/>
          <w:marRight w:val="0"/>
          <w:marTop w:val="0"/>
          <w:marBottom w:val="0"/>
          <w:divBdr>
            <w:top w:val="none" w:sz="0" w:space="0" w:color="auto"/>
            <w:left w:val="none" w:sz="0" w:space="0" w:color="auto"/>
            <w:bottom w:val="none" w:sz="0" w:space="0" w:color="auto"/>
            <w:right w:val="none" w:sz="0" w:space="0" w:color="auto"/>
          </w:divBdr>
        </w:div>
        <w:div w:id="1357806107">
          <w:marLeft w:val="640"/>
          <w:marRight w:val="0"/>
          <w:marTop w:val="0"/>
          <w:marBottom w:val="0"/>
          <w:divBdr>
            <w:top w:val="none" w:sz="0" w:space="0" w:color="auto"/>
            <w:left w:val="none" w:sz="0" w:space="0" w:color="auto"/>
            <w:bottom w:val="none" w:sz="0" w:space="0" w:color="auto"/>
            <w:right w:val="none" w:sz="0" w:space="0" w:color="auto"/>
          </w:divBdr>
        </w:div>
        <w:div w:id="746807476">
          <w:marLeft w:val="640"/>
          <w:marRight w:val="0"/>
          <w:marTop w:val="0"/>
          <w:marBottom w:val="0"/>
          <w:divBdr>
            <w:top w:val="none" w:sz="0" w:space="0" w:color="auto"/>
            <w:left w:val="none" w:sz="0" w:space="0" w:color="auto"/>
            <w:bottom w:val="none" w:sz="0" w:space="0" w:color="auto"/>
            <w:right w:val="none" w:sz="0" w:space="0" w:color="auto"/>
          </w:divBdr>
        </w:div>
        <w:div w:id="878132677">
          <w:marLeft w:val="640"/>
          <w:marRight w:val="0"/>
          <w:marTop w:val="0"/>
          <w:marBottom w:val="0"/>
          <w:divBdr>
            <w:top w:val="none" w:sz="0" w:space="0" w:color="auto"/>
            <w:left w:val="none" w:sz="0" w:space="0" w:color="auto"/>
            <w:bottom w:val="none" w:sz="0" w:space="0" w:color="auto"/>
            <w:right w:val="none" w:sz="0" w:space="0" w:color="auto"/>
          </w:divBdr>
        </w:div>
        <w:div w:id="2094929477">
          <w:marLeft w:val="640"/>
          <w:marRight w:val="0"/>
          <w:marTop w:val="0"/>
          <w:marBottom w:val="0"/>
          <w:divBdr>
            <w:top w:val="none" w:sz="0" w:space="0" w:color="auto"/>
            <w:left w:val="none" w:sz="0" w:space="0" w:color="auto"/>
            <w:bottom w:val="none" w:sz="0" w:space="0" w:color="auto"/>
            <w:right w:val="none" w:sz="0" w:space="0" w:color="auto"/>
          </w:divBdr>
        </w:div>
        <w:div w:id="228811535">
          <w:marLeft w:val="640"/>
          <w:marRight w:val="0"/>
          <w:marTop w:val="0"/>
          <w:marBottom w:val="0"/>
          <w:divBdr>
            <w:top w:val="none" w:sz="0" w:space="0" w:color="auto"/>
            <w:left w:val="none" w:sz="0" w:space="0" w:color="auto"/>
            <w:bottom w:val="none" w:sz="0" w:space="0" w:color="auto"/>
            <w:right w:val="none" w:sz="0" w:space="0" w:color="auto"/>
          </w:divBdr>
        </w:div>
        <w:div w:id="1158837536">
          <w:marLeft w:val="640"/>
          <w:marRight w:val="0"/>
          <w:marTop w:val="0"/>
          <w:marBottom w:val="0"/>
          <w:divBdr>
            <w:top w:val="none" w:sz="0" w:space="0" w:color="auto"/>
            <w:left w:val="none" w:sz="0" w:space="0" w:color="auto"/>
            <w:bottom w:val="none" w:sz="0" w:space="0" w:color="auto"/>
            <w:right w:val="none" w:sz="0" w:space="0" w:color="auto"/>
          </w:divBdr>
        </w:div>
        <w:div w:id="1674452704">
          <w:marLeft w:val="640"/>
          <w:marRight w:val="0"/>
          <w:marTop w:val="0"/>
          <w:marBottom w:val="0"/>
          <w:divBdr>
            <w:top w:val="none" w:sz="0" w:space="0" w:color="auto"/>
            <w:left w:val="none" w:sz="0" w:space="0" w:color="auto"/>
            <w:bottom w:val="none" w:sz="0" w:space="0" w:color="auto"/>
            <w:right w:val="none" w:sz="0" w:space="0" w:color="auto"/>
          </w:divBdr>
        </w:div>
        <w:div w:id="1901817913">
          <w:marLeft w:val="640"/>
          <w:marRight w:val="0"/>
          <w:marTop w:val="0"/>
          <w:marBottom w:val="0"/>
          <w:divBdr>
            <w:top w:val="none" w:sz="0" w:space="0" w:color="auto"/>
            <w:left w:val="none" w:sz="0" w:space="0" w:color="auto"/>
            <w:bottom w:val="none" w:sz="0" w:space="0" w:color="auto"/>
            <w:right w:val="none" w:sz="0" w:space="0" w:color="auto"/>
          </w:divBdr>
        </w:div>
        <w:div w:id="1812557754">
          <w:marLeft w:val="640"/>
          <w:marRight w:val="0"/>
          <w:marTop w:val="0"/>
          <w:marBottom w:val="0"/>
          <w:divBdr>
            <w:top w:val="none" w:sz="0" w:space="0" w:color="auto"/>
            <w:left w:val="none" w:sz="0" w:space="0" w:color="auto"/>
            <w:bottom w:val="none" w:sz="0" w:space="0" w:color="auto"/>
            <w:right w:val="none" w:sz="0" w:space="0" w:color="auto"/>
          </w:divBdr>
        </w:div>
        <w:div w:id="2002931186">
          <w:marLeft w:val="640"/>
          <w:marRight w:val="0"/>
          <w:marTop w:val="0"/>
          <w:marBottom w:val="0"/>
          <w:divBdr>
            <w:top w:val="none" w:sz="0" w:space="0" w:color="auto"/>
            <w:left w:val="none" w:sz="0" w:space="0" w:color="auto"/>
            <w:bottom w:val="none" w:sz="0" w:space="0" w:color="auto"/>
            <w:right w:val="none" w:sz="0" w:space="0" w:color="auto"/>
          </w:divBdr>
        </w:div>
        <w:div w:id="1048916456">
          <w:marLeft w:val="640"/>
          <w:marRight w:val="0"/>
          <w:marTop w:val="0"/>
          <w:marBottom w:val="0"/>
          <w:divBdr>
            <w:top w:val="none" w:sz="0" w:space="0" w:color="auto"/>
            <w:left w:val="none" w:sz="0" w:space="0" w:color="auto"/>
            <w:bottom w:val="none" w:sz="0" w:space="0" w:color="auto"/>
            <w:right w:val="none" w:sz="0" w:space="0" w:color="auto"/>
          </w:divBdr>
        </w:div>
        <w:div w:id="1923489033">
          <w:marLeft w:val="640"/>
          <w:marRight w:val="0"/>
          <w:marTop w:val="0"/>
          <w:marBottom w:val="0"/>
          <w:divBdr>
            <w:top w:val="none" w:sz="0" w:space="0" w:color="auto"/>
            <w:left w:val="none" w:sz="0" w:space="0" w:color="auto"/>
            <w:bottom w:val="none" w:sz="0" w:space="0" w:color="auto"/>
            <w:right w:val="none" w:sz="0" w:space="0" w:color="auto"/>
          </w:divBdr>
        </w:div>
      </w:divsChild>
    </w:div>
    <w:div w:id="717318104">
      <w:marLeft w:val="480"/>
      <w:marRight w:val="0"/>
      <w:marTop w:val="0"/>
      <w:marBottom w:val="0"/>
      <w:divBdr>
        <w:top w:val="none" w:sz="0" w:space="0" w:color="auto"/>
        <w:left w:val="none" w:sz="0" w:space="0" w:color="auto"/>
        <w:bottom w:val="none" w:sz="0" w:space="0" w:color="auto"/>
        <w:right w:val="none" w:sz="0" w:space="0" w:color="auto"/>
      </w:divBdr>
    </w:div>
    <w:div w:id="754982107">
      <w:marLeft w:val="640"/>
      <w:marRight w:val="0"/>
      <w:marTop w:val="0"/>
      <w:marBottom w:val="0"/>
      <w:divBdr>
        <w:top w:val="none" w:sz="0" w:space="0" w:color="auto"/>
        <w:left w:val="none" w:sz="0" w:space="0" w:color="auto"/>
        <w:bottom w:val="none" w:sz="0" w:space="0" w:color="auto"/>
        <w:right w:val="none" w:sz="0" w:space="0" w:color="auto"/>
      </w:divBdr>
    </w:div>
    <w:div w:id="757404790">
      <w:marLeft w:val="640"/>
      <w:marRight w:val="0"/>
      <w:marTop w:val="0"/>
      <w:marBottom w:val="0"/>
      <w:divBdr>
        <w:top w:val="none" w:sz="0" w:space="0" w:color="auto"/>
        <w:left w:val="none" w:sz="0" w:space="0" w:color="auto"/>
        <w:bottom w:val="none" w:sz="0" w:space="0" w:color="auto"/>
        <w:right w:val="none" w:sz="0" w:space="0" w:color="auto"/>
      </w:divBdr>
    </w:div>
    <w:div w:id="767965380">
      <w:marLeft w:val="480"/>
      <w:marRight w:val="0"/>
      <w:marTop w:val="0"/>
      <w:marBottom w:val="0"/>
      <w:divBdr>
        <w:top w:val="none" w:sz="0" w:space="0" w:color="auto"/>
        <w:left w:val="none" w:sz="0" w:space="0" w:color="auto"/>
        <w:bottom w:val="none" w:sz="0" w:space="0" w:color="auto"/>
        <w:right w:val="none" w:sz="0" w:space="0" w:color="auto"/>
      </w:divBdr>
    </w:div>
    <w:div w:id="788475447">
      <w:marLeft w:val="640"/>
      <w:marRight w:val="0"/>
      <w:marTop w:val="0"/>
      <w:marBottom w:val="0"/>
      <w:divBdr>
        <w:top w:val="none" w:sz="0" w:space="0" w:color="auto"/>
        <w:left w:val="none" w:sz="0" w:space="0" w:color="auto"/>
        <w:bottom w:val="none" w:sz="0" w:space="0" w:color="auto"/>
        <w:right w:val="none" w:sz="0" w:space="0" w:color="auto"/>
      </w:divBdr>
    </w:div>
    <w:div w:id="792862801">
      <w:marLeft w:val="640"/>
      <w:marRight w:val="0"/>
      <w:marTop w:val="0"/>
      <w:marBottom w:val="0"/>
      <w:divBdr>
        <w:top w:val="none" w:sz="0" w:space="0" w:color="auto"/>
        <w:left w:val="none" w:sz="0" w:space="0" w:color="auto"/>
        <w:bottom w:val="none" w:sz="0" w:space="0" w:color="auto"/>
        <w:right w:val="none" w:sz="0" w:space="0" w:color="auto"/>
      </w:divBdr>
    </w:div>
    <w:div w:id="803884599">
      <w:marLeft w:val="640"/>
      <w:marRight w:val="0"/>
      <w:marTop w:val="0"/>
      <w:marBottom w:val="0"/>
      <w:divBdr>
        <w:top w:val="none" w:sz="0" w:space="0" w:color="auto"/>
        <w:left w:val="none" w:sz="0" w:space="0" w:color="auto"/>
        <w:bottom w:val="none" w:sz="0" w:space="0" w:color="auto"/>
        <w:right w:val="none" w:sz="0" w:space="0" w:color="auto"/>
      </w:divBdr>
    </w:div>
    <w:div w:id="817652942">
      <w:marLeft w:val="640"/>
      <w:marRight w:val="0"/>
      <w:marTop w:val="0"/>
      <w:marBottom w:val="0"/>
      <w:divBdr>
        <w:top w:val="none" w:sz="0" w:space="0" w:color="auto"/>
        <w:left w:val="none" w:sz="0" w:space="0" w:color="auto"/>
        <w:bottom w:val="none" w:sz="0" w:space="0" w:color="auto"/>
        <w:right w:val="none" w:sz="0" w:space="0" w:color="auto"/>
      </w:divBdr>
    </w:div>
    <w:div w:id="821581816">
      <w:marLeft w:val="480"/>
      <w:marRight w:val="0"/>
      <w:marTop w:val="0"/>
      <w:marBottom w:val="0"/>
      <w:divBdr>
        <w:top w:val="none" w:sz="0" w:space="0" w:color="auto"/>
        <w:left w:val="none" w:sz="0" w:space="0" w:color="auto"/>
        <w:bottom w:val="none" w:sz="0" w:space="0" w:color="auto"/>
        <w:right w:val="none" w:sz="0" w:space="0" w:color="auto"/>
      </w:divBdr>
    </w:div>
    <w:div w:id="830370256">
      <w:marLeft w:val="480"/>
      <w:marRight w:val="0"/>
      <w:marTop w:val="0"/>
      <w:marBottom w:val="0"/>
      <w:divBdr>
        <w:top w:val="none" w:sz="0" w:space="0" w:color="auto"/>
        <w:left w:val="none" w:sz="0" w:space="0" w:color="auto"/>
        <w:bottom w:val="none" w:sz="0" w:space="0" w:color="auto"/>
        <w:right w:val="none" w:sz="0" w:space="0" w:color="auto"/>
      </w:divBdr>
    </w:div>
    <w:div w:id="846141576">
      <w:marLeft w:val="640"/>
      <w:marRight w:val="0"/>
      <w:marTop w:val="0"/>
      <w:marBottom w:val="0"/>
      <w:divBdr>
        <w:top w:val="none" w:sz="0" w:space="0" w:color="auto"/>
        <w:left w:val="none" w:sz="0" w:space="0" w:color="auto"/>
        <w:bottom w:val="none" w:sz="0" w:space="0" w:color="auto"/>
        <w:right w:val="none" w:sz="0" w:space="0" w:color="auto"/>
      </w:divBdr>
    </w:div>
    <w:div w:id="862479794">
      <w:marLeft w:val="640"/>
      <w:marRight w:val="0"/>
      <w:marTop w:val="0"/>
      <w:marBottom w:val="0"/>
      <w:divBdr>
        <w:top w:val="none" w:sz="0" w:space="0" w:color="auto"/>
        <w:left w:val="none" w:sz="0" w:space="0" w:color="auto"/>
        <w:bottom w:val="none" w:sz="0" w:space="0" w:color="auto"/>
        <w:right w:val="none" w:sz="0" w:space="0" w:color="auto"/>
      </w:divBdr>
    </w:div>
    <w:div w:id="878316855">
      <w:marLeft w:val="640"/>
      <w:marRight w:val="0"/>
      <w:marTop w:val="0"/>
      <w:marBottom w:val="0"/>
      <w:divBdr>
        <w:top w:val="none" w:sz="0" w:space="0" w:color="auto"/>
        <w:left w:val="none" w:sz="0" w:space="0" w:color="auto"/>
        <w:bottom w:val="none" w:sz="0" w:space="0" w:color="auto"/>
        <w:right w:val="none" w:sz="0" w:space="0" w:color="auto"/>
      </w:divBdr>
    </w:div>
    <w:div w:id="883250133">
      <w:marLeft w:val="640"/>
      <w:marRight w:val="0"/>
      <w:marTop w:val="0"/>
      <w:marBottom w:val="0"/>
      <w:divBdr>
        <w:top w:val="none" w:sz="0" w:space="0" w:color="auto"/>
        <w:left w:val="none" w:sz="0" w:space="0" w:color="auto"/>
        <w:bottom w:val="none" w:sz="0" w:space="0" w:color="auto"/>
        <w:right w:val="none" w:sz="0" w:space="0" w:color="auto"/>
      </w:divBdr>
    </w:div>
    <w:div w:id="887960623">
      <w:marLeft w:val="480"/>
      <w:marRight w:val="0"/>
      <w:marTop w:val="0"/>
      <w:marBottom w:val="0"/>
      <w:divBdr>
        <w:top w:val="none" w:sz="0" w:space="0" w:color="auto"/>
        <w:left w:val="none" w:sz="0" w:space="0" w:color="auto"/>
        <w:bottom w:val="none" w:sz="0" w:space="0" w:color="auto"/>
        <w:right w:val="none" w:sz="0" w:space="0" w:color="auto"/>
      </w:divBdr>
    </w:div>
    <w:div w:id="941646019">
      <w:marLeft w:val="480"/>
      <w:marRight w:val="0"/>
      <w:marTop w:val="0"/>
      <w:marBottom w:val="0"/>
      <w:divBdr>
        <w:top w:val="none" w:sz="0" w:space="0" w:color="auto"/>
        <w:left w:val="none" w:sz="0" w:space="0" w:color="auto"/>
        <w:bottom w:val="none" w:sz="0" w:space="0" w:color="auto"/>
        <w:right w:val="none" w:sz="0" w:space="0" w:color="auto"/>
      </w:divBdr>
    </w:div>
    <w:div w:id="952370561">
      <w:marLeft w:val="640"/>
      <w:marRight w:val="0"/>
      <w:marTop w:val="0"/>
      <w:marBottom w:val="0"/>
      <w:divBdr>
        <w:top w:val="none" w:sz="0" w:space="0" w:color="auto"/>
        <w:left w:val="none" w:sz="0" w:space="0" w:color="auto"/>
        <w:bottom w:val="none" w:sz="0" w:space="0" w:color="auto"/>
        <w:right w:val="none" w:sz="0" w:space="0" w:color="auto"/>
      </w:divBdr>
    </w:div>
    <w:div w:id="955865731">
      <w:marLeft w:val="480"/>
      <w:marRight w:val="0"/>
      <w:marTop w:val="0"/>
      <w:marBottom w:val="0"/>
      <w:divBdr>
        <w:top w:val="none" w:sz="0" w:space="0" w:color="auto"/>
        <w:left w:val="none" w:sz="0" w:space="0" w:color="auto"/>
        <w:bottom w:val="none" w:sz="0" w:space="0" w:color="auto"/>
        <w:right w:val="none" w:sz="0" w:space="0" w:color="auto"/>
      </w:divBdr>
    </w:div>
    <w:div w:id="970939106">
      <w:marLeft w:val="640"/>
      <w:marRight w:val="0"/>
      <w:marTop w:val="0"/>
      <w:marBottom w:val="0"/>
      <w:divBdr>
        <w:top w:val="none" w:sz="0" w:space="0" w:color="auto"/>
        <w:left w:val="none" w:sz="0" w:space="0" w:color="auto"/>
        <w:bottom w:val="none" w:sz="0" w:space="0" w:color="auto"/>
        <w:right w:val="none" w:sz="0" w:space="0" w:color="auto"/>
      </w:divBdr>
    </w:div>
    <w:div w:id="1002120754">
      <w:marLeft w:val="480"/>
      <w:marRight w:val="0"/>
      <w:marTop w:val="0"/>
      <w:marBottom w:val="0"/>
      <w:divBdr>
        <w:top w:val="none" w:sz="0" w:space="0" w:color="auto"/>
        <w:left w:val="none" w:sz="0" w:space="0" w:color="auto"/>
        <w:bottom w:val="none" w:sz="0" w:space="0" w:color="auto"/>
        <w:right w:val="none" w:sz="0" w:space="0" w:color="auto"/>
      </w:divBdr>
    </w:div>
    <w:div w:id="1012613646">
      <w:marLeft w:val="480"/>
      <w:marRight w:val="0"/>
      <w:marTop w:val="0"/>
      <w:marBottom w:val="0"/>
      <w:divBdr>
        <w:top w:val="none" w:sz="0" w:space="0" w:color="auto"/>
        <w:left w:val="none" w:sz="0" w:space="0" w:color="auto"/>
        <w:bottom w:val="none" w:sz="0" w:space="0" w:color="auto"/>
        <w:right w:val="none" w:sz="0" w:space="0" w:color="auto"/>
      </w:divBdr>
    </w:div>
    <w:div w:id="1021274684">
      <w:bodyDiv w:val="1"/>
      <w:marLeft w:val="0"/>
      <w:marRight w:val="0"/>
      <w:marTop w:val="0"/>
      <w:marBottom w:val="0"/>
      <w:divBdr>
        <w:top w:val="none" w:sz="0" w:space="0" w:color="auto"/>
        <w:left w:val="none" w:sz="0" w:space="0" w:color="auto"/>
        <w:bottom w:val="none" w:sz="0" w:space="0" w:color="auto"/>
        <w:right w:val="none" w:sz="0" w:space="0" w:color="auto"/>
      </w:divBdr>
    </w:div>
    <w:div w:id="1022707257">
      <w:marLeft w:val="480"/>
      <w:marRight w:val="0"/>
      <w:marTop w:val="0"/>
      <w:marBottom w:val="0"/>
      <w:divBdr>
        <w:top w:val="none" w:sz="0" w:space="0" w:color="auto"/>
        <w:left w:val="none" w:sz="0" w:space="0" w:color="auto"/>
        <w:bottom w:val="none" w:sz="0" w:space="0" w:color="auto"/>
        <w:right w:val="none" w:sz="0" w:space="0" w:color="auto"/>
      </w:divBdr>
    </w:div>
    <w:div w:id="1024090463">
      <w:bodyDiv w:val="1"/>
      <w:marLeft w:val="0"/>
      <w:marRight w:val="0"/>
      <w:marTop w:val="0"/>
      <w:marBottom w:val="0"/>
      <w:divBdr>
        <w:top w:val="none" w:sz="0" w:space="0" w:color="auto"/>
        <w:left w:val="none" w:sz="0" w:space="0" w:color="auto"/>
        <w:bottom w:val="none" w:sz="0" w:space="0" w:color="auto"/>
        <w:right w:val="none" w:sz="0" w:space="0" w:color="auto"/>
      </w:divBdr>
    </w:div>
    <w:div w:id="1051806418">
      <w:marLeft w:val="480"/>
      <w:marRight w:val="0"/>
      <w:marTop w:val="0"/>
      <w:marBottom w:val="0"/>
      <w:divBdr>
        <w:top w:val="none" w:sz="0" w:space="0" w:color="auto"/>
        <w:left w:val="none" w:sz="0" w:space="0" w:color="auto"/>
        <w:bottom w:val="none" w:sz="0" w:space="0" w:color="auto"/>
        <w:right w:val="none" w:sz="0" w:space="0" w:color="auto"/>
      </w:divBdr>
    </w:div>
    <w:div w:id="1060637642">
      <w:marLeft w:val="480"/>
      <w:marRight w:val="0"/>
      <w:marTop w:val="0"/>
      <w:marBottom w:val="0"/>
      <w:divBdr>
        <w:top w:val="none" w:sz="0" w:space="0" w:color="auto"/>
        <w:left w:val="none" w:sz="0" w:space="0" w:color="auto"/>
        <w:bottom w:val="none" w:sz="0" w:space="0" w:color="auto"/>
        <w:right w:val="none" w:sz="0" w:space="0" w:color="auto"/>
      </w:divBdr>
    </w:div>
    <w:div w:id="1069572943">
      <w:marLeft w:val="640"/>
      <w:marRight w:val="0"/>
      <w:marTop w:val="0"/>
      <w:marBottom w:val="0"/>
      <w:divBdr>
        <w:top w:val="none" w:sz="0" w:space="0" w:color="auto"/>
        <w:left w:val="none" w:sz="0" w:space="0" w:color="auto"/>
        <w:bottom w:val="none" w:sz="0" w:space="0" w:color="auto"/>
        <w:right w:val="none" w:sz="0" w:space="0" w:color="auto"/>
      </w:divBdr>
    </w:div>
    <w:div w:id="1093934373">
      <w:marLeft w:val="640"/>
      <w:marRight w:val="0"/>
      <w:marTop w:val="0"/>
      <w:marBottom w:val="0"/>
      <w:divBdr>
        <w:top w:val="none" w:sz="0" w:space="0" w:color="auto"/>
        <w:left w:val="none" w:sz="0" w:space="0" w:color="auto"/>
        <w:bottom w:val="none" w:sz="0" w:space="0" w:color="auto"/>
        <w:right w:val="none" w:sz="0" w:space="0" w:color="auto"/>
      </w:divBdr>
    </w:div>
    <w:div w:id="1094714560">
      <w:marLeft w:val="640"/>
      <w:marRight w:val="0"/>
      <w:marTop w:val="0"/>
      <w:marBottom w:val="0"/>
      <w:divBdr>
        <w:top w:val="none" w:sz="0" w:space="0" w:color="auto"/>
        <w:left w:val="none" w:sz="0" w:space="0" w:color="auto"/>
        <w:bottom w:val="none" w:sz="0" w:space="0" w:color="auto"/>
        <w:right w:val="none" w:sz="0" w:space="0" w:color="auto"/>
      </w:divBdr>
    </w:div>
    <w:div w:id="1109936957">
      <w:marLeft w:val="640"/>
      <w:marRight w:val="0"/>
      <w:marTop w:val="0"/>
      <w:marBottom w:val="0"/>
      <w:divBdr>
        <w:top w:val="none" w:sz="0" w:space="0" w:color="auto"/>
        <w:left w:val="none" w:sz="0" w:space="0" w:color="auto"/>
        <w:bottom w:val="none" w:sz="0" w:space="0" w:color="auto"/>
        <w:right w:val="none" w:sz="0" w:space="0" w:color="auto"/>
      </w:divBdr>
    </w:div>
    <w:div w:id="1119372838">
      <w:marLeft w:val="480"/>
      <w:marRight w:val="0"/>
      <w:marTop w:val="0"/>
      <w:marBottom w:val="0"/>
      <w:divBdr>
        <w:top w:val="none" w:sz="0" w:space="0" w:color="auto"/>
        <w:left w:val="none" w:sz="0" w:space="0" w:color="auto"/>
        <w:bottom w:val="none" w:sz="0" w:space="0" w:color="auto"/>
        <w:right w:val="none" w:sz="0" w:space="0" w:color="auto"/>
      </w:divBdr>
    </w:div>
    <w:div w:id="1127814064">
      <w:marLeft w:val="480"/>
      <w:marRight w:val="0"/>
      <w:marTop w:val="0"/>
      <w:marBottom w:val="0"/>
      <w:divBdr>
        <w:top w:val="none" w:sz="0" w:space="0" w:color="auto"/>
        <w:left w:val="none" w:sz="0" w:space="0" w:color="auto"/>
        <w:bottom w:val="none" w:sz="0" w:space="0" w:color="auto"/>
        <w:right w:val="none" w:sz="0" w:space="0" w:color="auto"/>
      </w:divBdr>
    </w:div>
    <w:div w:id="1185901779">
      <w:marLeft w:val="640"/>
      <w:marRight w:val="0"/>
      <w:marTop w:val="0"/>
      <w:marBottom w:val="0"/>
      <w:divBdr>
        <w:top w:val="none" w:sz="0" w:space="0" w:color="auto"/>
        <w:left w:val="none" w:sz="0" w:space="0" w:color="auto"/>
        <w:bottom w:val="none" w:sz="0" w:space="0" w:color="auto"/>
        <w:right w:val="none" w:sz="0" w:space="0" w:color="auto"/>
      </w:divBdr>
    </w:div>
    <w:div w:id="1190605873">
      <w:marLeft w:val="480"/>
      <w:marRight w:val="0"/>
      <w:marTop w:val="0"/>
      <w:marBottom w:val="0"/>
      <w:divBdr>
        <w:top w:val="none" w:sz="0" w:space="0" w:color="auto"/>
        <w:left w:val="none" w:sz="0" w:space="0" w:color="auto"/>
        <w:bottom w:val="none" w:sz="0" w:space="0" w:color="auto"/>
        <w:right w:val="none" w:sz="0" w:space="0" w:color="auto"/>
      </w:divBdr>
    </w:div>
    <w:div w:id="1222252623">
      <w:marLeft w:val="640"/>
      <w:marRight w:val="0"/>
      <w:marTop w:val="0"/>
      <w:marBottom w:val="0"/>
      <w:divBdr>
        <w:top w:val="none" w:sz="0" w:space="0" w:color="auto"/>
        <w:left w:val="none" w:sz="0" w:space="0" w:color="auto"/>
        <w:bottom w:val="none" w:sz="0" w:space="0" w:color="auto"/>
        <w:right w:val="none" w:sz="0" w:space="0" w:color="auto"/>
      </w:divBdr>
    </w:div>
    <w:div w:id="1270158721">
      <w:bodyDiv w:val="1"/>
      <w:marLeft w:val="0"/>
      <w:marRight w:val="0"/>
      <w:marTop w:val="0"/>
      <w:marBottom w:val="0"/>
      <w:divBdr>
        <w:top w:val="none" w:sz="0" w:space="0" w:color="auto"/>
        <w:left w:val="none" w:sz="0" w:space="0" w:color="auto"/>
        <w:bottom w:val="none" w:sz="0" w:space="0" w:color="auto"/>
        <w:right w:val="none" w:sz="0" w:space="0" w:color="auto"/>
      </w:divBdr>
      <w:divsChild>
        <w:div w:id="278613413">
          <w:marLeft w:val="640"/>
          <w:marRight w:val="0"/>
          <w:marTop w:val="0"/>
          <w:marBottom w:val="0"/>
          <w:divBdr>
            <w:top w:val="none" w:sz="0" w:space="0" w:color="auto"/>
            <w:left w:val="none" w:sz="0" w:space="0" w:color="auto"/>
            <w:bottom w:val="none" w:sz="0" w:space="0" w:color="auto"/>
            <w:right w:val="none" w:sz="0" w:space="0" w:color="auto"/>
          </w:divBdr>
        </w:div>
        <w:div w:id="1588269189">
          <w:marLeft w:val="640"/>
          <w:marRight w:val="0"/>
          <w:marTop w:val="0"/>
          <w:marBottom w:val="0"/>
          <w:divBdr>
            <w:top w:val="none" w:sz="0" w:space="0" w:color="auto"/>
            <w:left w:val="none" w:sz="0" w:space="0" w:color="auto"/>
            <w:bottom w:val="none" w:sz="0" w:space="0" w:color="auto"/>
            <w:right w:val="none" w:sz="0" w:space="0" w:color="auto"/>
          </w:divBdr>
        </w:div>
        <w:div w:id="2118522862">
          <w:marLeft w:val="640"/>
          <w:marRight w:val="0"/>
          <w:marTop w:val="0"/>
          <w:marBottom w:val="0"/>
          <w:divBdr>
            <w:top w:val="none" w:sz="0" w:space="0" w:color="auto"/>
            <w:left w:val="none" w:sz="0" w:space="0" w:color="auto"/>
            <w:bottom w:val="none" w:sz="0" w:space="0" w:color="auto"/>
            <w:right w:val="none" w:sz="0" w:space="0" w:color="auto"/>
          </w:divBdr>
        </w:div>
        <w:div w:id="525678335">
          <w:marLeft w:val="640"/>
          <w:marRight w:val="0"/>
          <w:marTop w:val="0"/>
          <w:marBottom w:val="0"/>
          <w:divBdr>
            <w:top w:val="none" w:sz="0" w:space="0" w:color="auto"/>
            <w:left w:val="none" w:sz="0" w:space="0" w:color="auto"/>
            <w:bottom w:val="none" w:sz="0" w:space="0" w:color="auto"/>
            <w:right w:val="none" w:sz="0" w:space="0" w:color="auto"/>
          </w:divBdr>
        </w:div>
        <w:div w:id="283006081">
          <w:marLeft w:val="640"/>
          <w:marRight w:val="0"/>
          <w:marTop w:val="0"/>
          <w:marBottom w:val="0"/>
          <w:divBdr>
            <w:top w:val="none" w:sz="0" w:space="0" w:color="auto"/>
            <w:left w:val="none" w:sz="0" w:space="0" w:color="auto"/>
            <w:bottom w:val="none" w:sz="0" w:space="0" w:color="auto"/>
            <w:right w:val="none" w:sz="0" w:space="0" w:color="auto"/>
          </w:divBdr>
        </w:div>
        <w:div w:id="151796130">
          <w:marLeft w:val="640"/>
          <w:marRight w:val="0"/>
          <w:marTop w:val="0"/>
          <w:marBottom w:val="0"/>
          <w:divBdr>
            <w:top w:val="none" w:sz="0" w:space="0" w:color="auto"/>
            <w:left w:val="none" w:sz="0" w:space="0" w:color="auto"/>
            <w:bottom w:val="none" w:sz="0" w:space="0" w:color="auto"/>
            <w:right w:val="none" w:sz="0" w:space="0" w:color="auto"/>
          </w:divBdr>
        </w:div>
        <w:div w:id="1417902381">
          <w:marLeft w:val="640"/>
          <w:marRight w:val="0"/>
          <w:marTop w:val="0"/>
          <w:marBottom w:val="0"/>
          <w:divBdr>
            <w:top w:val="none" w:sz="0" w:space="0" w:color="auto"/>
            <w:left w:val="none" w:sz="0" w:space="0" w:color="auto"/>
            <w:bottom w:val="none" w:sz="0" w:space="0" w:color="auto"/>
            <w:right w:val="none" w:sz="0" w:space="0" w:color="auto"/>
          </w:divBdr>
        </w:div>
        <w:div w:id="774442624">
          <w:marLeft w:val="640"/>
          <w:marRight w:val="0"/>
          <w:marTop w:val="0"/>
          <w:marBottom w:val="0"/>
          <w:divBdr>
            <w:top w:val="none" w:sz="0" w:space="0" w:color="auto"/>
            <w:left w:val="none" w:sz="0" w:space="0" w:color="auto"/>
            <w:bottom w:val="none" w:sz="0" w:space="0" w:color="auto"/>
            <w:right w:val="none" w:sz="0" w:space="0" w:color="auto"/>
          </w:divBdr>
        </w:div>
        <w:div w:id="2042047386">
          <w:marLeft w:val="640"/>
          <w:marRight w:val="0"/>
          <w:marTop w:val="0"/>
          <w:marBottom w:val="0"/>
          <w:divBdr>
            <w:top w:val="none" w:sz="0" w:space="0" w:color="auto"/>
            <w:left w:val="none" w:sz="0" w:space="0" w:color="auto"/>
            <w:bottom w:val="none" w:sz="0" w:space="0" w:color="auto"/>
            <w:right w:val="none" w:sz="0" w:space="0" w:color="auto"/>
          </w:divBdr>
        </w:div>
        <w:div w:id="715474782">
          <w:marLeft w:val="640"/>
          <w:marRight w:val="0"/>
          <w:marTop w:val="0"/>
          <w:marBottom w:val="0"/>
          <w:divBdr>
            <w:top w:val="none" w:sz="0" w:space="0" w:color="auto"/>
            <w:left w:val="none" w:sz="0" w:space="0" w:color="auto"/>
            <w:bottom w:val="none" w:sz="0" w:space="0" w:color="auto"/>
            <w:right w:val="none" w:sz="0" w:space="0" w:color="auto"/>
          </w:divBdr>
        </w:div>
        <w:div w:id="284964594">
          <w:marLeft w:val="640"/>
          <w:marRight w:val="0"/>
          <w:marTop w:val="0"/>
          <w:marBottom w:val="0"/>
          <w:divBdr>
            <w:top w:val="none" w:sz="0" w:space="0" w:color="auto"/>
            <w:left w:val="none" w:sz="0" w:space="0" w:color="auto"/>
            <w:bottom w:val="none" w:sz="0" w:space="0" w:color="auto"/>
            <w:right w:val="none" w:sz="0" w:space="0" w:color="auto"/>
          </w:divBdr>
        </w:div>
        <w:div w:id="1056705894">
          <w:marLeft w:val="640"/>
          <w:marRight w:val="0"/>
          <w:marTop w:val="0"/>
          <w:marBottom w:val="0"/>
          <w:divBdr>
            <w:top w:val="none" w:sz="0" w:space="0" w:color="auto"/>
            <w:left w:val="none" w:sz="0" w:space="0" w:color="auto"/>
            <w:bottom w:val="none" w:sz="0" w:space="0" w:color="auto"/>
            <w:right w:val="none" w:sz="0" w:space="0" w:color="auto"/>
          </w:divBdr>
        </w:div>
        <w:div w:id="1797289980">
          <w:marLeft w:val="640"/>
          <w:marRight w:val="0"/>
          <w:marTop w:val="0"/>
          <w:marBottom w:val="0"/>
          <w:divBdr>
            <w:top w:val="none" w:sz="0" w:space="0" w:color="auto"/>
            <w:left w:val="none" w:sz="0" w:space="0" w:color="auto"/>
            <w:bottom w:val="none" w:sz="0" w:space="0" w:color="auto"/>
            <w:right w:val="none" w:sz="0" w:space="0" w:color="auto"/>
          </w:divBdr>
        </w:div>
        <w:div w:id="730812037">
          <w:marLeft w:val="640"/>
          <w:marRight w:val="0"/>
          <w:marTop w:val="0"/>
          <w:marBottom w:val="0"/>
          <w:divBdr>
            <w:top w:val="none" w:sz="0" w:space="0" w:color="auto"/>
            <w:left w:val="none" w:sz="0" w:space="0" w:color="auto"/>
            <w:bottom w:val="none" w:sz="0" w:space="0" w:color="auto"/>
            <w:right w:val="none" w:sz="0" w:space="0" w:color="auto"/>
          </w:divBdr>
        </w:div>
      </w:divsChild>
    </w:div>
    <w:div w:id="1277759555">
      <w:marLeft w:val="640"/>
      <w:marRight w:val="0"/>
      <w:marTop w:val="0"/>
      <w:marBottom w:val="0"/>
      <w:divBdr>
        <w:top w:val="none" w:sz="0" w:space="0" w:color="auto"/>
        <w:left w:val="none" w:sz="0" w:space="0" w:color="auto"/>
        <w:bottom w:val="none" w:sz="0" w:space="0" w:color="auto"/>
        <w:right w:val="none" w:sz="0" w:space="0" w:color="auto"/>
      </w:divBdr>
    </w:div>
    <w:div w:id="1280068325">
      <w:marLeft w:val="640"/>
      <w:marRight w:val="0"/>
      <w:marTop w:val="0"/>
      <w:marBottom w:val="0"/>
      <w:divBdr>
        <w:top w:val="none" w:sz="0" w:space="0" w:color="auto"/>
        <w:left w:val="none" w:sz="0" w:space="0" w:color="auto"/>
        <w:bottom w:val="none" w:sz="0" w:space="0" w:color="auto"/>
        <w:right w:val="none" w:sz="0" w:space="0" w:color="auto"/>
      </w:divBdr>
    </w:div>
    <w:div w:id="1302005247">
      <w:marLeft w:val="640"/>
      <w:marRight w:val="0"/>
      <w:marTop w:val="0"/>
      <w:marBottom w:val="0"/>
      <w:divBdr>
        <w:top w:val="none" w:sz="0" w:space="0" w:color="auto"/>
        <w:left w:val="none" w:sz="0" w:space="0" w:color="auto"/>
        <w:bottom w:val="none" w:sz="0" w:space="0" w:color="auto"/>
        <w:right w:val="none" w:sz="0" w:space="0" w:color="auto"/>
      </w:divBdr>
    </w:div>
    <w:div w:id="1329089564">
      <w:marLeft w:val="480"/>
      <w:marRight w:val="0"/>
      <w:marTop w:val="0"/>
      <w:marBottom w:val="0"/>
      <w:divBdr>
        <w:top w:val="none" w:sz="0" w:space="0" w:color="auto"/>
        <w:left w:val="none" w:sz="0" w:space="0" w:color="auto"/>
        <w:bottom w:val="none" w:sz="0" w:space="0" w:color="auto"/>
        <w:right w:val="none" w:sz="0" w:space="0" w:color="auto"/>
      </w:divBdr>
    </w:div>
    <w:div w:id="1344013174">
      <w:marLeft w:val="640"/>
      <w:marRight w:val="0"/>
      <w:marTop w:val="0"/>
      <w:marBottom w:val="0"/>
      <w:divBdr>
        <w:top w:val="none" w:sz="0" w:space="0" w:color="auto"/>
        <w:left w:val="none" w:sz="0" w:space="0" w:color="auto"/>
        <w:bottom w:val="none" w:sz="0" w:space="0" w:color="auto"/>
        <w:right w:val="none" w:sz="0" w:space="0" w:color="auto"/>
      </w:divBdr>
    </w:div>
    <w:div w:id="1347245867">
      <w:marLeft w:val="480"/>
      <w:marRight w:val="0"/>
      <w:marTop w:val="0"/>
      <w:marBottom w:val="0"/>
      <w:divBdr>
        <w:top w:val="none" w:sz="0" w:space="0" w:color="auto"/>
        <w:left w:val="none" w:sz="0" w:space="0" w:color="auto"/>
        <w:bottom w:val="none" w:sz="0" w:space="0" w:color="auto"/>
        <w:right w:val="none" w:sz="0" w:space="0" w:color="auto"/>
      </w:divBdr>
    </w:div>
    <w:div w:id="1355035554">
      <w:marLeft w:val="640"/>
      <w:marRight w:val="0"/>
      <w:marTop w:val="0"/>
      <w:marBottom w:val="0"/>
      <w:divBdr>
        <w:top w:val="none" w:sz="0" w:space="0" w:color="auto"/>
        <w:left w:val="none" w:sz="0" w:space="0" w:color="auto"/>
        <w:bottom w:val="none" w:sz="0" w:space="0" w:color="auto"/>
        <w:right w:val="none" w:sz="0" w:space="0" w:color="auto"/>
      </w:divBdr>
    </w:div>
    <w:div w:id="1363899348">
      <w:marLeft w:val="480"/>
      <w:marRight w:val="0"/>
      <w:marTop w:val="0"/>
      <w:marBottom w:val="0"/>
      <w:divBdr>
        <w:top w:val="none" w:sz="0" w:space="0" w:color="auto"/>
        <w:left w:val="none" w:sz="0" w:space="0" w:color="auto"/>
        <w:bottom w:val="none" w:sz="0" w:space="0" w:color="auto"/>
        <w:right w:val="none" w:sz="0" w:space="0" w:color="auto"/>
      </w:divBdr>
    </w:div>
    <w:div w:id="1381243194">
      <w:bodyDiv w:val="1"/>
      <w:marLeft w:val="0"/>
      <w:marRight w:val="0"/>
      <w:marTop w:val="0"/>
      <w:marBottom w:val="0"/>
      <w:divBdr>
        <w:top w:val="none" w:sz="0" w:space="0" w:color="auto"/>
        <w:left w:val="none" w:sz="0" w:space="0" w:color="auto"/>
        <w:bottom w:val="none" w:sz="0" w:space="0" w:color="auto"/>
        <w:right w:val="none" w:sz="0" w:space="0" w:color="auto"/>
      </w:divBdr>
      <w:divsChild>
        <w:div w:id="1612593302">
          <w:marLeft w:val="0"/>
          <w:marRight w:val="0"/>
          <w:marTop w:val="0"/>
          <w:marBottom w:val="0"/>
          <w:divBdr>
            <w:top w:val="none" w:sz="0" w:space="0" w:color="auto"/>
            <w:left w:val="none" w:sz="0" w:space="0" w:color="auto"/>
            <w:bottom w:val="none" w:sz="0" w:space="0" w:color="auto"/>
            <w:right w:val="none" w:sz="0" w:space="0" w:color="auto"/>
          </w:divBdr>
        </w:div>
        <w:div w:id="1645813999">
          <w:marLeft w:val="0"/>
          <w:marRight w:val="0"/>
          <w:marTop w:val="0"/>
          <w:marBottom w:val="0"/>
          <w:divBdr>
            <w:top w:val="none" w:sz="0" w:space="0" w:color="auto"/>
            <w:left w:val="none" w:sz="0" w:space="0" w:color="auto"/>
            <w:bottom w:val="none" w:sz="0" w:space="0" w:color="auto"/>
            <w:right w:val="none" w:sz="0" w:space="0" w:color="auto"/>
          </w:divBdr>
        </w:div>
        <w:div w:id="1872723452">
          <w:marLeft w:val="0"/>
          <w:marRight w:val="0"/>
          <w:marTop w:val="0"/>
          <w:marBottom w:val="0"/>
          <w:divBdr>
            <w:top w:val="none" w:sz="0" w:space="0" w:color="auto"/>
            <w:left w:val="none" w:sz="0" w:space="0" w:color="auto"/>
            <w:bottom w:val="none" w:sz="0" w:space="0" w:color="auto"/>
            <w:right w:val="none" w:sz="0" w:space="0" w:color="auto"/>
          </w:divBdr>
        </w:div>
      </w:divsChild>
    </w:div>
    <w:div w:id="1399160773">
      <w:marLeft w:val="480"/>
      <w:marRight w:val="0"/>
      <w:marTop w:val="0"/>
      <w:marBottom w:val="0"/>
      <w:divBdr>
        <w:top w:val="none" w:sz="0" w:space="0" w:color="auto"/>
        <w:left w:val="none" w:sz="0" w:space="0" w:color="auto"/>
        <w:bottom w:val="none" w:sz="0" w:space="0" w:color="auto"/>
        <w:right w:val="none" w:sz="0" w:space="0" w:color="auto"/>
      </w:divBdr>
    </w:div>
    <w:div w:id="1419211620">
      <w:marLeft w:val="480"/>
      <w:marRight w:val="0"/>
      <w:marTop w:val="0"/>
      <w:marBottom w:val="0"/>
      <w:divBdr>
        <w:top w:val="none" w:sz="0" w:space="0" w:color="auto"/>
        <w:left w:val="none" w:sz="0" w:space="0" w:color="auto"/>
        <w:bottom w:val="none" w:sz="0" w:space="0" w:color="auto"/>
        <w:right w:val="none" w:sz="0" w:space="0" w:color="auto"/>
      </w:divBdr>
    </w:div>
    <w:div w:id="1426150847">
      <w:marLeft w:val="640"/>
      <w:marRight w:val="0"/>
      <w:marTop w:val="0"/>
      <w:marBottom w:val="0"/>
      <w:divBdr>
        <w:top w:val="none" w:sz="0" w:space="0" w:color="auto"/>
        <w:left w:val="none" w:sz="0" w:space="0" w:color="auto"/>
        <w:bottom w:val="none" w:sz="0" w:space="0" w:color="auto"/>
        <w:right w:val="none" w:sz="0" w:space="0" w:color="auto"/>
      </w:divBdr>
    </w:div>
    <w:div w:id="1433010710">
      <w:marLeft w:val="640"/>
      <w:marRight w:val="0"/>
      <w:marTop w:val="0"/>
      <w:marBottom w:val="0"/>
      <w:divBdr>
        <w:top w:val="none" w:sz="0" w:space="0" w:color="auto"/>
        <w:left w:val="none" w:sz="0" w:space="0" w:color="auto"/>
        <w:bottom w:val="none" w:sz="0" w:space="0" w:color="auto"/>
        <w:right w:val="none" w:sz="0" w:space="0" w:color="auto"/>
      </w:divBdr>
    </w:div>
    <w:div w:id="1506365247">
      <w:marLeft w:val="640"/>
      <w:marRight w:val="0"/>
      <w:marTop w:val="0"/>
      <w:marBottom w:val="0"/>
      <w:divBdr>
        <w:top w:val="none" w:sz="0" w:space="0" w:color="auto"/>
        <w:left w:val="none" w:sz="0" w:space="0" w:color="auto"/>
        <w:bottom w:val="none" w:sz="0" w:space="0" w:color="auto"/>
        <w:right w:val="none" w:sz="0" w:space="0" w:color="auto"/>
      </w:divBdr>
    </w:div>
    <w:div w:id="1508056406">
      <w:marLeft w:val="640"/>
      <w:marRight w:val="0"/>
      <w:marTop w:val="0"/>
      <w:marBottom w:val="0"/>
      <w:divBdr>
        <w:top w:val="none" w:sz="0" w:space="0" w:color="auto"/>
        <w:left w:val="none" w:sz="0" w:space="0" w:color="auto"/>
        <w:bottom w:val="none" w:sz="0" w:space="0" w:color="auto"/>
        <w:right w:val="none" w:sz="0" w:space="0" w:color="auto"/>
      </w:divBdr>
    </w:div>
    <w:div w:id="1526290683">
      <w:marLeft w:val="640"/>
      <w:marRight w:val="0"/>
      <w:marTop w:val="0"/>
      <w:marBottom w:val="0"/>
      <w:divBdr>
        <w:top w:val="none" w:sz="0" w:space="0" w:color="auto"/>
        <w:left w:val="none" w:sz="0" w:space="0" w:color="auto"/>
        <w:bottom w:val="none" w:sz="0" w:space="0" w:color="auto"/>
        <w:right w:val="none" w:sz="0" w:space="0" w:color="auto"/>
      </w:divBdr>
    </w:div>
    <w:div w:id="1549025748">
      <w:marLeft w:val="640"/>
      <w:marRight w:val="0"/>
      <w:marTop w:val="0"/>
      <w:marBottom w:val="0"/>
      <w:divBdr>
        <w:top w:val="none" w:sz="0" w:space="0" w:color="auto"/>
        <w:left w:val="none" w:sz="0" w:space="0" w:color="auto"/>
        <w:bottom w:val="none" w:sz="0" w:space="0" w:color="auto"/>
        <w:right w:val="none" w:sz="0" w:space="0" w:color="auto"/>
      </w:divBdr>
    </w:div>
    <w:div w:id="1564826260">
      <w:marLeft w:val="480"/>
      <w:marRight w:val="0"/>
      <w:marTop w:val="0"/>
      <w:marBottom w:val="0"/>
      <w:divBdr>
        <w:top w:val="none" w:sz="0" w:space="0" w:color="auto"/>
        <w:left w:val="none" w:sz="0" w:space="0" w:color="auto"/>
        <w:bottom w:val="none" w:sz="0" w:space="0" w:color="auto"/>
        <w:right w:val="none" w:sz="0" w:space="0" w:color="auto"/>
      </w:divBdr>
    </w:div>
    <w:div w:id="1580945258">
      <w:bodyDiv w:val="1"/>
      <w:marLeft w:val="0"/>
      <w:marRight w:val="0"/>
      <w:marTop w:val="0"/>
      <w:marBottom w:val="0"/>
      <w:divBdr>
        <w:top w:val="none" w:sz="0" w:space="0" w:color="auto"/>
        <w:left w:val="none" w:sz="0" w:space="0" w:color="auto"/>
        <w:bottom w:val="none" w:sz="0" w:space="0" w:color="auto"/>
        <w:right w:val="none" w:sz="0" w:space="0" w:color="auto"/>
      </w:divBdr>
      <w:divsChild>
        <w:div w:id="735013374">
          <w:marLeft w:val="640"/>
          <w:marRight w:val="0"/>
          <w:marTop w:val="0"/>
          <w:marBottom w:val="0"/>
          <w:divBdr>
            <w:top w:val="none" w:sz="0" w:space="0" w:color="auto"/>
            <w:left w:val="none" w:sz="0" w:space="0" w:color="auto"/>
            <w:bottom w:val="none" w:sz="0" w:space="0" w:color="auto"/>
            <w:right w:val="none" w:sz="0" w:space="0" w:color="auto"/>
          </w:divBdr>
        </w:div>
        <w:div w:id="1906144282">
          <w:marLeft w:val="640"/>
          <w:marRight w:val="0"/>
          <w:marTop w:val="0"/>
          <w:marBottom w:val="0"/>
          <w:divBdr>
            <w:top w:val="none" w:sz="0" w:space="0" w:color="auto"/>
            <w:left w:val="none" w:sz="0" w:space="0" w:color="auto"/>
            <w:bottom w:val="none" w:sz="0" w:space="0" w:color="auto"/>
            <w:right w:val="none" w:sz="0" w:space="0" w:color="auto"/>
          </w:divBdr>
        </w:div>
        <w:div w:id="1193617688">
          <w:marLeft w:val="640"/>
          <w:marRight w:val="0"/>
          <w:marTop w:val="0"/>
          <w:marBottom w:val="0"/>
          <w:divBdr>
            <w:top w:val="none" w:sz="0" w:space="0" w:color="auto"/>
            <w:left w:val="none" w:sz="0" w:space="0" w:color="auto"/>
            <w:bottom w:val="none" w:sz="0" w:space="0" w:color="auto"/>
            <w:right w:val="none" w:sz="0" w:space="0" w:color="auto"/>
          </w:divBdr>
        </w:div>
        <w:div w:id="1131750317">
          <w:marLeft w:val="640"/>
          <w:marRight w:val="0"/>
          <w:marTop w:val="0"/>
          <w:marBottom w:val="0"/>
          <w:divBdr>
            <w:top w:val="none" w:sz="0" w:space="0" w:color="auto"/>
            <w:left w:val="none" w:sz="0" w:space="0" w:color="auto"/>
            <w:bottom w:val="none" w:sz="0" w:space="0" w:color="auto"/>
            <w:right w:val="none" w:sz="0" w:space="0" w:color="auto"/>
          </w:divBdr>
        </w:div>
        <w:div w:id="1728842884">
          <w:marLeft w:val="640"/>
          <w:marRight w:val="0"/>
          <w:marTop w:val="0"/>
          <w:marBottom w:val="0"/>
          <w:divBdr>
            <w:top w:val="none" w:sz="0" w:space="0" w:color="auto"/>
            <w:left w:val="none" w:sz="0" w:space="0" w:color="auto"/>
            <w:bottom w:val="none" w:sz="0" w:space="0" w:color="auto"/>
            <w:right w:val="none" w:sz="0" w:space="0" w:color="auto"/>
          </w:divBdr>
        </w:div>
        <w:div w:id="1182821907">
          <w:marLeft w:val="640"/>
          <w:marRight w:val="0"/>
          <w:marTop w:val="0"/>
          <w:marBottom w:val="0"/>
          <w:divBdr>
            <w:top w:val="none" w:sz="0" w:space="0" w:color="auto"/>
            <w:left w:val="none" w:sz="0" w:space="0" w:color="auto"/>
            <w:bottom w:val="none" w:sz="0" w:space="0" w:color="auto"/>
            <w:right w:val="none" w:sz="0" w:space="0" w:color="auto"/>
          </w:divBdr>
        </w:div>
        <w:div w:id="878274767">
          <w:marLeft w:val="640"/>
          <w:marRight w:val="0"/>
          <w:marTop w:val="0"/>
          <w:marBottom w:val="0"/>
          <w:divBdr>
            <w:top w:val="none" w:sz="0" w:space="0" w:color="auto"/>
            <w:left w:val="none" w:sz="0" w:space="0" w:color="auto"/>
            <w:bottom w:val="none" w:sz="0" w:space="0" w:color="auto"/>
            <w:right w:val="none" w:sz="0" w:space="0" w:color="auto"/>
          </w:divBdr>
        </w:div>
        <w:div w:id="1140657082">
          <w:marLeft w:val="640"/>
          <w:marRight w:val="0"/>
          <w:marTop w:val="0"/>
          <w:marBottom w:val="0"/>
          <w:divBdr>
            <w:top w:val="none" w:sz="0" w:space="0" w:color="auto"/>
            <w:left w:val="none" w:sz="0" w:space="0" w:color="auto"/>
            <w:bottom w:val="none" w:sz="0" w:space="0" w:color="auto"/>
            <w:right w:val="none" w:sz="0" w:space="0" w:color="auto"/>
          </w:divBdr>
        </w:div>
        <w:div w:id="472648628">
          <w:marLeft w:val="640"/>
          <w:marRight w:val="0"/>
          <w:marTop w:val="0"/>
          <w:marBottom w:val="0"/>
          <w:divBdr>
            <w:top w:val="none" w:sz="0" w:space="0" w:color="auto"/>
            <w:left w:val="none" w:sz="0" w:space="0" w:color="auto"/>
            <w:bottom w:val="none" w:sz="0" w:space="0" w:color="auto"/>
            <w:right w:val="none" w:sz="0" w:space="0" w:color="auto"/>
          </w:divBdr>
        </w:div>
        <w:div w:id="320157845">
          <w:marLeft w:val="640"/>
          <w:marRight w:val="0"/>
          <w:marTop w:val="0"/>
          <w:marBottom w:val="0"/>
          <w:divBdr>
            <w:top w:val="none" w:sz="0" w:space="0" w:color="auto"/>
            <w:left w:val="none" w:sz="0" w:space="0" w:color="auto"/>
            <w:bottom w:val="none" w:sz="0" w:space="0" w:color="auto"/>
            <w:right w:val="none" w:sz="0" w:space="0" w:color="auto"/>
          </w:divBdr>
        </w:div>
        <w:div w:id="943153662">
          <w:marLeft w:val="640"/>
          <w:marRight w:val="0"/>
          <w:marTop w:val="0"/>
          <w:marBottom w:val="0"/>
          <w:divBdr>
            <w:top w:val="none" w:sz="0" w:space="0" w:color="auto"/>
            <w:left w:val="none" w:sz="0" w:space="0" w:color="auto"/>
            <w:bottom w:val="none" w:sz="0" w:space="0" w:color="auto"/>
            <w:right w:val="none" w:sz="0" w:space="0" w:color="auto"/>
          </w:divBdr>
        </w:div>
        <w:div w:id="375857134">
          <w:marLeft w:val="640"/>
          <w:marRight w:val="0"/>
          <w:marTop w:val="0"/>
          <w:marBottom w:val="0"/>
          <w:divBdr>
            <w:top w:val="none" w:sz="0" w:space="0" w:color="auto"/>
            <w:left w:val="none" w:sz="0" w:space="0" w:color="auto"/>
            <w:bottom w:val="none" w:sz="0" w:space="0" w:color="auto"/>
            <w:right w:val="none" w:sz="0" w:space="0" w:color="auto"/>
          </w:divBdr>
        </w:div>
        <w:div w:id="1936206675">
          <w:marLeft w:val="640"/>
          <w:marRight w:val="0"/>
          <w:marTop w:val="0"/>
          <w:marBottom w:val="0"/>
          <w:divBdr>
            <w:top w:val="none" w:sz="0" w:space="0" w:color="auto"/>
            <w:left w:val="none" w:sz="0" w:space="0" w:color="auto"/>
            <w:bottom w:val="none" w:sz="0" w:space="0" w:color="auto"/>
            <w:right w:val="none" w:sz="0" w:space="0" w:color="auto"/>
          </w:divBdr>
        </w:div>
        <w:div w:id="760416559">
          <w:marLeft w:val="640"/>
          <w:marRight w:val="0"/>
          <w:marTop w:val="0"/>
          <w:marBottom w:val="0"/>
          <w:divBdr>
            <w:top w:val="none" w:sz="0" w:space="0" w:color="auto"/>
            <w:left w:val="none" w:sz="0" w:space="0" w:color="auto"/>
            <w:bottom w:val="none" w:sz="0" w:space="0" w:color="auto"/>
            <w:right w:val="none" w:sz="0" w:space="0" w:color="auto"/>
          </w:divBdr>
        </w:div>
      </w:divsChild>
    </w:div>
    <w:div w:id="1591966262">
      <w:marLeft w:val="480"/>
      <w:marRight w:val="0"/>
      <w:marTop w:val="0"/>
      <w:marBottom w:val="0"/>
      <w:divBdr>
        <w:top w:val="none" w:sz="0" w:space="0" w:color="auto"/>
        <w:left w:val="none" w:sz="0" w:space="0" w:color="auto"/>
        <w:bottom w:val="none" w:sz="0" w:space="0" w:color="auto"/>
        <w:right w:val="none" w:sz="0" w:space="0" w:color="auto"/>
      </w:divBdr>
    </w:div>
    <w:div w:id="1594899142">
      <w:bodyDiv w:val="1"/>
      <w:marLeft w:val="0"/>
      <w:marRight w:val="0"/>
      <w:marTop w:val="0"/>
      <w:marBottom w:val="0"/>
      <w:divBdr>
        <w:top w:val="none" w:sz="0" w:space="0" w:color="auto"/>
        <w:left w:val="none" w:sz="0" w:space="0" w:color="auto"/>
        <w:bottom w:val="none" w:sz="0" w:space="0" w:color="auto"/>
        <w:right w:val="none" w:sz="0" w:space="0" w:color="auto"/>
      </w:divBdr>
      <w:divsChild>
        <w:div w:id="1300497429">
          <w:marLeft w:val="640"/>
          <w:marRight w:val="0"/>
          <w:marTop w:val="0"/>
          <w:marBottom w:val="0"/>
          <w:divBdr>
            <w:top w:val="none" w:sz="0" w:space="0" w:color="auto"/>
            <w:left w:val="none" w:sz="0" w:space="0" w:color="auto"/>
            <w:bottom w:val="none" w:sz="0" w:space="0" w:color="auto"/>
            <w:right w:val="none" w:sz="0" w:space="0" w:color="auto"/>
          </w:divBdr>
        </w:div>
        <w:div w:id="1582254298">
          <w:marLeft w:val="640"/>
          <w:marRight w:val="0"/>
          <w:marTop w:val="0"/>
          <w:marBottom w:val="0"/>
          <w:divBdr>
            <w:top w:val="none" w:sz="0" w:space="0" w:color="auto"/>
            <w:left w:val="none" w:sz="0" w:space="0" w:color="auto"/>
            <w:bottom w:val="none" w:sz="0" w:space="0" w:color="auto"/>
            <w:right w:val="none" w:sz="0" w:space="0" w:color="auto"/>
          </w:divBdr>
        </w:div>
        <w:div w:id="510267808">
          <w:marLeft w:val="640"/>
          <w:marRight w:val="0"/>
          <w:marTop w:val="0"/>
          <w:marBottom w:val="0"/>
          <w:divBdr>
            <w:top w:val="none" w:sz="0" w:space="0" w:color="auto"/>
            <w:left w:val="none" w:sz="0" w:space="0" w:color="auto"/>
            <w:bottom w:val="none" w:sz="0" w:space="0" w:color="auto"/>
            <w:right w:val="none" w:sz="0" w:space="0" w:color="auto"/>
          </w:divBdr>
        </w:div>
        <w:div w:id="1121806180">
          <w:marLeft w:val="640"/>
          <w:marRight w:val="0"/>
          <w:marTop w:val="0"/>
          <w:marBottom w:val="0"/>
          <w:divBdr>
            <w:top w:val="none" w:sz="0" w:space="0" w:color="auto"/>
            <w:left w:val="none" w:sz="0" w:space="0" w:color="auto"/>
            <w:bottom w:val="none" w:sz="0" w:space="0" w:color="auto"/>
            <w:right w:val="none" w:sz="0" w:space="0" w:color="auto"/>
          </w:divBdr>
        </w:div>
        <w:div w:id="553155441">
          <w:marLeft w:val="640"/>
          <w:marRight w:val="0"/>
          <w:marTop w:val="0"/>
          <w:marBottom w:val="0"/>
          <w:divBdr>
            <w:top w:val="none" w:sz="0" w:space="0" w:color="auto"/>
            <w:left w:val="none" w:sz="0" w:space="0" w:color="auto"/>
            <w:bottom w:val="none" w:sz="0" w:space="0" w:color="auto"/>
            <w:right w:val="none" w:sz="0" w:space="0" w:color="auto"/>
          </w:divBdr>
        </w:div>
        <w:div w:id="568468780">
          <w:marLeft w:val="640"/>
          <w:marRight w:val="0"/>
          <w:marTop w:val="0"/>
          <w:marBottom w:val="0"/>
          <w:divBdr>
            <w:top w:val="none" w:sz="0" w:space="0" w:color="auto"/>
            <w:left w:val="none" w:sz="0" w:space="0" w:color="auto"/>
            <w:bottom w:val="none" w:sz="0" w:space="0" w:color="auto"/>
            <w:right w:val="none" w:sz="0" w:space="0" w:color="auto"/>
          </w:divBdr>
        </w:div>
        <w:div w:id="1311010479">
          <w:marLeft w:val="640"/>
          <w:marRight w:val="0"/>
          <w:marTop w:val="0"/>
          <w:marBottom w:val="0"/>
          <w:divBdr>
            <w:top w:val="none" w:sz="0" w:space="0" w:color="auto"/>
            <w:left w:val="none" w:sz="0" w:space="0" w:color="auto"/>
            <w:bottom w:val="none" w:sz="0" w:space="0" w:color="auto"/>
            <w:right w:val="none" w:sz="0" w:space="0" w:color="auto"/>
          </w:divBdr>
        </w:div>
        <w:div w:id="789586870">
          <w:marLeft w:val="640"/>
          <w:marRight w:val="0"/>
          <w:marTop w:val="0"/>
          <w:marBottom w:val="0"/>
          <w:divBdr>
            <w:top w:val="none" w:sz="0" w:space="0" w:color="auto"/>
            <w:left w:val="none" w:sz="0" w:space="0" w:color="auto"/>
            <w:bottom w:val="none" w:sz="0" w:space="0" w:color="auto"/>
            <w:right w:val="none" w:sz="0" w:space="0" w:color="auto"/>
          </w:divBdr>
        </w:div>
        <w:div w:id="44068394">
          <w:marLeft w:val="640"/>
          <w:marRight w:val="0"/>
          <w:marTop w:val="0"/>
          <w:marBottom w:val="0"/>
          <w:divBdr>
            <w:top w:val="none" w:sz="0" w:space="0" w:color="auto"/>
            <w:left w:val="none" w:sz="0" w:space="0" w:color="auto"/>
            <w:bottom w:val="none" w:sz="0" w:space="0" w:color="auto"/>
            <w:right w:val="none" w:sz="0" w:space="0" w:color="auto"/>
          </w:divBdr>
        </w:div>
        <w:div w:id="673343439">
          <w:marLeft w:val="640"/>
          <w:marRight w:val="0"/>
          <w:marTop w:val="0"/>
          <w:marBottom w:val="0"/>
          <w:divBdr>
            <w:top w:val="none" w:sz="0" w:space="0" w:color="auto"/>
            <w:left w:val="none" w:sz="0" w:space="0" w:color="auto"/>
            <w:bottom w:val="none" w:sz="0" w:space="0" w:color="auto"/>
            <w:right w:val="none" w:sz="0" w:space="0" w:color="auto"/>
          </w:divBdr>
        </w:div>
        <w:div w:id="1683236868">
          <w:marLeft w:val="640"/>
          <w:marRight w:val="0"/>
          <w:marTop w:val="0"/>
          <w:marBottom w:val="0"/>
          <w:divBdr>
            <w:top w:val="none" w:sz="0" w:space="0" w:color="auto"/>
            <w:left w:val="none" w:sz="0" w:space="0" w:color="auto"/>
            <w:bottom w:val="none" w:sz="0" w:space="0" w:color="auto"/>
            <w:right w:val="none" w:sz="0" w:space="0" w:color="auto"/>
          </w:divBdr>
        </w:div>
        <w:div w:id="341667314">
          <w:marLeft w:val="640"/>
          <w:marRight w:val="0"/>
          <w:marTop w:val="0"/>
          <w:marBottom w:val="0"/>
          <w:divBdr>
            <w:top w:val="none" w:sz="0" w:space="0" w:color="auto"/>
            <w:left w:val="none" w:sz="0" w:space="0" w:color="auto"/>
            <w:bottom w:val="none" w:sz="0" w:space="0" w:color="auto"/>
            <w:right w:val="none" w:sz="0" w:space="0" w:color="auto"/>
          </w:divBdr>
        </w:div>
        <w:div w:id="936593743">
          <w:marLeft w:val="640"/>
          <w:marRight w:val="0"/>
          <w:marTop w:val="0"/>
          <w:marBottom w:val="0"/>
          <w:divBdr>
            <w:top w:val="none" w:sz="0" w:space="0" w:color="auto"/>
            <w:left w:val="none" w:sz="0" w:space="0" w:color="auto"/>
            <w:bottom w:val="none" w:sz="0" w:space="0" w:color="auto"/>
            <w:right w:val="none" w:sz="0" w:space="0" w:color="auto"/>
          </w:divBdr>
        </w:div>
      </w:divsChild>
    </w:div>
    <w:div w:id="1598488784">
      <w:bodyDiv w:val="1"/>
      <w:marLeft w:val="0"/>
      <w:marRight w:val="0"/>
      <w:marTop w:val="0"/>
      <w:marBottom w:val="0"/>
      <w:divBdr>
        <w:top w:val="none" w:sz="0" w:space="0" w:color="auto"/>
        <w:left w:val="none" w:sz="0" w:space="0" w:color="auto"/>
        <w:bottom w:val="none" w:sz="0" w:space="0" w:color="auto"/>
        <w:right w:val="none" w:sz="0" w:space="0" w:color="auto"/>
      </w:divBdr>
    </w:div>
    <w:div w:id="1607544022">
      <w:marLeft w:val="480"/>
      <w:marRight w:val="0"/>
      <w:marTop w:val="0"/>
      <w:marBottom w:val="0"/>
      <w:divBdr>
        <w:top w:val="none" w:sz="0" w:space="0" w:color="auto"/>
        <w:left w:val="none" w:sz="0" w:space="0" w:color="auto"/>
        <w:bottom w:val="none" w:sz="0" w:space="0" w:color="auto"/>
        <w:right w:val="none" w:sz="0" w:space="0" w:color="auto"/>
      </w:divBdr>
    </w:div>
    <w:div w:id="1610965767">
      <w:marLeft w:val="640"/>
      <w:marRight w:val="0"/>
      <w:marTop w:val="0"/>
      <w:marBottom w:val="0"/>
      <w:divBdr>
        <w:top w:val="none" w:sz="0" w:space="0" w:color="auto"/>
        <w:left w:val="none" w:sz="0" w:space="0" w:color="auto"/>
        <w:bottom w:val="none" w:sz="0" w:space="0" w:color="auto"/>
        <w:right w:val="none" w:sz="0" w:space="0" w:color="auto"/>
      </w:divBdr>
    </w:div>
    <w:div w:id="1615550303">
      <w:marLeft w:val="640"/>
      <w:marRight w:val="0"/>
      <w:marTop w:val="0"/>
      <w:marBottom w:val="0"/>
      <w:divBdr>
        <w:top w:val="none" w:sz="0" w:space="0" w:color="auto"/>
        <w:left w:val="none" w:sz="0" w:space="0" w:color="auto"/>
        <w:bottom w:val="none" w:sz="0" w:space="0" w:color="auto"/>
        <w:right w:val="none" w:sz="0" w:space="0" w:color="auto"/>
      </w:divBdr>
    </w:div>
    <w:div w:id="1619872567">
      <w:marLeft w:val="640"/>
      <w:marRight w:val="0"/>
      <w:marTop w:val="0"/>
      <w:marBottom w:val="0"/>
      <w:divBdr>
        <w:top w:val="none" w:sz="0" w:space="0" w:color="auto"/>
        <w:left w:val="none" w:sz="0" w:space="0" w:color="auto"/>
        <w:bottom w:val="none" w:sz="0" w:space="0" w:color="auto"/>
        <w:right w:val="none" w:sz="0" w:space="0" w:color="auto"/>
      </w:divBdr>
    </w:div>
    <w:div w:id="1637027590">
      <w:marLeft w:val="480"/>
      <w:marRight w:val="0"/>
      <w:marTop w:val="0"/>
      <w:marBottom w:val="0"/>
      <w:divBdr>
        <w:top w:val="none" w:sz="0" w:space="0" w:color="auto"/>
        <w:left w:val="none" w:sz="0" w:space="0" w:color="auto"/>
        <w:bottom w:val="none" w:sz="0" w:space="0" w:color="auto"/>
        <w:right w:val="none" w:sz="0" w:space="0" w:color="auto"/>
      </w:divBdr>
    </w:div>
    <w:div w:id="1643391000">
      <w:marLeft w:val="640"/>
      <w:marRight w:val="0"/>
      <w:marTop w:val="0"/>
      <w:marBottom w:val="0"/>
      <w:divBdr>
        <w:top w:val="none" w:sz="0" w:space="0" w:color="auto"/>
        <w:left w:val="none" w:sz="0" w:space="0" w:color="auto"/>
        <w:bottom w:val="none" w:sz="0" w:space="0" w:color="auto"/>
        <w:right w:val="none" w:sz="0" w:space="0" w:color="auto"/>
      </w:divBdr>
    </w:div>
    <w:div w:id="1665889341">
      <w:marLeft w:val="480"/>
      <w:marRight w:val="0"/>
      <w:marTop w:val="0"/>
      <w:marBottom w:val="0"/>
      <w:divBdr>
        <w:top w:val="none" w:sz="0" w:space="0" w:color="auto"/>
        <w:left w:val="none" w:sz="0" w:space="0" w:color="auto"/>
        <w:bottom w:val="none" w:sz="0" w:space="0" w:color="auto"/>
        <w:right w:val="none" w:sz="0" w:space="0" w:color="auto"/>
      </w:divBdr>
    </w:div>
    <w:div w:id="1667241625">
      <w:marLeft w:val="640"/>
      <w:marRight w:val="0"/>
      <w:marTop w:val="0"/>
      <w:marBottom w:val="0"/>
      <w:divBdr>
        <w:top w:val="none" w:sz="0" w:space="0" w:color="auto"/>
        <w:left w:val="none" w:sz="0" w:space="0" w:color="auto"/>
        <w:bottom w:val="none" w:sz="0" w:space="0" w:color="auto"/>
        <w:right w:val="none" w:sz="0" w:space="0" w:color="auto"/>
      </w:divBdr>
    </w:div>
    <w:div w:id="1691755096">
      <w:marLeft w:val="640"/>
      <w:marRight w:val="0"/>
      <w:marTop w:val="0"/>
      <w:marBottom w:val="0"/>
      <w:divBdr>
        <w:top w:val="none" w:sz="0" w:space="0" w:color="auto"/>
        <w:left w:val="none" w:sz="0" w:space="0" w:color="auto"/>
        <w:bottom w:val="none" w:sz="0" w:space="0" w:color="auto"/>
        <w:right w:val="none" w:sz="0" w:space="0" w:color="auto"/>
      </w:divBdr>
    </w:div>
    <w:div w:id="1705056878">
      <w:marLeft w:val="640"/>
      <w:marRight w:val="0"/>
      <w:marTop w:val="0"/>
      <w:marBottom w:val="0"/>
      <w:divBdr>
        <w:top w:val="none" w:sz="0" w:space="0" w:color="auto"/>
        <w:left w:val="none" w:sz="0" w:space="0" w:color="auto"/>
        <w:bottom w:val="none" w:sz="0" w:space="0" w:color="auto"/>
        <w:right w:val="none" w:sz="0" w:space="0" w:color="auto"/>
      </w:divBdr>
    </w:div>
    <w:div w:id="1744138050">
      <w:marLeft w:val="640"/>
      <w:marRight w:val="0"/>
      <w:marTop w:val="0"/>
      <w:marBottom w:val="0"/>
      <w:divBdr>
        <w:top w:val="none" w:sz="0" w:space="0" w:color="auto"/>
        <w:left w:val="none" w:sz="0" w:space="0" w:color="auto"/>
        <w:bottom w:val="none" w:sz="0" w:space="0" w:color="auto"/>
        <w:right w:val="none" w:sz="0" w:space="0" w:color="auto"/>
      </w:divBdr>
    </w:div>
    <w:div w:id="1773168128">
      <w:marLeft w:val="640"/>
      <w:marRight w:val="0"/>
      <w:marTop w:val="0"/>
      <w:marBottom w:val="0"/>
      <w:divBdr>
        <w:top w:val="none" w:sz="0" w:space="0" w:color="auto"/>
        <w:left w:val="none" w:sz="0" w:space="0" w:color="auto"/>
        <w:bottom w:val="none" w:sz="0" w:space="0" w:color="auto"/>
        <w:right w:val="none" w:sz="0" w:space="0" w:color="auto"/>
      </w:divBdr>
    </w:div>
    <w:div w:id="1803189718">
      <w:marLeft w:val="640"/>
      <w:marRight w:val="0"/>
      <w:marTop w:val="0"/>
      <w:marBottom w:val="0"/>
      <w:divBdr>
        <w:top w:val="none" w:sz="0" w:space="0" w:color="auto"/>
        <w:left w:val="none" w:sz="0" w:space="0" w:color="auto"/>
        <w:bottom w:val="none" w:sz="0" w:space="0" w:color="auto"/>
        <w:right w:val="none" w:sz="0" w:space="0" w:color="auto"/>
      </w:divBdr>
    </w:div>
    <w:div w:id="1822187763">
      <w:marLeft w:val="640"/>
      <w:marRight w:val="0"/>
      <w:marTop w:val="0"/>
      <w:marBottom w:val="0"/>
      <w:divBdr>
        <w:top w:val="none" w:sz="0" w:space="0" w:color="auto"/>
        <w:left w:val="none" w:sz="0" w:space="0" w:color="auto"/>
        <w:bottom w:val="none" w:sz="0" w:space="0" w:color="auto"/>
        <w:right w:val="none" w:sz="0" w:space="0" w:color="auto"/>
      </w:divBdr>
    </w:div>
    <w:div w:id="1824350647">
      <w:marLeft w:val="480"/>
      <w:marRight w:val="0"/>
      <w:marTop w:val="0"/>
      <w:marBottom w:val="0"/>
      <w:divBdr>
        <w:top w:val="none" w:sz="0" w:space="0" w:color="auto"/>
        <w:left w:val="none" w:sz="0" w:space="0" w:color="auto"/>
        <w:bottom w:val="none" w:sz="0" w:space="0" w:color="auto"/>
        <w:right w:val="none" w:sz="0" w:space="0" w:color="auto"/>
      </w:divBdr>
    </w:div>
    <w:div w:id="1829907324">
      <w:marLeft w:val="640"/>
      <w:marRight w:val="0"/>
      <w:marTop w:val="0"/>
      <w:marBottom w:val="0"/>
      <w:divBdr>
        <w:top w:val="none" w:sz="0" w:space="0" w:color="auto"/>
        <w:left w:val="none" w:sz="0" w:space="0" w:color="auto"/>
        <w:bottom w:val="none" w:sz="0" w:space="0" w:color="auto"/>
        <w:right w:val="none" w:sz="0" w:space="0" w:color="auto"/>
      </w:divBdr>
    </w:div>
    <w:div w:id="1835611067">
      <w:marLeft w:val="480"/>
      <w:marRight w:val="0"/>
      <w:marTop w:val="0"/>
      <w:marBottom w:val="0"/>
      <w:divBdr>
        <w:top w:val="none" w:sz="0" w:space="0" w:color="auto"/>
        <w:left w:val="none" w:sz="0" w:space="0" w:color="auto"/>
        <w:bottom w:val="none" w:sz="0" w:space="0" w:color="auto"/>
        <w:right w:val="none" w:sz="0" w:space="0" w:color="auto"/>
      </w:divBdr>
    </w:div>
    <w:div w:id="1847597769">
      <w:marLeft w:val="640"/>
      <w:marRight w:val="0"/>
      <w:marTop w:val="0"/>
      <w:marBottom w:val="0"/>
      <w:divBdr>
        <w:top w:val="none" w:sz="0" w:space="0" w:color="auto"/>
        <w:left w:val="none" w:sz="0" w:space="0" w:color="auto"/>
        <w:bottom w:val="none" w:sz="0" w:space="0" w:color="auto"/>
        <w:right w:val="none" w:sz="0" w:space="0" w:color="auto"/>
      </w:divBdr>
    </w:div>
    <w:div w:id="1855418869">
      <w:bodyDiv w:val="1"/>
      <w:marLeft w:val="0"/>
      <w:marRight w:val="0"/>
      <w:marTop w:val="0"/>
      <w:marBottom w:val="0"/>
      <w:divBdr>
        <w:top w:val="none" w:sz="0" w:space="0" w:color="auto"/>
        <w:left w:val="none" w:sz="0" w:space="0" w:color="auto"/>
        <w:bottom w:val="none" w:sz="0" w:space="0" w:color="auto"/>
        <w:right w:val="none" w:sz="0" w:space="0" w:color="auto"/>
      </w:divBdr>
    </w:div>
    <w:div w:id="1884053957">
      <w:marLeft w:val="480"/>
      <w:marRight w:val="0"/>
      <w:marTop w:val="0"/>
      <w:marBottom w:val="0"/>
      <w:divBdr>
        <w:top w:val="none" w:sz="0" w:space="0" w:color="auto"/>
        <w:left w:val="none" w:sz="0" w:space="0" w:color="auto"/>
        <w:bottom w:val="none" w:sz="0" w:space="0" w:color="auto"/>
        <w:right w:val="none" w:sz="0" w:space="0" w:color="auto"/>
      </w:divBdr>
    </w:div>
    <w:div w:id="1898082831">
      <w:marLeft w:val="640"/>
      <w:marRight w:val="0"/>
      <w:marTop w:val="0"/>
      <w:marBottom w:val="0"/>
      <w:divBdr>
        <w:top w:val="none" w:sz="0" w:space="0" w:color="auto"/>
        <w:left w:val="none" w:sz="0" w:space="0" w:color="auto"/>
        <w:bottom w:val="none" w:sz="0" w:space="0" w:color="auto"/>
        <w:right w:val="none" w:sz="0" w:space="0" w:color="auto"/>
      </w:divBdr>
    </w:div>
    <w:div w:id="1906797164">
      <w:marLeft w:val="480"/>
      <w:marRight w:val="0"/>
      <w:marTop w:val="0"/>
      <w:marBottom w:val="0"/>
      <w:divBdr>
        <w:top w:val="none" w:sz="0" w:space="0" w:color="auto"/>
        <w:left w:val="none" w:sz="0" w:space="0" w:color="auto"/>
        <w:bottom w:val="none" w:sz="0" w:space="0" w:color="auto"/>
        <w:right w:val="none" w:sz="0" w:space="0" w:color="auto"/>
      </w:divBdr>
    </w:div>
    <w:div w:id="1911841821">
      <w:marLeft w:val="640"/>
      <w:marRight w:val="0"/>
      <w:marTop w:val="0"/>
      <w:marBottom w:val="0"/>
      <w:divBdr>
        <w:top w:val="none" w:sz="0" w:space="0" w:color="auto"/>
        <w:left w:val="none" w:sz="0" w:space="0" w:color="auto"/>
        <w:bottom w:val="none" w:sz="0" w:space="0" w:color="auto"/>
        <w:right w:val="none" w:sz="0" w:space="0" w:color="auto"/>
      </w:divBdr>
    </w:div>
    <w:div w:id="1933737738">
      <w:marLeft w:val="640"/>
      <w:marRight w:val="0"/>
      <w:marTop w:val="0"/>
      <w:marBottom w:val="0"/>
      <w:divBdr>
        <w:top w:val="none" w:sz="0" w:space="0" w:color="auto"/>
        <w:left w:val="none" w:sz="0" w:space="0" w:color="auto"/>
        <w:bottom w:val="none" w:sz="0" w:space="0" w:color="auto"/>
        <w:right w:val="none" w:sz="0" w:space="0" w:color="auto"/>
      </w:divBdr>
    </w:div>
    <w:div w:id="1967855555">
      <w:marLeft w:val="640"/>
      <w:marRight w:val="0"/>
      <w:marTop w:val="0"/>
      <w:marBottom w:val="0"/>
      <w:divBdr>
        <w:top w:val="none" w:sz="0" w:space="0" w:color="auto"/>
        <w:left w:val="none" w:sz="0" w:space="0" w:color="auto"/>
        <w:bottom w:val="none" w:sz="0" w:space="0" w:color="auto"/>
        <w:right w:val="none" w:sz="0" w:space="0" w:color="auto"/>
      </w:divBdr>
    </w:div>
    <w:div w:id="1982997838">
      <w:marLeft w:val="480"/>
      <w:marRight w:val="0"/>
      <w:marTop w:val="0"/>
      <w:marBottom w:val="0"/>
      <w:divBdr>
        <w:top w:val="none" w:sz="0" w:space="0" w:color="auto"/>
        <w:left w:val="none" w:sz="0" w:space="0" w:color="auto"/>
        <w:bottom w:val="none" w:sz="0" w:space="0" w:color="auto"/>
        <w:right w:val="none" w:sz="0" w:space="0" w:color="auto"/>
      </w:divBdr>
    </w:div>
    <w:div w:id="1988701858">
      <w:marLeft w:val="480"/>
      <w:marRight w:val="0"/>
      <w:marTop w:val="0"/>
      <w:marBottom w:val="0"/>
      <w:divBdr>
        <w:top w:val="none" w:sz="0" w:space="0" w:color="auto"/>
        <w:left w:val="none" w:sz="0" w:space="0" w:color="auto"/>
        <w:bottom w:val="none" w:sz="0" w:space="0" w:color="auto"/>
        <w:right w:val="none" w:sz="0" w:space="0" w:color="auto"/>
      </w:divBdr>
    </w:div>
    <w:div w:id="1992052643">
      <w:marLeft w:val="640"/>
      <w:marRight w:val="0"/>
      <w:marTop w:val="0"/>
      <w:marBottom w:val="0"/>
      <w:divBdr>
        <w:top w:val="none" w:sz="0" w:space="0" w:color="auto"/>
        <w:left w:val="none" w:sz="0" w:space="0" w:color="auto"/>
        <w:bottom w:val="none" w:sz="0" w:space="0" w:color="auto"/>
        <w:right w:val="none" w:sz="0" w:space="0" w:color="auto"/>
      </w:divBdr>
    </w:div>
    <w:div w:id="1996949907">
      <w:marLeft w:val="480"/>
      <w:marRight w:val="0"/>
      <w:marTop w:val="0"/>
      <w:marBottom w:val="0"/>
      <w:divBdr>
        <w:top w:val="none" w:sz="0" w:space="0" w:color="auto"/>
        <w:left w:val="none" w:sz="0" w:space="0" w:color="auto"/>
        <w:bottom w:val="none" w:sz="0" w:space="0" w:color="auto"/>
        <w:right w:val="none" w:sz="0" w:space="0" w:color="auto"/>
      </w:divBdr>
    </w:div>
    <w:div w:id="2029944824">
      <w:marLeft w:val="480"/>
      <w:marRight w:val="0"/>
      <w:marTop w:val="0"/>
      <w:marBottom w:val="0"/>
      <w:divBdr>
        <w:top w:val="none" w:sz="0" w:space="0" w:color="auto"/>
        <w:left w:val="none" w:sz="0" w:space="0" w:color="auto"/>
        <w:bottom w:val="none" w:sz="0" w:space="0" w:color="auto"/>
        <w:right w:val="none" w:sz="0" w:space="0" w:color="auto"/>
      </w:divBdr>
    </w:div>
    <w:div w:id="2042897121">
      <w:marLeft w:val="640"/>
      <w:marRight w:val="0"/>
      <w:marTop w:val="0"/>
      <w:marBottom w:val="0"/>
      <w:divBdr>
        <w:top w:val="none" w:sz="0" w:space="0" w:color="auto"/>
        <w:left w:val="none" w:sz="0" w:space="0" w:color="auto"/>
        <w:bottom w:val="none" w:sz="0" w:space="0" w:color="auto"/>
        <w:right w:val="none" w:sz="0" w:space="0" w:color="auto"/>
      </w:divBdr>
    </w:div>
    <w:div w:id="2079326370">
      <w:marLeft w:val="640"/>
      <w:marRight w:val="0"/>
      <w:marTop w:val="0"/>
      <w:marBottom w:val="0"/>
      <w:divBdr>
        <w:top w:val="none" w:sz="0" w:space="0" w:color="auto"/>
        <w:left w:val="none" w:sz="0" w:space="0" w:color="auto"/>
        <w:bottom w:val="none" w:sz="0" w:space="0" w:color="auto"/>
        <w:right w:val="none" w:sz="0" w:space="0" w:color="auto"/>
      </w:divBdr>
    </w:div>
    <w:div w:id="2108260238">
      <w:marLeft w:val="480"/>
      <w:marRight w:val="0"/>
      <w:marTop w:val="0"/>
      <w:marBottom w:val="0"/>
      <w:divBdr>
        <w:top w:val="none" w:sz="0" w:space="0" w:color="auto"/>
        <w:left w:val="none" w:sz="0" w:space="0" w:color="auto"/>
        <w:bottom w:val="none" w:sz="0" w:space="0" w:color="auto"/>
        <w:right w:val="none" w:sz="0" w:space="0" w:color="auto"/>
      </w:divBdr>
    </w:div>
    <w:div w:id="2126534424">
      <w:marLeft w:val="480"/>
      <w:marRight w:val="0"/>
      <w:marTop w:val="0"/>
      <w:marBottom w:val="0"/>
      <w:divBdr>
        <w:top w:val="none" w:sz="0" w:space="0" w:color="auto"/>
        <w:left w:val="none" w:sz="0" w:space="0" w:color="auto"/>
        <w:bottom w:val="none" w:sz="0" w:space="0" w:color="auto"/>
        <w:right w:val="none" w:sz="0" w:space="0" w:color="auto"/>
      </w:divBdr>
    </w:div>
    <w:div w:id="2127574474">
      <w:marLeft w:val="480"/>
      <w:marRight w:val="0"/>
      <w:marTop w:val="0"/>
      <w:marBottom w:val="0"/>
      <w:divBdr>
        <w:top w:val="none" w:sz="0" w:space="0" w:color="auto"/>
        <w:left w:val="none" w:sz="0" w:space="0" w:color="auto"/>
        <w:bottom w:val="none" w:sz="0" w:space="0" w:color="auto"/>
        <w:right w:val="none" w:sz="0" w:space="0" w:color="auto"/>
      </w:divBdr>
    </w:div>
    <w:div w:id="2130777930">
      <w:marLeft w:val="480"/>
      <w:marRight w:val="0"/>
      <w:marTop w:val="0"/>
      <w:marBottom w:val="0"/>
      <w:divBdr>
        <w:top w:val="none" w:sz="0" w:space="0" w:color="auto"/>
        <w:left w:val="none" w:sz="0" w:space="0" w:color="auto"/>
        <w:bottom w:val="none" w:sz="0" w:space="0" w:color="auto"/>
        <w:right w:val="none" w:sz="0" w:space="0" w:color="auto"/>
      </w:divBdr>
    </w:div>
    <w:div w:id="2133360340">
      <w:marLeft w:val="480"/>
      <w:marRight w:val="0"/>
      <w:marTop w:val="0"/>
      <w:marBottom w:val="0"/>
      <w:divBdr>
        <w:top w:val="none" w:sz="0" w:space="0" w:color="auto"/>
        <w:left w:val="none" w:sz="0" w:space="0" w:color="auto"/>
        <w:bottom w:val="none" w:sz="0" w:space="0" w:color="auto"/>
        <w:right w:val="none" w:sz="0" w:space="0" w:color="auto"/>
      </w:divBdr>
    </w:div>
    <w:div w:id="2136832242">
      <w:marLeft w:val="640"/>
      <w:marRight w:val="0"/>
      <w:marTop w:val="0"/>
      <w:marBottom w:val="0"/>
      <w:divBdr>
        <w:top w:val="none" w:sz="0" w:space="0" w:color="auto"/>
        <w:left w:val="none" w:sz="0" w:space="0" w:color="auto"/>
        <w:bottom w:val="none" w:sz="0" w:space="0" w:color="auto"/>
        <w:right w:val="none" w:sz="0" w:space="0" w:color="auto"/>
      </w:divBdr>
    </w:div>
    <w:div w:id="2141266014">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github.com/snayfach/MAGpurify" TargetMode="Externa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28E200F-183C-4F4D-A9F7-A89324A9F549}"/>
      </w:docPartPr>
      <w:docPartBody>
        <w:p w:rsidR="004775F8" w:rsidRDefault="00C54236">
          <w:r w:rsidRPr="00710300">
            <w:rPr>
              <w:rStyle w:val="PlaceholderText"/>
            </w:rPr>
            <w:t>Click or tap here to enter text.</w:t>
          </w:r>
        </w:p>
      </w:docPartBody>
    </w:docPart>
    <w:docPart>
      <w:docPartPr>
        <w:name w:val="C6E9577348CC42768060C7F26EE0E37E"/>
        <w:category>
          <w:name w:val="General"/>
          <w:gallery w:val="placeholder"/>
        </w:category>
        <w:types>
          <w:type w:val="bbPlcHdr"/>
        </w:types>
        <w:behaviors>
          <w:behavior w:val="content"/>
        </w:behaviors>
        <w:guid w:val="{1EC587A9-A926-4EE1-A6CE-A861329FFEBC}"/>
      </w:docPartPr>
      <w:docPartBody>
        <w:p w:rsidR="001205E7" w:rsidRDefault="00A259F7" w:rsidP="00A259F7">
          <w:pPr>
            <w:pStyle w:val="C6E9577348CC42768060C7F26EE0E37E"/>
          </w:pPr>
          <w:r w:rsidRPr="00AF1E5B">
            <w:rPr>
              <w:rStyle w:val="PlaceholderText"/>
            </w:rPr>
            <w:t>Click or tap here to enter text.</w:t>
          </w:r>
        </w:p>
      </w:docPartBody>
    </w:docPart>
    <w:docPart>
      <w:docPartPr>
        <w:name w:val="38C70529AAE042229FD022AF9F610087"/>
        <w:category>
          <w:name w:val="General"/>
          <w:gallery w:val="placeholder"/>
        </w:category>
        <w:types>
          <w:type w:val="bbPlcHdr"/>
        </w:types>
        <w:behaviors>
          <w:behavior w:val="content"/>
        </w:behaviors>
        <w:guid w:val="{26941A3C-2904-44E0-B51E-000B033E3828}"/>
      </w:docPartPr>
      <w:docPartBody>
        <w:p w:rsidR="002C217D" w:rsidRDefault="001205E7" w:rsidP="001205E7">
          <w:pPr>
            <w:pStyle w:val="38C70529AAE042229FD022AF9F610087"/>
          </w:pPr>
          <w:r w:rsidRPr="00710300">
            <w:rPr>
              <w:rStyle w:val="PlaceholderText"/>
            </w:rPr>
            <w:t>Click or tap here to enter text.</w:t>
          </w:r>
        </w:p>
      </w:docPartBody>
    </w:docPart>
    <w:docPart>
      <w:docPartPr>
        <w:name w:val="17F7F2057EDB47B8842E8620014426E9"/>
        <w:category>
          <w:name w:val="General"/>
          <w:gallery w:val="placeholder"/>
        </w:category>
        <w:types>
          <w:type w:val="bbPlcHdr"/>
        </w:types>
        <w:behaviors>
          <w:behavior w:val="content"/>
        </w:behaviors>
        <w:guid w:val="{13978E30-D203-44DA-BE68-9E913CE437AB}"/>
      </w:docPartPr>
      <w:docPartBody>
        <w:p w:rsidR="002C217D" w:rsidRDefault="001205E7" w:rsidP="001205E7">
          <w:pPr>
            <w:pStyle w:val="17F7F2057EDB47B8842E8620014426E9"/>
          </w:pPr>
          <w:r w:rsidRPr="00710300">
            <w:rPr>
              <w:rStyle w:val="PlaceholderText"/>
            </w:rPr>
            <w:t>Click or tap here to enter text.</w:t>
          </w:r>
        </w:p>
      </w:docPartBody>
    </w:docPart>
    <w:docPart>
      <w:docPartPr>
        <w:name w:val="C6491867BF3047A6A8C522F0EB6B42FF"/>
        <w:category>
          <w:name w:val="General"/>
          <w:gallery w:val="placeholder"/>
        </w:category>
        <w:types>
          <w:type w:val="bbPlcHdr"/>
        </w:types>
        <w:behaviors>
          <w:behavior w:val="content"/>
        </w:behaviors>
        <w:guid w:val="{AE2A2D56-517F-41C4-8944-3E4897B7CE5B}"/>
      </w:docPartPr>
      <w:docPartBody>
        <w:p w:rsidR="002C217D" w:rsidRDefault="001205E7" w:rsidP="001205E7">
          <w:pPr>
            <w:pStyle w:val="C6491867BF3047A6A8C522F0EB6B42FF"/>
          </w:pPr>
          <w:r w:rsidRPr="00710300">
            <w:rPr>
              <w:rStyle w:val="PlaceholderText"/>
            </w:rPr>
            <w:t>Click or tap here to enter text.</w:t>
          </w:r>
        </w:p>
      </w:docPartBody>
    </w:docPart>
    <w:docPart>
      <w:docPartPr>
        <w:name w:val="26892C4F39B849748563ACF90FAD4198"/>
        <w:category>
          <w:name w:val="General"/>
          <w:gallery w:val="placeholder"/>
        </w:category>
        <w:types>
          <w:type w:val="bbPlcHdr"/>
        </w:types>
        <w:behaviors>
          <w:behavior w:val="content"/>
        </w:behaviors>
        <w:guid w:val="{B4D3EA39-FFAF-4C1A-A6C5-12864C1114AD}"/>
      </w:docPartPr>
      <w:docPartBody>
        <w:p w:rsidR="002C217D" w:rsidRDefault="001205E7" w:rsidP="001205E7">
          <w:pPr>
            <w:pStyle w:val="26892C4F39B849748563ACF90FAD4198"/>
          </w:pPr>
          <w:r w:rsidRPr="00710300">
            <w:rPr>
              <w:rStyle w:val="PlaceholderText"/>
            </w:rPr>
            <w:t>Click or tap here to enter text.</w:t>
          </w:r>
        </w:p>
      </w:docPartBody>
    </w:docPart>
    <w:docPart>
      <w:docPartPr>
        <w:name w:val="3F48BF60ED994FFA967E532191683027"/>
        <w:category>
          <w:name w:val="General"/>
          <w:gallery w:val="placeholder"/>
        </w:category>
        <w:types>
          <w:type w:val="bbPlcHdr"/>
        </w:types>
        <w:behaviors>
          <w:behavior w:val="content"/>
        </w:behaviors>
        <w:guid w:val="{1CC6C9D3-F74C-484C-9F1E-E8C212E5E73A}"/>
      </w:docPartPr>
      <w:docPartBody>
        <w:p w:rsidR="00814E7A" w:rsidRDefault="007D773D" w:rsidP="007D773D">
          <w:pPr>
            <w:pStyle w:val="3F48BF60ED994FFA967E532191683027"/>
          </w:pPr>
          <w:r w:rsidRPr="007103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236"/>
    <w:rsid w:val="0001369A"/>
    <w:rsid w:val="000475B4"/>
    <w:rsid w:val="00057D41"/>
    <w:rsid w:val="000F2D19"/>
    <w:rsid w:val="00104684"/>
    <w:rsid w:val="00104D7F"/>
    <w:rsid w:val="001205E7"/>
    <w:rsid w:val="00160901"/>
    <w:rsid w:val="00193076"/>
    <w:rsid w:val="001D3DDB"/>
    <w:rsid w:val="002211C9"/>
    <w:rsid w:val="00244076"/>
    <w:rsid w:val="0027214A"/>
    <w:rsid w:val="002C217D"/>
    <w:rsid w:val="00304239"/>
    <w:rsid w:val="00394DD0"/>
    <w:rsid w:val="003A1E42"/>
    <w:rsid w:val="003B3270"/>
    <w:rsid w:val="003F3BBB"/>
    <w:rsid w:val="00451BC0"/>
    <w:rsid w:val="00454BBA"/>
    <w:rsid w:val="004775F8"/>
    <w:rsid w:val="004C3098"/>
    <w:rsid w:val="004E79BA"/>
    <w:rsid w:val="004F247C"/>
    <w:rsid w:val="005115FB"/>
    <w:rsid w:val="00512E06"/>
    <w:rsid w:val="0054103F"/>
    <w:rsid w:val="00596079"/>
    <w:rsid w:val="005A0C4C"/>
    <w:rsid w:val="005A0F70"/>
    <w:rsid w:val="005B4A3A"/>
    <w:rsid w:val="0063418E"/>
    <w:rsid w:val="006636DF"/>
    <w:rsid w:val="00666B2B"/>
    <w:rsid w:val="00676FDF"/>
    <w:rsid w:val="006C510A"/>
    <w:rsid w:val="006F32FA"/>
    <w:rsid w:val="00700DC0"/>
    <w:rsid w:val="00735F47"/>
    <w:rsid w:val="0073694B"/>
    <w:rsid w:val="007926C5"/>
    <w:rsid w:val="007B0A92"/>
    <w:rsid w:val="007C5836"/>
    <w:rsid w:val="007D773D"/>
    <w:rsid w:val="00814E7A"/>
    <w:rsid w:val="00824BBD"/>
    <w:rsid w:val="00854D78"/>
    <w:rsid w:val="00881110"/>
    <w:rsid w:val="008A299C"/>
    <w:rsid w:val="008C657D"/>
    <w:rsid w:val="008D723E"/>
    <w:rsid w:val="008F0D28"/>
    <w:rsid w:val="0090637A"/>
    <w:rsid w:val="00937980"/>
    <w:rsid w:val="00943B39"/>
    <w:rsid w:val="00954EEB"/>
    <w:rsid w:val="00972F95"/>
    <w:rsid w:val="009C53FF"/>
    <w:rsid w:val="00A03DF7"/>
    <w:rsid w:val="00A259F7"/>
    <w:rsid w:val="00A3576F"/>
    <w:rsid w:val="00A54577"/>
    <w:rsid w:val="00A548EE"/>
    <w:rsid w:val="00AA0A71"/>
    <w:rsid w:val="00AD5BD2"/>
    <w:rsid w:val="00B749AA"/>
    <w:rsid w:val="00B75E23"/>
    <w:rsid w:val="00BC13BD"/>
    <w:rsid w:val="00BC2C45"/>
    <w:rsid w:val="00BC778B"/>
    <w:rsid w:val="00C438B9"/>
    <w:rsid w:val="00C54236"/>
    <w:rsid w:val="00C543D2"/>
    <w:rsid w:val="00C62F91"/>
    <w:rsid w:val="00C80EB3"/>
    <w:rsid w:val="00D05C38"/>
    <w:rsid w:val="00D33FB4"/>
    <w:rsid w:val="00D45F5B"/>
    <w:rsid w:val="00E25D42"/>
    <w:rsid w:val="00E60BA9"/>
    <w:rsid w:val="00E64D84"/>
    <w:rsid w:val="00E9033D"/>
    <w:rsid w:val="00EA119E"/>
    <w:rsid w:val="00EF47E1"/>
    <w:rsid w:val="00F84B4B"/>
    <w:rsid w:val="00FF1E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773D"/>
    <w:rPr>
      <w:color w:val="666666"/>
    </w:rPr>
  </w:style>
  <w:style w:type="paragraph" w:customStyle="1" w:styleId="C6E9577348CC42768060C7F26EE0E37E">
    <w:name w:val="C6E9577348CC42768060C7F26EE0E37E"/>
    <w:rsid w:val="00A259F7"/>
  </w:style>
  <w:style w:type="paragraph" w:customStyle="1" w:styleId="38C70529AAE042229FD022AF9F610087">
    <w:name w:val="38C70529AAE042229FD022AF9F610087"/>
    <w:rsid w:val="001205E7"/>
  </w:style>
  <w:style w:type="paragraph" w:customStyle="1" w:styleId="17F7F2057EDB47B8842E8620014426E9">
    <w:name w:val="17F7F2057EDB47B8842E8620014426E9"/>
    <w:rsid w:val="001205E7"/>
  </w:style>
  <w:style w:type="paragraph" w:customStyle="1" w:styleId="C6491867BF3047A6A8C522F0EB6B42FF">
    <w:name w:val="C6491867BF3047A6A8C522F0EB6B42FF"/>
    <w:rsid w:val="001205E7"/>
  </w:style>
  <w:style w:type="paragraph" w:customStyle="1" w:styleId="26892C4F39B849748563ACF90FAD4198">
    <w:name w:val="26892C4F39B849748563ACF90FAD4198"/>
    <w:rsid w:val="001205E7"/>
  </w:style>
  <w:style w:type="paragraph" w:customStyle="1" w:styleId="3F48BF60ED994FFA967E532191683027">
    <w:name w:val="3F48BF60ED994FFA967E532191683027"/>
    <w:rsid w:val="007D77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5C717ED-A129-49AA-A21F-5C0EA397557A}">
  <we:reference id="f78a3046-9e99-4300-aa2b-5814002b01a2" version="1.55.1.0" store="EXCatalog" storeType="EXCatalog"/>
  <we:alternateReferences>
    <we:reference id="WA104382081" version="1.55.1.0" store="de-DE" storeType="OMEX"/>
  </we:alternateReferences>
  <we:properties>
    <we:property name="MENDELEY_BIBLIOGRAPHY_IS_DIRTY" value="true"/>
    <we:property name="MENDELEY_BIBLIOGRAPHY_LAST_MODIFIED" value="1782831315267"/>
    <we:property name="MENDELEY_CITATIONS" value="[{&quot;citationID&quot;:&quot;MENDELEY_CITATION_6efb8026-c7d7-4761-86b2-3355a18606de&quot;,&quot;properties&quot;:{&quot;noteIndex&quot;:0},&quot;isEdited&quot;:false,&quot;manualOverride&quot;:{&quot;isManuallyOverridden&quot;:true,&quot;citeprocText&quot;:&quot;[1]&quot;,&quot;manualOverrideText&quot;:&quot;Martínez-Cuesta et al. (2025)&quot;},&quot;citationTag&quot;:&quot;MENDELEY_CITATION_v3_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&quot;,&quot;citationItems&quot;:[{&quot;id&quot;:&quot;0a892192-1295-3b2f-b196-e292f1814570&quot;,&quot;itemData&quot;:{&quot;type&quot;:&quot;article-journal&quot;,&quot;id&quot;:&quot;0a892192-1295-3b2f-b196-e292f1814570&quot;,&quot;title&quot;:&quot;Agricultural land use shapes short and long‑term bacterial diversity, community structure, and assembly in biofilms of adjacent streams&quot;,&quot;author&quot;:[{&quot;family&quot;:&quot;Martínez-Cuesta&quot;,&quot;given&quot;:&quot;Rubén&quot;,&quot;parse-names&quot;:false,&quot;dropping-particle&quot;:&quot;&quot;,&quot;non-dropping-particle&quot;:&quot;&quot;},{&quot;family&quot;:&quot;Hoess&quot;,&quot;given&quot;:&quot;Rebecca&quot;,&quot;parse-names&quot;:false,&quot;dropping-particle&quot;:&quot;&quot;,&quot;non-dropping-particle&quot;:&quot;&quot;},{&quot;family&quot;:&quot;Floßmann&quot;,&quot;given&quot;:&quot;Sebastian&quot;,&quot;parse-names&quot;:false,&quot;dropping-particle&quot;:&quot;&quot;,&quot;non-dropping-particle&quot;:&quot;&quot;},{&quot;family&quot;:&quot;Geist&quot;,&quot;given&quot;:&quot;Juergen&quot;,&quot;parse-names&quot;:false,&quot;dropping-particle&quot;:&quot;&quot;,&quot;non-dropping-particle&quot;:&quot;&quot;},{&quot;family&quot;:&quot;Dannenmann&quot;,&quot;given&quot;:&quot;Michael&quot;,&quot;parse-names&quot;:false,&quot;dropping-particle&quot;:&quot;&quot;,&quot;non-dropping-particle&quot;:&quot;&quot;},{&quot;family&quot;:&quot;Schloter&quot;,&quot;given&quot;:&quot;Michael&quot;,&quot;parse-names&quot;:false,&quot;dropping-particle&quot;:&quot;&quot;,&quot;non-dropping-particle&quot;:&quot;&quot;},{&quot;family&quot;:&quot;Schulz&quot;,&quot;given&quot;:&quot;Stefanie&quot;,&quot;parse-names&quot;:false,&quot;dropping-particle&quot;:&quot;&quot;,&quot;non-dropping-particle&quot;:&quot;&quot;}],&quot;container-title&quot;:&quot;Environmental Microbiome&quot;,&quot;container-title-short&quot;:&quot;Environ. Microbiome&quot;,&quot;DOI&quot;:&quot;10.1186/s40793-025-00837-9&quot;,&quot;ISSN&quot;:&quot;2524-6372&quot;,&quot;issued&quot;:{&quot;date-parts&quot;:[[2025,12,20]]}},&quot;isTemporary&quot;:false}]},{&quot;citationID&quot;:&quot;MENDELEY_CITATION_ef9ec881-7d69-40bb-9390-c6df46af579b&quot;,&quot;properties&quot;:{&quot;noteIndex&quot;:0},&quot;isEdited&quot;:false,&quot;manualOverride&quot;:{&quot;isManuallyOverridden&quot;:false,&quot;citeprocText&quot;:&quot;[1]&quot;,&quot;manualOverrideText&quot;:&quot;&quot;},&quot;citationTag&quot;:&quot;MENDELEY_CITATION_v3_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&quot;,&quot;citationItems&quot;:[{&quot;id&quot;:&quot;0a892192-1295-3b2f-b196-e292f1814570&quot;,&quot;itemData&quot;:{&quot;type&quot;:&quot;article-journal&quot;,&quot;id&quot;:&quot;0a892192-1295-3b2f-b196-e292f1814570&quot;,&quot;title&quot;:&quot;Agricultural land use shapes short and long‑term bacterial diversity, community structure, and assembly in biofilms of adjacent streams&quot;,&quot;author&quot;:[{&quot;family&quot;:&quot;Martínez-Cuesta&quot;,&quot;given&quot;:&quot;Rubén&quot;,&quot;parse-names&quot;:false,&quot;dropping-particle&quot;:&quot;&quot;,&quot;non-dropping-particle&quot;:&quot;&quot;},{&quot;family&quot;:&quot;Hoess&quot;,&quot;given&quot;:&quot;Rebecca&quot;,&quot;parse-names&quot;:false,&quot;dropping-particle&quot;:&quot;&quot;,&quot;non-dropping-particle&quot;:&quot;&quot;},{&quot;family&quot;:&quot;Floßmann&quot;,&quot;given&quot;:&quot;Sebastian&quot;,&quot;parse-names&quot;:false,&quot;dropping-particle&quot;:&quot;&quot;,&quot;non-dropping-particle&quot;:&quot;&quot;},{&quot;family&quot;:&quot;Geist&quot;,&quot;given&quot;:&quot;Juergen&quot;,&quot;parse-names&quot;:false,&quot;dropping-particle&quot;:&quot;&quot;,&quot;non-dropping-particle&quot;:&quot;&quot;},{&quot;family&quot;:&quot;Dannenmann&quot;,&quot;given&quot;:&quot;Michael&quot;,&quot;parse-names&quot;:false,&quot;dropping-particle&quot;:&quot;&quot;,&quot;non-dropping-particle&quot;:&quot;&quot;},{&quot;family&quot;:&quot;Schloter&quot;,&quot;given&quot;:&quot;Michael&quot;,&quot;parse-names&quot;:false,&quot;dropping-particle&quot;:&quot;&quot;,&quot;non-dropping-particle&quot;:&quot;&quot;},{&quot;family&quot;:&quot;Schulz&quot;,&quot;given&quot;:&quot;Stefanie&quot;,&quot;parse-names&quot;:false,&quot;dropping-particle&quot;:&quot;&quot;,&quot;non-dropping-particle&quot;:&quot;&quot;}],&quot;container-title&quot;:&quot;Environmental Microbiome&quot;,&quot;container-title-short&quot;:&quot;Environ. Microbiome&quot;,&quot;DOI&quot;:&quot;10.1186/s40793-025-00837-9&quot;,&quot;ISSN&quot;:&quot;2524-6372&quot;,&quot;issued&quot;:{&quot;date-parts&quot;:[[2025,12,20]]}},&quot;isTemporary&quot;:false}]},{&quot;citationID&quot;:&quot;MENDELEY_CITATION_d08ae746-f0ea-4ed7-8d33-c42dad42b692&quot;,&quot;properties&quot;:{&quot;noteIndex&quot;:0},&quot;isEdited&quot;:false,&quot;manualOverride&quot;:{&quot;isManuallyOverridden&quot;:false,&quot;citeprocText&quot;:&quot;[2]&quot;,&quot;manualOverrideText&quot;:&quot;&quot;},&quot;citationTag&quot;:&quot;MENDELEY_CITATION_v3_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&quot;,&quot;citationItems&quot;:[{&quot;id&quot;:&quot;8c195541-dd24-398a-a13f-5aac027f6d1a&quot;,&quot;itemData&quot;:{&quot;type&quot;:&quot;article-journal&quot;,&quot;id&quot;:&quot;8c195541-dd24-398a-a13f-5aac027f6d1a&quot;,&quot;title&quot;:&quot;The microbial composition of larval airways from Drosophila melanogaster differ between specimens from laboratory and natural habitats&quot;,&quot;author&quot;:[{&quot;family&quot;:&quot;Angstmann&quot;,&quot;given&quot;:&quot;Hanna&quot;,&quot;parse-names&quot;:false,&quot;dropping-particle&quot;:&quot;&quot;,&quot;non-dropping-particle&quot;:&quot;&quot;},{&quot;family&quot;:&quot;Pfeiffer&quot;,&quot;given&quot;:&quot;Stefan&quot;,&quot;parse-names&quot;:false,&quot;dropping-particle&quot;:&quot;&quot;,&quot;non-dropping-particle&quot;:&quot;&quot;},{&quot;family&quot;:&quot;Kublik&quot;,&quot;given&quot;:&quot;Susanne&quot;,&quot;parse-names&quot;:false,&quot;dropping-particle&quot;:&quot;&quot;,&quot;non-dropping-particle&quot;:&quot;&quot;},{&quot;family&quot;:&quot;Ehrhardt&quot;,&quot;given&quot;:&quot;Birte&quot;,&quot;parse-names&quot;:false,&quot;dropping-particle&quot;:&quot;&quot;,&quot;non-dropping-particle&quot;:&quot;&quot;},{&quot;family&quot;:&quot;Uliczka&quot;,&quot;given&quot;:&quot;Karin&quot;,&quot;parse-names&quot;:false,&quot;dropping-particle&quot;:&quot;&quot;,&quot;non-dropping-particle&quot;:&quot;&quot;},{&quot;family&quot;:&quot;Rabe&quot;,&quot;given&quot;:&quot;Klaus F.&quot;,&quot;parse-names&quot;:false,&quot;dropping-particle&quot;:&quot;&quot;,&quot;non-dropping-particle&quot;:&quot;&quot;},{&quot;family&quot;:&quot;Roeder&quot;,&quot;given&quot;:&quot;Thomas&quot;,&quot;parse-names&quot;:false,&quot;dropping-particle&quot;:&quot;&quot;,&quot;non-dropping-particle&quot;:&quot;&quot;},{&quot;family&quot;:&quot;Wagner&quot;,&quot;given&quot;:&quot;Christina&quot;,&quot;parse-names&quot;:false,&quot;dropping-particle&quot;:&quot;&quot;,&quot;non-dropping-particle&quot;:&quot;&quot;},{&quot;family&quot;:&quot;Schloter&quot;,&quot;given&quot;:&quot;Michael&quot;,&quot;parse-names&quot;:false,&quot;dropping-particle&quot;:&quot;&quot;,&quot;non-dropping-particle&quot;:&quot;&quot;},{&quot;family&quot;:&quot;Krauss-Etschmann&quot;,&quot;given&quot;:&quot;Susanne&quot;,&quot;parse-names&quot;:false,&quot;dropping-particle&quot;:&quot;&quot;,&quot;non-dropping-particle&quot;:&quot;&quot;}],&quot;container-title&quot;:&quot;Environmental Microbiome&quot;,&quot;container-title-short&quot;:&quot;Environ. Microbiome&quot;,&quot;DOI&quot;:&quot;10.1186/s40793-023-00506-9&quot;,&quot;ISSN&quot;:&quot;2524-6372&quot;,&quot;issued&quot;:{&quot;date-parts&quot;:[[2023,6,27]]},&quot;page&quot;:&quot;55&quot;,&quot;issue&quot;:&quot;1&quot;,&quot;volume&quot;:&quot;18&quot;},&quot;isTemporary&quot;:false}]},{&quot;citationID&quot;:&quot;MENDELEY_CITATION_2ea5a282-263c-4da0-b3b2-5be26bd0fed6&quot;,&quot;properties&quot;:{&quot;noteIndex&quot;:0},&quot;isEdited&quot;:false,&quot;manualOverride&quot;:{&quot;isManuallyOverridden&quot;:false,&quot;citeprocText&quot;:&quot;[3,4]&quot;,&quot;manualOverrideText&quot;:&quot;&quot;},&quot;citationTag&quot;:&quot;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&quot;,&quot;citationItems&quot;:[{&quot;id&quot;:&quot;1c512361-21e5-37ac-bc9a-7c75a9478478&quot;,&quot;itemData&quot;:{&quot;type&quot;:&quot;article-journal&quot;,&quot;id&quot;:&quot;1c512361-21e5-37ac-bc9a-7c75a9478478&quot;,&quot;title&quot;:&quot;Seasonal shifts in the insect gut microbiome are concurrent with changes in cold tolerance and immunity&quot;,&quot;author&quot;:[{&quot;family&quot;:&quot;Ferguson&quot;,&quot;given&quot;:&quot;Laura&quot;,&quot;parse-names&quot;:false,&quot;dropping-particle&quot;:&quot;V.&quot;,&quot;non-dropping-particle&quot;:&quot;&quot;},{&quot;family&quot;:&quot;Dhakal&quot;,&quot;given&quot;:&quot;Pranav&quot;,&quot;parse-names&quot;:false,&quot;dropping-particle&quot;:&quot;&quot;,&quot;non-dropping-particle&quot;:&quot;&quot;},{&quot;family&quot;:&quot;Lebenzon&quot;,&quot;given&quot;:&quot;Jacqueline E.&quot;,&quot;parse-names&quot;:false,&quot;dropping-particle&quot;:&quot;&quot;,&quot;non-dropping-particle&quot;:&quot;&quot;},{&quot;family&quot;:&quot;Heinrichs&quot;,&quot;given&quot;:&quot;David E.&quot;,&quot;parse-names&quot;:false,&quot;dropping-particle&quot;:&quot;&quot;,&quot;non-dropping-particle&quot;:&quot;&quot;},{&quot;family&quot;:&quot;Bucking&quot;,&quot;given&quot;:&quot;Carol&quot;,&quot;parse-names&quot;:false,&quot;dropping-particle&quot;:&quot;&quot;,&quot;non-dropping-particle&quot;:&quot;&quot;},{&quot;family&quot;:&quot;Sinclair&quot;,&quot;given&quot;:&quot;Brent J.&quot;,&quot;parse-names&quot;:false,&quot;dropping-particle&quot;:&quot;&quot;,&quot;non-dropping-particle&quot;:&quot;&quot;}],&quot;container-title&quot;:&quot;Functional Ecology&quot;,&quot;container-title-short&quot;:&quot;Funct. Ecol.&quot;,&quot;DOI&quot;:&quot;10.1111/1365-2435.13153&quot;,&quot;ISSN&quot;:&quot;0269-8463&quot;,&quot;issued&quot;:{&quot;date-parts&quot;:[[2018,10,28]]},&quot;page&quot;:&quot;2357-2368&quot;,&quot;abstract&quot;:&quot;&lt;p&gt; &lt;list&gt; &lt;list-item&gt; &lt;p&gt;Seasonal changes in the environment, such as varying temperature, have the potential to change the functional relationship between ectothermic animals, such as insects, and their microbiomes. Our objectives were to determine: (a) whether seasonal changes in temperature shift the composition of the insect gut microbiome, and (b) whether changes in the microbiome are concomitant with changes in the physiology of the host, including the immune system and response to cold.&lt;/p&gt; &lt;/list-item&gt; &lt;list-item&gt; &lt;p&gt; We exposed laboratory populations of the spring field cricket, &lt;italic&gt;Gryllus veletis&lt;/italic&gt; (Orthoptera: Gryllidae), to simulated overwintering conditions in both a laboratory microcosm and a field‐like microcosm containing soil and leaves. In summer, autumn, winter and spring, we extracted and sequenced 16S bacterial genomic &lt;styled-content style=\&quot;fixed-case\&quot;&gt;DNA&lt;/styled-content&gt; from cricket guts, to capture seasonal variation in the composition of the microbiome. &lt;/p&gt; &lt;/list-item&gt; &lt;list-item&gt; &lt;p&gt; The composition of the gut microbiome was similar between microcosms, and overall highly anaerobic. In both microcosms, we captured similar seasonal variation in the composition of the microbiome, where overwintering resulted in permanent changes to these microbial communities. In particular, the abundance of &lt;italic&gt;Pseudomonas&lt;/italic&gt; spp. decreased, and that of &lt;italic&gt;Wolbachia&lt;/italic&gt; spp. increased, during overwintering. &lt;/p&gt; &lt;/list-item&gt; &lt;list-item&gt; &lt;p&gt; Concurrent with overwintering changes in the gut microbiome, &lt;italic&gt;G. veletis&lt;/italic&gt; acquire freeze tolerance and immune function shifts temporarily, returning to summer levels of activity in the spring. In a specific manner, haemocyte concentrations increase but survival of fungal infection decreases in the winter, whereas the ability to clear bacteria from the haemolymph remains unchanged. &lt;/p&gt; &lt;/list-item&gt; &lt;list-item&gt; &lt;p&gt;Overall, we demonstrate that the gut microbiome does shift seasonally, and in concert with other physiological changes. We hypothesize that these changes may be linked, and suggest that it will next be important to determine whether these changes in the microbiome contribute to host overwintering success.&lt;/p&gt; &lt;/list-item&gt; &lt;/list&gt; &lt;/p&gt;&quot;,&quot;issue&quot;:&quot;10&quot;,&quot;volume&quot;:&quot;32&quot;},&quot;isTemporary&quot;:false},{&quot;id&quot;:&quot;3c0ad458-571e-3630-87b2-a04fed4b9cbd&quot;,&quot;itemData&quot;:{&quot;type&quot;:&quot;article-journal&quot;,&quot;id&quot;:&quot;3c0ad458-571e-3630-87b2-a04fed4b9cbd&quot;,&quot;title&quot;:&quot;T6SS contributes to gut microbiome invasion and killing of an herbivorous pest insect by plant-beneficial &lt;i&gt;Pseudomonas protegens&lt;/i&gt;&quot;,&quot;author&quot;:[{&quot;family&quot;:&quot;Vacheron&quot;,&quot;given&quot;:&quot;Jordan&quot;,&quot;parse-names&quot;:false,&quot;dropping-particle&quot;:&quot;&quot;,&quot;non-dropping-particle&quot;:&quot;&quot;},{&quot;family&quot;:&quot;Péchy-Tarr&quot;,&quot;given&quot;:&quot;Maria&quot;,&quot;parse-names&quot;:false,&quot;dropping-particle&quot;:&quot;&quot;,&quot;non-dropping-particle&quot;:&quot;&quot;},{&quot;family&quot;:&quot;Brochet&quot;,&quot;given&quot;:&quot;Silvia&quot;,&quot;parse-names&quot;:false,&quot;dropping-particle&quot;:&quot;&quot;,&quot;non-dropping-particle&quot;:&quot;&quot;},{&quot;family&quot;:&quot;Heiman&quot;,&quot;given&quot;:&quot;Clara Margot&quot;,&quot;parse-names&quot;:false,&quot;dropping-particle&quot;:&quot;&quot;,&quot;non-dropping-particle&quot;:&quot;&quot;},{&quot;family&quot;:&quot;Stojiljkovic&quot;,&quot;given&quot;:&quot;Marina&quot;,&quot;parse-names&quot;:false,&quot;dropping-particle&quot;:&quot;&quot;,&quot;non-dropping-particle&quot;:&quot;&quot;},{&quot;family&quot;:&quot;Maurhofer&quot;,&quot;given&quot;:&quot;Monika&quot;,&quot;parse-names&quot;:false,&quot;dropping-particle&quot;:&quot;&quot;,&quot;non-dropping-particle&quot;:&quot;&quot;},{&quot;family&quot;:&quot;Keel&quot;,&quot;given&quot;:&quot;Christoph&quot;,&quot;parse-names&quot;:false,&quot;dropping-particle&quot;:&quot;&quot;,&quot;non-dropping-particle&quot;:&quot;&quot;}],&quot;container-title&quot;:&quot;The ISME Journal&quot;,&quot;container-title-short&quot;:&quot;ISME J.&quot;,&quot;DOI&quot;:&quot;10.1038/s41396-019-0353-8&quot;,&quot;ISSN&quot;:&quot;1751-7362&quot;,&quot;issued&quot;:{&quot;date-parts&quot;:[[2019,5,1]]},&quot;page&quot;:&quot;1318-1329&quot;,&quot;abstract&quot;:&quot;&lt;p&gt;Pseudomonas protegens are multi-talented plant-colonizing bacteria that suppress plant pathogens and stimulate plant defenses. In addition, they are capable of invading and killing agriculturally important plant pest insects that makes them promising candidates for biocontrol applications. Here we assessed the role of type VI secretion system (T6SS) components of type strain CHA0 during interaction with larvae of the cabbage pest Pieris brassicae. We show that the T6SS core apparatus and two VgrG modules, encompassing the respective T6SS spikes (VgrG1a and VgrG1b) and associated effectors (RhsA and Ghh1), contribute significantly to insect pathogenicity of P. protegens in oral infection assays but not when bacteria are injected directly into the hemolymph. Monitoring of the colonization levels of P. protegens in the gut, hemolymph, and excrements of the insect larvae revealed that the invader relies on T6SS and VgrG1a module function to promote hemocoel invasion. A 16S metagenomic analysis demonstrated that T6SS-supported invasion by P. protegens induces significant changes in the insect gut microbiome affecting notably Enterobacteriaceae, a dominant group of the commensal gut bacteria. Our study supports the concept that pathogens deploy T6SS-based strategies to disrupt the commensal microbiota in order to promote host colonization and pathogenesis.&lt;/p&gt;&quot;,&quot;issue&quot;:&quot;5&quot;,&quot;volume&quot;:&quot;13&quot;},&quot;isTemporary&quot;:false}]},{&quot;citationID&quot;:&quot;MENDELEY_CITATION_2f17b861-6bd0-4558-896c-27ef39301fb3&quot;,&quot;properties&quot;:{&quot;noteIndex&quot;:0},&quot;isEdited&quot;:false,&quot;manualOverride&quot;:{&quot;isManuallyOverridden&quot;:false,&quot;citeprocText&quot;:&quot;[5]&quot;,&quot;manualOverrideText&quot;:&quot;&quot;},&quot;citationTag&quot;:&quot;MENDELEY_CITATION_v3_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&quot;,&quot;citationItems&quot;:[{&quot;id&quot;:&quot;31837db0-8206-3c10-9fe4-4ea338faee33&quot;,&quot;itemData&quot;:{&quot;type&quot;:&quot;article-journal&quot;,&quot;id&quot;:&quot;31837db0-8206-3c10-9fe4-4ea338faee33&quot;,&quot;title&quot;:&quot;Land use drives prokaryotic community composition of directly adjacent grasslands&quot;,&quot;author&quot;:[{&quot;family&quot;:&quot;Martínez-Cuesta&quot;,&quot;given&quot;:&quot;Rubén&quot;,&quot;parse-names&quot;:false,&quot;dropping-particle&quot;:&quot;&quot;,&quot;non-dropping-particle&quot;:&quot;&quot;},{&quot;family&quot;:&quot;Holmer&quot;,&quot;given&quot;:&quot;Anna&quot;,&quot;parse-names&quot;:false,&quot;dropping-particle&quot;:&quot;&quot;,&quot;non-dropping-particle&quot;:&quot;&quot;},{&quot;family&quot;:&quot;Buegger&quot;,&quot;given&quot;:&quot;Franz&quot;,&quot;parse-names&quot;:false,&quot;dropping-particle&quot;:&quot;&quot;,&quot;non-dropping-particle&quot;:&quot;&quot;},{&quot;family&quot;:&quot;Dannenmann&quot;,&quot;given&quot;:&quot;Michael&quot;,&quot;parse-names&quot;:false,&quot;dropping-particle&quot;:&quot;&quot;,&quot;non-dropping-particle&quot;:&quot;&quot;},{&quot;family&quot;:&quot;Schloter&quot;,&quot;given&quot;:&quot;Michael&quot;,&quot;parse-names&quot;:false,&quot;dropping-particle&quot;:&quot;&quot;,&quot;non-dropping-particle&quot;:&quot;&quot;},{&quot;family&quot;:&quot;Schulz&quot;,&quot;given&quot;:&quot;Stefanie&quot;,&quot;parse-names&quot;:false,&quot;dropping-particle&quot;:&quot;&quot;,&quot;non-dropping-particle&quot;:&quot;&quot;}],&quot;container-title&quot;:&quot;Biology and Fertility of Soils&quot;,&quot;container-title-short&quot;:&quot;Biol. Fertil. Soils&quot;,&quot;DOI&quot;:&quot;10.1007/s00374-024-01871-4&quot;,&quot;ISSN&quot;:&quot;0178-2762&quot;,&quot;issued&quot;:{&quot;date-parts&quot;:[[2024,10,14]]},&quot;abstract&quot;:&quot;&lt;p&gt;Understanding the impact of agricultural land use on the soil prokaryotic communities in connected downslope sites is crucial for developing sustainable strategies to preserve ecosystem properties and mitigate agriculture’s environmental impacts. In this study, we investigated topsoil samples collected at three time points in 2022 (March, June, and November) from two adjacent catenas, reaching from hillslope to floodplain. The catenas differed in land use (extensive grassland vs. extensive cropland) at the top and middle parts, while the floodplain remained an extensive grassland due to legal restrictions. Using quantitative real-time PCRs and metabarcoding, we assessed prokaryotic abundance and prokaryotic community composition. Results show higher bacterial abundance in the cropland-influenced floodplain part across all time points compared to the grassland-influenced floodplain part. Temporal dynamics revealed a progressive decrease in the shared prokaryotic communities of the floodplain parts, peaking at the summer sampling time point, indicating a significant influence of the respective management type of the agricultural sites over the bacterial and archaeal communities of the floodplain parts. Differential abundance analyses identified several nitrifying taxa as more abundant in the cropland-influenced floodplain. Upstream land use also influenced the prokaryotic network of the cropland-floodplain, with some cropland taxa becoming keystone taxa and altering network morphology, an effect not observed in the grassland-influenced floodplain. These findings suggest that upstream agricultural land use practices have exerted a long-term influence on the floodplain prokaryotic communities over the past three decades. Moreover, there is evidence suggesting that these prokaryotic communities may undergo a potential reset during winter, which requires further investigation.&lt;/p&gt;&quot;},&quot;isTemporary&quot;:false}]},{&quot;citationID&quot;:&quot;MENDELEY_CITATION_0e453d82-b3e8-4b09-ae32-402b5b99bb68&quot;,&quot;properties&quot;:{&quot;noteIndex&quot;:0},&quot;isEdited&quot;:false,&quot;manualOverride&quot;:{&quot;isManuallyOverridden&quot;:false,&quot;citeprocText&quot;:&quot;[6]&quot;,&quot;manualOverrideText&quot;:&quot;&quot;},&quot;citationTag&quot;:&quot;MENDELEY_CITATION_v3_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&quot;,&quot;citationItems&quot;:[{&quot;id&quot;:&quot;346dbb43-ce08-35b7-afd1-0dc4e7ba1162&quot;,&quot;itemData&quot;:{&quot;type&quot;:&quot;article-journal&quot;,&quot;id&quot;:&quot;346dbb43-ce08-35b7-afd1-0dc4e7ba1162&quot;,&quot;title&quot;:&quot;Evaluation of general 16S ribosomal RNA gene PCR primers for classical and next-generation sequencing-based diversity studies&quot;,&quot;author&quot;:[{&quot;family&quot;:&quot;Klindworth&quot;,&quot;given&quot;:&quot;Anna&quot;,&quot;parse-names&quot;:false,&quot;dropping-particle&quot;:&quot;&quot;,&quot;non-dropping-particle&quot;:&quot;&quot;},{&quot;family&quot;:&quot;Pruesse&quot;,&quot;given&quot;:&quot;Elmar&quot;,&quot;parse-names&quot;:false,&quot;dropping-particle&quot;:&quot;&quot;,&quot;non-dropping-particle&quot;:&quot;&quot;},{&quot;family&quot;:&quot;Schweer&quot;,&quot;given&quot;:&quot;Timmy&quot;,&quot;parse-names&quot;:false,&quot;dropping-particle&quot;:&quot;&quot;,&quot;non-dropping-particle&quot;:&quot;&quot;},{&quot;family&quot;:&quot;Peplies&quot;,&quot;given&quot;:&quot;Jörg&quot;,&quot;parse-names&quot;:false,&quot;dropping-particle&quot;:&quot;&quot;,&quot;non-dropping-particle&quot;:&quot;&quot;},{&quot;family&quot;:&quot;Quast&quot;,&quot;given&quot;:&quot;Christian&quot;,&quot;parse-names&quot;:false,&quot;dropping-particle&quot;:&quot;&quot;,&quot;non-dropping-particle&quot;:&quot;&quot;},{&quot;family&quot;:&quot;Horn&quot;,&quot;given&quot;:&quot;Matthias&quot;,&quot;parse-names&quot;:false,&quot;dropping-particle&quot;:&quot;&quot;,&quot;non-dropping-particle&quot;:&quot;&quot;},{&quot;family&quot;:&quot;Glöckner&quot;,&quot;given&quot;:&quot;Frank Oliver&quot;,&quot;parse-names&quot;:false,&quot;dropping-particle&quot;:&quot;&quot;,&quot;non-dropping-particle&quot;:&quot;&quot;}],&quot;container-title&quot;:&quot;Nucleic Acids Research&quot;,&quot;container-title-short&quot;:&quot;Nucleic Acids Res.&quot;,&quot;DOI&quot;:&quot;10.1093/nar/gks808&quot;,&quot;ISSN&quot;:&quot;1362-4962&quot;,&quot;issued&quot;:{&quot;date-parts&quot;:[[2013,1,1]]},&quot;page&quot;:&quot;e1-e1&quot;,&quot;issue&quot;:&quot;1&quot;,&quot;volume&quot;:&quot;41&quot;},&quot;isTemporary&quot;:false}]},{&quot;citationID&quot;:&quot;MENDELEY_CITATION_2cead0b0-aa7f-4d2f-9198-d94bcb8e507e&quot;,&quot;properties&quot;:{&quot;noteIndex&quot;:0},&quot;isEdited&quot;:false,&quot;manualOverride&quot;:{&quot;isManuallyOverridden&quot;:false,&quot;citeprocText&quot;:&quot;[7]&quot;,&quot;manualOverrideText&quot;:&quot;&quot;},&quot;citationTag&quot;:&quot;MENDELEY_CITATION_v3_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&quot;,&quot;citationItems&quot;:[{&quot;id&quot;:&quot;53f6ba15-be69-3630-b4b5-0cc3181772e6&quot;,&quot;itemData&quot;:{&quot;type&quot;:&quot;article-journal&quot;,&quot;id&quot;:&quot;53f6ba15-be69-3630-b4b5-0cc3181772e6&quot;,&quot;title&quot;:&quot;Age matters: exploring differential effects of antimicrobial treatment on gut microbiota of adult and juvenile brown trout (Salmo trutta)&quot;,&quot;author&quot;:[{&quot;family&quot;:&quot;Streb&quot;,&quot;given&quot;:&quot;Lisa-Marie&quot;,&quot;parse-names&quot;:false,&quot;dropping-particle&quot;:&quot;&quot;,&quot;non-dropping-particle&quot;:&quot;&quot;},{&quot;family&quot;:&quot;Cholewińska&quot;,&quot;given&quot;:&quot;Paulina&quot;,&quot;parse-names&quot;:false,&quot;dropping-particle&quot;:&quot;&quot;,&quot;non-dropping-particle&quot;:&quot;&quot;},{&quot;family&quot;:&quot;Gschwendtner&quot;,&quot;given&quot;:&quot;Silvia&quot;,&quot;parse-names&quot;:false,&quot;dropping-particle&quot;:&quot;&quot;,&quot;non-dropping-particle&quot;:&quot;&quot;},{&quot;family&quot;:&quot;Geist&quot;,&quot;given&quot;:&quot;Juergen&quot;,&quot;parse-names&quot;:false,&quot;dropping-particle&quot;:&quot;&quot;,&quot;non-dropping-particle&quot;:&quot;&quot;},{&quot;family&quot;:&quot;Rath&quot;,&quot;given&quot;:&quot;Susanne&quot;,&quot;parse-names&quot;:false,&quot;dropping-particle&quot;:&quot;&quot;,&quot;non-dropping-particle&quot;:&quot;&quot;},{&quot;family&quot;:&quot;Schloter&quot;,&quot;given&quot;:&quot;Michael&quot;,&quot;parse-names&quot;:false,&quot;dropping-particle&quot;:&quot;&quot;,&quot;non-dropping-particle&quot;:&quot;&quot;}],&quot;container-title&quot;:&quot;Animal Microbiome&quot;,&quot;container-title-short&quot;:&quot;Anim. Microbiome&quot;,&quot;DOI&quot;:&quot;10.1186/s42523-025-00391-2&quot;,&quot;ISSN&quot;:&quot;2524-4671&quot;,&quot;issued&quot;:{&quot;date-parts&quot;:[[2025,3,16]]},&quot;page&quot;:&quot;28&quot;,&quot;issue&quot;:&quot;1&quot;,&quot;volume&quot;:&quot;7&quot;},&quot;isTemporary&quot;:false}]},{&quot;citationID&quot;:&quot;MENDELEY_CITATION_6b7fc748-319d-422d-b0d1-716939a5dbe0&quot;,&quot;properties&quot;:{&quot;noteIndex&quot;:0},&quot;isEdited&quot;:false,&quot;manualOverride&quot;:{&quot;isManuallyOverridden&quot;:false,&quot;citeprocText&quot;:&quot;[8]&quot;,&quot;manualOverrideText&quot;:&quot;&quot;},&quot;citationTag&quot;:&quot;MENDELEY_CITATION_v3_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&quot;,&quot;citationItems&quot;:[{&quot;id&quot;:&quot;180548f6-23ee-3154-8a4b-e33744152e0c&quot;,&quot;itemData&quot;:{&quot;type&quot;:&quot;article-journal&quot;,&quot;id&quot;:&quot;180548f6-23ee-3154-8a4b-e33744152e0c&quot;,&quot;title&quot;:&quot;fastp: an ultra-fast all-in-one FASTQ preprocessor&quot;,&quot;author&quot;:[{&quot;family&quot;:&quot;Chen&quot;,&quot;given&quot;:&quot;Shifu&quot;,&quot;parse-names&quot;:false,&quot;dropping-particle&quot;:&quot;&quot;,&quot;non-dropping-particle&quot;:&quot;&quot;},{&quot;family&quot;:&quot;Zhou&quot;,&quot;given&quot;:&quot;Yanqing&quot;,&quot;parse-names&quot;:false,&quot;dropping-particle&quot;:&quot;&quot;,&quot;non-dropping-particle&quot;:&quot;&quot;},{&quot;family&quot;:&quot;Chen&quot;,&quot;given&quot;:&quot;Yaru&quot;,&quot;parse-names&quot;:false,&quot;dropping-particle&quot;:&quot;&quot;,&quot;non-dropping-particle&quot;:&quot;&quot;},{&quot;family&quot;:&quot;Gu&quot;,&quot;given&quot;:&quot;Jia&quot;,&quot;parse-names&quot;:false,&quot;dropping-particle&quot;:&quot;&quot;,&quot;non-dropping-particle&quot;:&quot;&quot;}],&quot;container-title&quot;:&quot;Bioinformatics&quot;,&quot;DOI&quot;:&quot;10.1093/bioinformatics/bty560&quot;,&quot;ISSN&quot;:&quot;1367-4803&quot;,&quot;issued&quot;:{&quot;date-parts&quot;:[[2018,9,1]]},&quot;page&quot;:&quot;i884-i890&quot;,&quot;issue&quot;:&quot;17&quot;,&quot;volume&quot;:&quot;34&quot;,&quot;container-title-short&quot;:&quot;&quot;},&quot;isTemporary&quot;:false}]},{&quot;citationID&quot;:&quot;MENDELEY_CITATION_3cc966a4-6b2e-4722-bf7a-cfccc2a087dc&quot;,&quot;properties&quot;:{&quot;noteIndex&quot;:0},&quot;isEdited&quot;:false,&quot;manualOverride&quot;:{&quot;isManuallyOverridden&quot;:false,&quot;citeprocText&quot;:&quot;[9]&quot;,&quot;manualOverrideText&quot;:&quot;&quot;},&quot;citationTag&quot;:&quot;MENDELEY_CITATION_v3_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&quot;,&quot;citationItems&quot;:[{&quot;id&quot;:&quot;9b4aca1b-950e-3c79-be83-c5bb6f8e3bf8&quot;,&quot;itemData&quot;:{&quot;type&quot;:&quot;article-journal&quot;,&quot;id&quot;:&quot;9b4aca1b-950e-3c79-be83-c5bb6f8e3bf8&quot;,&quot;title&quot;:&quot;DADA2: High-resolution sample inference from Illumina amplicon data&quot;,&quot;author&quot;:[{&quot;family&quot;:&quot;Callahan&quot;,&quot;given&quot;:&quot;Benjamin J&quot;,&quot;parse-names&quot;:false,&quot;dropping-particle&quot;:&quot;&quot;,&quot;non-dropping-particle&quot;:&quot;&quot;},{&quot;family&quot;:&quot;McMurdie&quot;,&quot;given&quot;:&quot;Paul J&quot;,&quot;parse-names&quot;:false,&quot;dropping-particle&quot;:&quot;&quot;,&quot;non-dropping-particle&quot;:&quot;&quot;},{&quot;family&quot;:&quot;Rosen&quot;,&quot;given&quot;:&quot;Michael J&quot;,&quot;parse-names&quot;:false,&quot;dropping-particle&quot;:&quot;&quot;,&quot;non-dropping-particle&quot;:&quot;&quot;},{&quot;family&quot;:&quot;Han&quot;,&quot;given&quot;:&quot;Andrew W&quot;,&quot;parse-names&quot;:false,&quot;dropping-particle&quot;:&quot;&quot;,&quot;non-dropping-particle&quot;:&quot;&quot;},{&quot;family&quot;:&quot;Johnson&quot;,&quot;given&quot;:&quot;Amy Jo A&quot;,&quot;parse-names&quot;:false,&quot;dropping-particle&quot;:&quot;&quot;,&quot;non-dropping-particle&quot;:&quot;&quot;},{&quot;family&quot;:&quot;Holmes&quot;,&quot;given&quot;:&quot;Susan P&quot;,&quot;parse-names&quot;:false,&quot;dropping-particle&quot;:&quot;&quot;,&quot;non-dropping-particle&quot;:&quot;&quot;}],&quot;container-title&quot;:&quot;Nature Methods&quot;,&quot;container-title-short&quot;:&quot;Nat. Methods&quot;,&quot;DOI&quot;:&quot;10.1038/nmeth.3869&quot;,&quot;ISSN&quot;:&quot;1548-7091&quot;,&quot;issued&quot;:{&quot;date-parts&quot;:[[2016,7,23]]},&quot;page&quot;:&quot;581-583&quot;,&quot;issue&quot;:&quot;7&quot;,&quot;volume&quot;:&quot;13&quot;},&quot;isTemporary&quot;:false}]},{&quot;citationID&quot;:&quot;MENDELEY_CITATION_2e7c6fe1-8bc6-43e5-80a8-ff77d6592b6c&quot;,&quot;properties&quot;:{&quot;noteIndex&quot;:0},&quot;isEdited&quot;:false,&quot;manualOverride&quot;:{&quot;isManuallyOverridden&quot;:false,&quot;citeprocText&quot;:&quot;[10]&quot;,&quot;manualOverrideText&quot;:&quot;&quot;},&quot;citationTag&quot;:&quot;MENDELEY_CITATION_v3_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&quot;,&quot;citationItems&quot;:[{&quot;id&quot;:&quot;8bf47e54-f151-3958-9b9a-ac3dc0a18289&quot;,&quot;itemData&quot;:{&quot;type&quot;:&quot;article-journal&quot;,&quot;id&quot;:&quot;8bf47e54-f151-3958-9b9a-ac3dc0a18289&quot;,&quot;title&quot;:&quot;DADA2: High-resolution sample inference from Illumina amplicon data&quot;,&quot;author&quot;:[{&quot;family&quot;:&quot;Callahan&quot;,&quot;given&quot;:&quot;Benjamin J&quot;,&quot;parse-names&quot;:false,&quot;dropping-particle&quot;:&quot;&quot;,&quot;non-dropping-particle&quot;:&quot;&quot;},{&quot;family&quot;:&quot;McMurdie&quot;,&quot;given&quot;:&quot;Paul J&quot;,&quot;parse-names&quot;:false,&quot;dropping-particle&quot;:&quot;&quot;,&quot;non-dropping-particle&quot;:&quot;&quot;},{&quot;family&quot;:&quot;Rosen&quot;,&quot;given&quot;:&quot;Michael J&quot;,&quot;parse-names&quot;:false,&quot;dropping-particle&quot;:&quot;&quot;,&quot;non-dropping-particle&quot;:&quot;&quot;},{&quot;family&quot;:&quot;Han&quot;,&quot;given&quot;:&quot;Andrew W&quot;,&quot;parse-names&quot;:false,&quot;dropping-particle&quot;:&quot;&quot;,&quot;non-dropping-particle&quot;:&quot;&quot;},{&quot;family&quot;:&quot;Johnson&quot;,&quot;given&quot;:&quot;Amy Jo A&quot;,&quot;parse-names&quot;:false,&quot;dropping-particle&quot;:&quot;&quot;,&quot;non-dropping-particle&quot;:&quot;&quot;},{&quot;family&quot;:&quot;Holmes&quot;,&quot;given&quot;:&quot;Susan P&quot;,&quot;parse-names&quot;:false,&quot;dropping-particle&quot;:&quot;&quot;,&quot;non-dropping-particle&quot;:&quot;&quot;}],&quot;container-title&quot;:&quot;Nature Methods&quot;,&quot;container-title-short&quot;:&quot;Nat. Methods&quot;,&quot;DOI&quot;:&quot;https://doi.org/10.1038/nmeth.3869&quot;,&quot;ISSN&quot;:&quot;1548-7091&quot;,&quot;issued&quot;:{&quot;date-parts&quot;:[[2016,7,23]]},&quot;page&quot;:&quot;581-583&quot;,&quot;issue&quot;:&quot;7&quot;,&quot;volume&quot;:&quot;13&quot;},&quot;isTemporary&quot;:false}]},{&quot;citationID&quot;:&quot;MENDELEY_CITATION_d3ae1f3a-75d1-463c-a4a1-ae125fa9e5a8&quot;,&quot;properties&quot;:{&quot;noteIndex&quot;:0},&quot;isEdited&quot;:false,&quot;manualOverride&quot;:{&quot;isManuallyOverridden&quot;:false,&quot;citeprocText&quot;:&quot;[11]&quot;,&quot;manualOverrideText&quot;:&quot;&quot;},&quot;citationTag&quot;:&quot;MENDELEY_CITATION_v3_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&quot;,&quot;citationItems&quot;:[{&quot;id&quot;:&quot;4febf006-9e33-3858-aeae-9cef2df500c8&quot;,&quot;itemData&quot;:{&quot;type&quot;:&quot;article-journal&quot;,&quot;id&quot;:&quot;4febf006-9e33-3858-aeae-9cef2df500c8&quot;,&quot;title&quot;:&quot;Naïve Bayesian Classifier for Rapid Assignment of rRNA Sequences into the New Bacterial Taxonomy&quot;,&quot;author&quot;:[{&quot;family&quot;:&quot;Wang&quot;,&quot;given&quot;:&quot;Qiong&quot;,&quot;parse-names&quot;:false,&quot;dropping-particle&quot;:&quot;&quot;,&quot;non-dropping-particle&quot;:&quot;&quot;},{&quot;family&quot;:&quot;Garrity&quot;,&quot;given&quot;:&quot;George M.&quot;,&quot;parse-names&quot;:false,&quot;dropping-particle&quot;:&quot;&quot;,&quot;non-dropping-particle&quot;:&quot;&quot;},{&quot;family&quot;:&quot;Tiedje&quot;,&quot;given&quot;:&quot;James M.&quot;,&quot;parse-names&quot;:false,&quot;dropping-particle&quot;:&quot;&quot;,&quot;non-dropping-particle&quot;:&quot;&quot;},{&quot;family&quot;:&quot;Cole&quot;,&quot;given&quot;:&quot;James R.&quot;,&quot;parse-names&quot;:false,&quot;dropping-particle&quot;:&quot;&quot;,&quot;non-dropping-particle&quot;:&quot;&quot;}],&quot;container-title&quot;:&quot;Applied and Environmental Microbiology&quot;,&quot;container-title-short&quot;:&quot;Appl. Environ. Microbiol.&quot;,&quot;DOI&quot;:&quot;10.1128/AEM.00062-07&quot;,&quot;ISSN&quot;:&quot;0099-2240&quot;,&quot;issued&quot;:{&quot;date-parts&quot;:[[2007,8,15]]},&quot;page&quot;:&quot;5261-5267&quot;,&quot;abstract&quot;:&quot;&lt;p&gt; The Ribosomal Database Project (RDP) Classifier, a naïve Bayesian classifier, can rapidly and accurately classify bacterial 16S rRNA sequences into the new higher-order taxonomy proposed in Bergey's &lt;italic&gt;Taxonomic Outline of the Prokaryotes&lt;/italic&gt; (2nd ed., release 5.0, Springer-Verlag, New York, NY, 2004). It provides taxonomic assignments from domain to genus, with confidence estimates for each assignment. The majority of classifications (98%) were of high estimated confidence (≥95%) and high accuracy (98%). In addition to being tested with the corpus of 5,014 type strain sequences from Bergey's outline, the RDP Classifier was tested with a corpus of 23,095 rRNA sequences as assigned by the NCBI into their alternative higher-order taxonomy. The results from leave-one-out testing on both corpora show that the overall accuracies at all levels of confidence for near-full-length and 400-base segments were 89% or above down to the genus level, and the majority of the classification errors appear to be due to anomalies in the current taxonomies. For shorter rRNA segments, such as those that might be generated by pyrosequencing, the error rate varied greatly over the length of the 16S rRNA gene, with segments around the V2 and V4 variable regions giving the lowest error rates. The RDP Classifier is suitable both for the analysis of single rRNA sequences and for the analysis of libraries of thousands of sequences. Another related tool, RDP Library Compare, was developed to facilitate microbial-community comparison based on 16S rRNA gene sequence libraries. It combines the RDP Classifier with a statistical test to flag taxa differentially represented between samples. The RDP Classifier and RDP Library Compare are available online at &lt;ext-link ext-link-type=\&quot;url\&quot; href=\&quot;http://rdp.cme.msu.edu/\&quot;&gt;http://rdp.cme.msu.edu/&lt;/ext-link&gt; . &lt;/p&gt;&quot;,&quot;issue&quot;:&quot;16&quot;,&quot;volume&quot;:&quot;73&quot;},&quot;isTemporary&quot;:false}]},{&quot;citationID&quot;:&quot;MENDELEY_CITATION_61eefe1a-5759-487e-941c-6ec0a413a111&quot;,&quot;properties&quot;:{&quot;noteIndex&quot;:0},&quot;isEdited&quot;:false,&quot;manualOverride&quot;:{&quot;isManuallyOverridden&quot;:false,&quot;citeprocText&quot;:&quot;[12]&quot;,&quot;manualOverrideText&quot;:&quot;&quot;},&quot;citationTag&quot;:&quot;MENDELEY_CITATION_v3_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&quot;,&quot;citationItems&quot;:[{&quot;id&quot;:&quot;ea52fa66-5ed6-37bb-a932-97d34a5d5ebd&quot;,&quot;itemData&quot;:{&quot;type&quot;:&quot;article-journal&quot;,&quot;id&quot;:&quot;ea52fa66-5ed6-37bb-a932-97d34a5d5ebd&quot;,&quot;title&quot;:&quot;phyloseq: An R Package for Reproducible Interactive Analysis and Graphics of Microbiome Census Data&quot;,&quot;author&quot;:[{&quot;family&quot;:&quot;McMurdie&quot;,&quot;given&quot;:&quot;Paul J.&quot;,&quot;parse-names&quot;:false,&quot;dropping-particle&quot;:&quot;&quot;,&quot;non-dropping-particle&quot;:&quot;&quot;},{&quot;family&quot;:&quot;Holmes&quot;,&quot;given&quot;:&quot;Susan&quot;,&quot;parse-names&quot;:false,&quot;dropping-particle&quot;:&quot;&quot;,&quot;non-dropping-particle&quot;:&quot;&quot;}],&quot;container-title&quot;:&quot;PLoS ONE&quot;,&quot;container-title-short&quot;:&quot;PLoS One&quot;,&quot;DOI&quot;:&quot;10.1371/journal.pone.0061217&quot;,&quot;ISSN&quot;:&quot;1932-6203&quot;,&quot;issued&quot;:{&quot;date-parts&quot;:[[2013,4,22]]},&quot;page&quot;:&quot;e61217&quot;,&quot;issue&quot;:&quot;4&quot;,&quot;volume&quot;:&quot;8&quot;},&quot;isTemporary&quot;:false}]},{&quot;citationID&quot;:&quot;MENDELEY_CITATION_953c483e-7172-415e-b675-0e59e616171f&quot;,&quot;properties&quot;:{&quot;noteIndex&quot;:0},&quot;isEdited&quot;:false,&quot;manualOverride&quot;:{&quot;isManuallyOverridden&quot;:false,&quot;citeprocText&quot;:&quot;[13]&quot;,&quot;manualOverrideText&quot;:&quot;&quot;},&quot;citationTag&quot;:&quot;MENDELEY_CITATION_v3_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&quot;,&quot;citationItems&quot;:[{&quot;id&quot;:&quot;a5166ae0-c3e6-398a-a04a-1e734a306983&quot;,&quot;itemData&quot;:{&quot;type&quot;:&quot;article-journal&quot;,&quot;id&quot;:&quot;a5166ae0-c3e6-398a-a04a-1e734a306983&quot;,&quot;title&quot;:&quot;Simple statistical identification and removal of contaminant sequences in marker-gene and metagenomics data&quot;,&quot;author&quot;:[{&quot;family&quot;:&quot;Davis&quot;,&quot;given&quot;:&quot;Nicole M.&quot;,&quot;parse-names&quot;:false,&quot;dropping-particle&quot;:&quot;&quot;,&quot;non-dropping-particle&quot;:&quot;&quot;},{&quot;family&quot;:&quot;Proctor&quot;,&quot;given&quot;:&quot;Diana M.&quot;,&quot;parse-names&quot;:false,&quot;dropping-particle&quot;:&quot;&quot;,&quot;non-dropping-particle&quot;:&quot;&quot;},{&quot;family&quot;:&quot;Holmes&quot;,&quot;given&quot;:&quot;Susan P.&quot;,&quot;parse-names&quot;:false,&quot;dropping-particle&quot;:&quot;&quot;,&quot;non-dropping-particle&quot;:&quot;&quot;},{&quot;family&quot;:&quot;Relman&quot;,&quot;given&quot;:&quot;David A.&quot;,&quot;parse-names&quot;:false,&quot;dropping-particle&quot;:&quot;&quot;,&quot;non-dropping-particle&quot;:&quot;&quot;},{&quot;family&quot;:&quot;Callahan&quot;,&quot;given&quot;:&quot;Benjamin J.&quot;,&quot;parse-names&quot;:false,&quot;dropping-particle&quot;:&quot;&quot;,&quot;non-dropping-particle&quot;:&quot;&quot;}],&quot;container-title&quot;:&quot;Microbiome&quot;,&quot;container-title-short&quot;:&quot;Microbiome&quot;,&quot;DOI&quot;:&quot;10.1186/s40168-018-0605-2&quot;,&quot;ISSN&quot;:&quot;2049-2618&quot;,&quot;issued&quot;:{&quot;date-parts&quot;:[[2018,12,17]]},&quot;page&quot;:&quot;226&quot;,&quot;issue&quot;:&quot;1&quot;,&quot;volume&quot;:&quot;6&quot;},&quot;isTemporary&quot;:false}]},{&quot;citationID&quot;:&quot;MENDELEY_CITATION_209e2488-1f7d-4ea6-b0cb-70183d0ccfe3&quot;,&quot;properties&quot;:{&quot;noteIndex&quot;:0},&quot;isEdited&quot;:false,&quot;manualOverride&quot;:{&quot;isManuallyOverridden&quot;:false,&quot;citeprocText&quot;:&quot;[14]&quot;,&quot;manualOverrideText&quot;:&quot;&quot;},&quot;citationTag&quot;:&quot;MENDELEY_CITATION_v3_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&quot;,&quot;citationItems&quot;:[{&quot;id&quot;:&quot;d448380a-6099-3b11-a90d-76e3259a20c6&quot;,&quot;itemData&quot;:{&quot;type&quot;:&quot;article&quot;,&quot;id&quot;:&quot;d448380a-6099-3b11-a90d-76e3259a20c6&quot;,&quot;title&quot;:&quot;The vegan package&quot;,&quot;author&quot;:[{&quot;family&quot;:&quot;Oksanen&quot;,&quot;given&quot;:&quot;Jari&quot;,&quot;parse-names&quot;:false,&quot;dropping-particle&quot;:&quot;&quot;,&quot;non-dropping-particle&quot;:&quot;&quot;},{&quot;family&quot;:&quot;Kindt&quot;,&quot;given&quot;:&quot;Roeland&quot;,&quot;parse-names&quot;:false,&quot;dropping-particle&quot;:&quot;&quot;,&quot;non-dropping-particle&quot;:&quot;&quot;},{&quot;family&quot;:&quot;Legendre&quot;,&quot;given&quot;:&quot;Pierre&quot;,&quot;parse-names&quot;:false,&quot;dropping-particle&quot;:&quot;&quot;,&quot;non-dropping-particle&quot;:&quot;&quot;},{&quot;family&quot;:&quot;O'Hara&quot;,&quot;given&quot;:&quot;Bob&quot;,&quot;parse-names&quot;:false,&quot;dropping-particle&quot;:&quot;&quot;,&quot;non-dropping-particle&quot;:&quot;&quot;},{&quot;family&quot;:&quot;Simpson&quot;,&quot;given&quot;:&quot;Gavin&quot;,&quot;parse-names&quot;:false,&quot;dropping-particle&quot;:&quot;&quot;,&quot;non-dropping-particle&quot;:&quot;&quot;},{&quot;family&quot;:&quot;Solymos&quot;,&quot;given&quot;:&quot;Peter&quot;,&quot;parse-names&quot;:false,&quot;dropping-particle&quot;:&quot;&quot;,&quot;non-dropping-particle&quot;:&quot;&quot;},{&quot;family&quot;:&quot;Stevens&quot;,&quot;given&quot;:&quot;Henry M.&quot;,&quot;parse-names&quot;:false,&quot;dropping-particle&quot;:&quot;&quot;,&quot;non-dropping-particle&quot;:&quot;&quot;},{&quot;family&quot;:&quot;Wagner&quot;,&quot;given&quot;:&quot;Helene&quot;,&quot;parse-names&quot;:false,&quot;dropping-particle&quot;:&quot;&quot;,&quot;non-dropping-particle&quot;:&quot;&quot;}],&quot;number&quot;:&quot;2&quot;,&quot;issued&quot;:{&quot;date-parts&quot;:[[2008]]},&quot;container-title-short&quot;:&quot;&quot;},&quot;isTemporary&quot;:false}]},{&quot;citationID&quot;:&quot;MENDELEY_CITATION_7f05da90-be2f-452a-90e7-ba7725bf6621&quot;,&quot;properties&quot;:{&quot;noteIndex&quot;:0},&quot;isEdited&quot;:false,&quot;manualOverride&quot;:{&quot;isManuallyOverridden&quot;:false,&quot;citeprocText&quot;:&quot;[15]&quot;,&quot;manualOverrideText&quot;:&quot;&quot;},&quot;citationTag&quot;:&quot;MENDELEY_CITATION_v3_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&quot;,&quot;citationItems&quot;:[{&quot;id&quot;:&quot;846c6c69-03e8-3ab2-9813-341e2d2ade82&quot;,&quot;itemData&quot;:{&quot;type&quot;:&quot;article-journal&quot;,&quot;id&quot;:&quot;846c6c69-03e8-3ab2-9813-341e2d2ade82&quot;,&quot;title&quot;:&quot;microbiomeMarker: an R/Bioconductor package for microbiome marker identification and visualization&quot;,&quot;author&quot;:[{&quot;family&quot;:&quot;Cao&quot;,&quot;given&quot;:&quot;Yang&quot;,&quot;parse-names&quot;:false,&quot;dropping-particle&quot;:&quot;&quot;,&quot;non-dropping-particle&quot;:&quot;&quot;},{&quot;family&quot;:&quot;Dong&quot;,&quot;given&quot;:&quot;Qingyang&quot;,&quot;parse-names&quot;:false,&quot;dropping-particle&quot;:&quot;&quot;,&quot;non-dropping-particle&quot;:&quot;&quot;},{&quot;family&quot;:&quot;Wang&quot;,&quot;given&quot;:&quot;Dan&quot;,&quot;parse-names&quot;:false,&quot;dropping-particle&quot;:&quot;&quot;,&quot;non-dropping-particle&quot;:&quot;&quot;},{&quot;family&quot;:&quot;Zhang&quot;,&quot;given&quot;:&quot;Pengcheng&quot;,&quot;parse-names&quot;:false,&quot;dropping-particle&quot;:&quot;&quot;,&quot;non-dropping-particle&quot;:&quot;&quot;},{&quot;family&quot;:&quot;Liu&quot;,&quot;given&quot;:&quot;Ying&quot;,&quot;parse-names&quot;:false,&quot;dropping-particle&quot;:&quot;&quot;,&quot;non-dropping-particle&quot;:&quot;&quot;},{&quot;family&quot;:&quot;Niu&quot;,&quot;given&quot;:&quot;Chao&quot;,&quot;parse-names&quot;:false,&quot;dropping-particle&quot;:&quot;&quot;,&quot;non-dropping-particle&quot;:&quot;&quot;}],&quot;container-title&quot;:&quot;Bioinformatics&quot;,&quot;DOI&quot;:&quot;10.1093/bioinformatics/btac438&quot;,&quot;ISSN&quot;:&quot;1367-4803&quot;,&quot;issued&quot;:{&quot;date-parts&quot;:[[2022,8,10]]},&quot;page&quot;:&quot;4027-4029&quot;,&quot;issue&quot;:&quot;16&quot;,&quot;volume&quot;:&quot;38&quot;,&quot;container-title-short&quot;:&quot;&quot;},&quot;isTemporary&quot;:false}]},{&quot;citationID&quot;:&quot;MENDELEY_CITATION_bdd97639-5e41-4f8d-abfa-2566ad360170&quot;,&quot;properties&quot;:{&quot;noteIndex&quot;:0},&quot;isEdited&quot;:false,&quot;manualOverride&quot;:{&quot;isManuallyOverridden&quot;:false,&quot;citeprocText&quot;:&quot;[16]&quot;,&quot;manualOverrideText&quot;:&quot;&quot;},&quot;citationTag&quot;:&quot;MENDELEY_CITATION_v3_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&quot;,&quot;citationItems&quot;:[{&quot;id&quot;:&quot;7fe17342-5276-38a4-b1f6-90d33f23a3af&quot;,&quot;itemData&quot;:{&quot;type&quot;:&quot;article-journal&quot;,&quot;id&quot;:&quot;7fe17342-5276-38a4-b1f6-90d33f23a3af&quot;,&quot;title&quot;:&quot;Moderated estimation of fold change and dispersion for RNA-seq data with DESeq2&quot;,&quot;author&quot;:[{&quot;family&quot;:&quot;Love&quot;,&quot;given&quot;:&quot;Michael I&quot;,&quot;parse-names&quot;:false,&quot;dropping-particle&quot;:&quot;&quot;,&quot;non-dropping-particle&quot;:&quot;&quot;},{&quot;family&quot;:&quot;Huber&quot;,&quot;given&quot;:&quot;Wolfgang&quot;,&quot;parse-names&quot;:false,&quot;dropping-particle&quot;:&quot;&quot;,&quot;non-dropping-particle&quot;:&quot;&quot;},{&quot;family&quot;:&quot;Anders&quot;,&quot;given&quot;:&quot;Simon&quot;,&quot;parse-names&quot;:false,&quot;dropping-particle&quot;:&quot;&quot;,&quot;non-dropping-particle&quot;:&quot;&quot;}],&quot;container-title&quot;:&quot;Genome Biology&quot;,&quot;container-title-short&quot;:&quot;Genome Biol.&quot;,&quot;DOI&quot;:&quot;10.1186/s13059-014-0550-8&quot;,&quot;ISSN&quot;:&quot;1474-760X&quot;,&quot;issued&quot;:{&quot;date-parts&quot;:[[2014,12,5]]},&quot;page&quot;:&quot;550&quot;,&quot;abstract&quot;:&quot;&lt;p&gt; 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lt;italic&gt;DESeq2&lt;/italic&gt; ,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lt;italic&gt;DESeq2&lt;/italic&gt; package is available at &lt;ext-link ext-link-type=\&quot;uri\&quot; href=\&quot;http://www.bioconductor.org/packages/release/bioc/html/DESeq2.html\&quot;&gt;http://www.bioconductor.org/packages/release/bioc/html/DESeq2.html&lt;/ext-link&gt; . &lt;/p&gt;&quot;,&quot;issue&quot;:&quot;12&quot;,&quot;volume&quot;:&quot;15&quot;},&quot;isTemporary&quot;:false}]},{&quot;citationID&quot;:&quot;MENDELEY_CITATION_5c08db89-d8fc-4e74-b2b6-77ff390604d1&quot;,&quot;properties&quot;:{&quot;noteIndex&quot;:0},&quot;isEdited&quot;:false,&quot;manualOverride&quot;:{&quot;isManuallyOverridden&quot;:false,&quot;citeprocText&quot;:&quot;[17]&quot;,&quot;manualOverrideText&quot;:&quot;&quot;},&quot;citationTag&quot;:&quot;MENDELEY_CITATION_v3_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&quot;,&quot;citationItems&quot;:[{&quot;id&quot;:&quot;2bef4397-5ea1-3622-8d40-4b1f9af69e4c&quot;,&quot;itemData&quot;:{&quot;type&quot;:&quot;article-journal&quot;,&quot;id&quot;:&quot;2bef4397-5ea1-3622-8d40-4b1f9af69e4c&quot;,&quot;title&quot;:&quot;ggplot2&quot;,&quot;author&quot;:[{&quot;family&quot;:&quot;Wickham&quot;,&quot;given&quot;:&quot;Hadley&quot;,&quot;parse-names&quot;:false,&quot;dropping-particle&quot;:&quot;&quot;,&quot;non-dropping-particle&quot;:&quot;&quot;}],&quot;container-title&quot;:&quot;WIREs Computational Statistics&quot;,&quot;DOI&quot;:&quot;10.1002/wics.147&quot;,&quot;ISSN&quot;:&quot;1939-5108&quot;,&quot;issued&quot;:{&quot;date-parts&quot;:[[2011,3,4]]},&quot;page&quot;:&quot;180-185&quot;,&quot;abstract&quot;:&quot;&lt;p&gt; This article discusses ggplot2, an open source R package, based on a grammatical theory of graphics. The underlying theory has been discussed in depth elsewhere so this article illustrates some of the consequences of the theory for creating new graphics, the importance of programmable graphics, and the rich ecosystem that has grown up around ggplot2. &lt;italic&gt;WIREs Comp Stat&lt;/italic&gt; 2011 3 180–185 DOI: 10.1002/wics.147 &lt;/p&gt;&quot;,&quot;issue&quot;:&quot;2&quot;,&quot;volume&quot;:&quot;3&quot;,&quot;container-title-short&quot;:&quot;&quot;},&quot;isTemporary&quot;:false}]},{&quot;citationID&quot;:&quot;MENDELEY_CITATION_10cc7093-fd6d-446d-9aa5-778901b68c00&quot;,&quot;properties&quot;:{&quot;noteIndex&quot;:0},&quot;isEdited&quot;:false,&quot;manualOverride&quot;:{&quot;isManuallyOverridden&quot;:false,&quot;citeprocText&quot;:&quot;[18,19]&quot;,&quot;manualOverrideText&quot;:&quot;&quot;},&quot;citationTag&quot;:&quot;MENDELEY_CITATION_v3_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&quot;,&quot;citationItems&quot;:[{&quot;id&quot;:&quot;afafb16f-a183-327a-bdcb-37fa267cbaee&quot;,&quot;itemData&quot;:{&quot;type&quot;:&quot;article-journal&quot;,&quot;id&quot;:&quot;afafb16f-a183-327a-bdcb-37fa267cbaee&quot;,&quot;title&quot;:&quot;Air monitoring by nanopore sequencing&quot;,&quot;author&quot;:[{&quot;family&quot;:&quot;Reska&quot;,&quot;given&quot;:&quot;Tim&quot;,&quot;parse-names&quot;:false,&quot;dropping-particle&quot;:&quot;&quot;,&quot;non-dropping-particle&quot;:&quot;&quot;},{&quot;family&quot;:&quot;Pozdniakova&quot;,&quot;given&quot;:&quot;Sofya&quot;,&quot;parse-names&quot;:false,&quot;dropping-particle&quot;:&quot;&quot;,&quot;non-dropping-particle&quot;:&quot;&quot;},{&quot;family&quot;:&quot;Borràs&quot;,&quot;given&quot;:&quot;Sílvia&quot;,&quot;parse-names&quot;:false,&quot;dropping-particle&quot;:&quot;&quot;,&quot;non-dropping-particle&quot;:&quot;&quot;},{&quot;family&quot;:&quot;Perlas&quot;,&quot;given&quot;:&quot;Albert&quot;,&quot;parse-names&quot;:false,&quot;dropping-particle&quot;:&quot;&quot;,&quot;non-dropping-particle&quot;:&quot;&quot;},{&quot;family&quot;:&quot;Sauerborn&quot;,&quot;given&quot;:&quot;Ela&quot;,&quot;parse-names&quot;:false,&quot;dropping-particle&quot;:&quot;&quot;,&quot;non-dropping-particle&quot;:&quot;&quot;},{&quot;family&quot;:&quot;Cañas&quot;,&quot;given&quot;:&quot;Lídia&quot;,&quot;parse-names&quot;:false,&quot;dropping-particle&quot;:&quot;&quot;,&quot;non-dropping-particle&quot;:&quot;&quot;},{&quot;family&quot;:&quot;Schloter&quot;,&quot;given&quot;:&quot;Michael&quot;,&quot;parse-names&quot;:false,&quot;dropping-particle&quot;:&quot;&quot;,&quot;non-dropping-particle&quot;:&quot;&quot;},{&quot;family&quot;:&quot;Rodó&quot;,&quot;given&quot;:&quot;Xavier&quot;,&quot;parse-names&quot;:false,&quot;dropping-particle&quot;:&quot;&quot;,&quot;non-dropping-particle&quot;:&quot;&quot;},{&quot;family&quot;:&quot;Wang&quot;,&quot;given&quot;:&quot;Yuanyuan&quot;,&quot;parse-names&quot;:false,&quot;dropping-particle&quot;:&quot;&quot;,&quot;non-dropping-particle&quot;:&quot;&quot;},{&quot;family&quot;:&quot;Winkler&quot;,&quot;given&quot;:&quot;Barbro&quot;,&quot;parse-names&quot;:false,&quot;dropping-particle&quot;:&quot;&quot;,&quot;non-dropping-particle&quot;:&quot;&quot;},{&quot;family&quot;:&quot;Schnitzler&quot;,&quot;given&quot;:&quot;Jörg-Peter&quot;,&quot;parse-names&quot;:false,&quot;dropping-particle&quot;:&quot;&quot;,&quot;non-dropping-particle&quot;:&quot;&quot;},{&quot;family&quot;:&quot;Urban&quot;,&quot;given&quot;:&quot;Lara&quot;,&quot;parse-names&quot;:false,&quot;dropping-particle&quot;:&quot;&quot;,&quot;non-dropping-particle&quot;:&quot;&quot;}],&quot;container-title&quot;:&quot;ISME Communications&quot;,&quot;DOI&quot;:&quot;10.1093/ismeco/ycae099&quot;,&quot;ISSN&quot;:&quot;2730-6151&quot;,&quot;issued&quot;:{&quot;date-parts&quot;:[[2024,1,8]]},&quot;abstract&quot;:&quot;&lt;p&gt;While the air microbiome and its diversity are essential for human health and ecosystem resilience, comprehensive air microbial diversity monitoring has remained rare, so that little is known about the air microbiome’s composition, distribution, or functionality. Here we show that nanopore sequencing-based metagenomics can robustly assess the air microbiome in combination with active air sampling through liquid impingement and tailored computational analysis. We provide fast and portable laboratory and computational approaches for air microbiome profiling, which we leverage to robustly assess the taxonomic composition of the core air microbiome of a controlled greenhouse environment and of a natural outdoor environment. We show that long-read sequencing can resolve species-level annotations and specific ecosystem functions through de novo metagenomic assemblies despite the low amount of fragmented DNA used as an input for nanopore sequencing. We then apply our pipeline to assess the diversity and variability of an urban air microbiome, using Barcelona, Spain, as an example; this randomized experiment gives first insights into the presence of highly stable location-specific air microbiomes within the city’s boundaries, and showcases the robust microbial assessments that can be achieved through automatable, fast, and portable nanopore sequencing technology.&lt;/p&gt;&quot;,&quot;issue&quot;:&quot;1&quot;,&quot;volume&quot;:&quot;4&quot;,&quot;container-title-short&quot;:&quot;&quot;},&quot;isTemporary&quot;:false},{&quot;id&quot;:&quot;a9544d6e-db97-3b4b-8036-e5c6771c5262&quot;,&quot;itemData&quot;:{&quot;type&quot;:&quot;article-journal&quot;,&quot;id&quot;:&quot;a9544d6e-db97-3b4b-8036-e5c6771c5262&quot;,&quot;title&quot;:&quot;Detection of hidden antibiotic resistance through real-time genomics&quot;,&quot;author&quot;:[{&quot;family&quot;:&quot;Sauerborn&quot;,&quot;given&quot;:&quot;Ela&quot;,&quot;parse-names&quot;:false,&quot;dropping-particle&quot;:&quot;&quot;,&quot;non-dropping-particle&quot;:&quot;&quot;},{&quot;family&quot;:&quot;Corredor&quot;,&quot;given&quot;:&quot;Nancy Carolina&quot;,&quot;parse-names&quot;:false,&quot;dropping-particle&quot;:&quot;&quot;,&quot;non-dropping-particle&quot;:&quot;&quot;},{&quot;family&quot;:&quot;Reska&quot;,&quot;given&quot;:&quot;Tim&quot;,&quot;parse-names&quot;:false,&quot;dropping-particle&quot;:&quot;&quot;,&quot;non-dropping-particle&quot;:&quot;&quot;},{&quot;family&quot;:&quot;Perlas&quot;,&quot;given&quot;:&quot;Albert&quot;,&quot;parse-names&quot;:false,&quot;dropping-particle&quot;:&quot;&quot;,&quot;non-dropping-particle&quot;:&quot;&quot;},{&quot;family&quot;:&quot;Vargas da Fonseca Atum&quot;,&quot;given&quot;:&quot;Samir&quot;,&quot;parse-names&quot;:false,&quot;dropping-particle&quot;:&quot;&quot;,&quot;non-dropping-particle&quot;:&quot;&quot;},{&quot;family&quot;:&quot;Goldman&quot;,&quot;given&quot;:&quot;Nick&quot;,&quot;parse-names&quot;:false,&quot;dropping-particle&quot;:&quot;&quot;,&quot;non-dropping-particle&quot;:&quot;&quot;},{&quot;family&quot;:&quot;Wantia&quot;,&quot;given&quot;:&quot;Nina&quot;,&quot;parse-names&quot;:false,&quot;dropping-particle&quot;:&quot;&quot;,&quot;non-dropping-particle&quot;:&quot;&quot;},{&quot;family&quot;:&quot;Prazeres da Costa&quot;,&quot;given&quot;:&quot;Clarissa&quot;,&quot;parse-names&quot;:false,&quot;dropping-particle&quot;:&quot;&quot;,&quot;non-dropping-particle&quot;:&quot;&quot;},{&quot;family&quot;:&quot;Foster-Nyarko&quot;,&quot;given&quot;:&quot;Ebenezer&quot;,&quot;parse-names&quot;:false,&quot;dropping-particle&quot;:&quot;&quot;,&quot;non-dropping-particle&quot;:&quot;&quot;},{&quot;family&quot;:&quot;Urban&quot;,&quot;given&quot;:&quot;Lara&quot;,&quot;parse-names&quot;:false,&quot;dropping-particle&quot;:&quot;&quot;,&quot;non-dropping-particle&quot;:&quot;&quot;}],&quot;container-title&quot;:&quot;Nature Communications&quot;,&quot;container-title-short&quot;:&quot;Nat. Commun.&quot;,&quot;DOI&quot;:&quot;10.1038/s41467-024-49851-4&quot;,&quot;ISSN&quot;:&quot;2041-1723&quot;,&quot;issued&quot;:{&quot;date-parts&quot;:[[2024,6,28]]},&quot;page&quot;:&quot;5494&quot;,&quot;abstract&quot;:&quot;&lt;p&gt; Real-time genomics through nanopore sequencing holds the promise of fast antibiotic resistance prediction directly in the clinical setting. However, concerns about the accuracy of genomics-based resistance predictions persist, particularly when compared to traditional, clinically established diagnostic methods. Here, we leverage the case of a multi-drug resistant &lt;italic&gt;Klebsiella pneumoniae&lt;/italic&gt; infection to demonstrate how real-time genomics can enhance the accuracy of antibiotic resistance profiling in complex infection scenarios. Our results show that unlike established diagnostics, nanopore sequencing data analysis can accurately detect low-abundance plasmid-mediated resistance, which often remains undetected by conventional methods. This capability has direct implications for clinical practice, where such “hidden” resistance profiles can critically influence treatment decisions. Consequently, the rapid, in situ application of real-time genomics holds significant promise for improving clinical decision-making and patient outcomes. &lt;/p&gt;&quot;,&quot;issue&quot;:&quot;1&quot;,&quot;volume&quot;:&quot;15&quot;},&quot;isTemporary&quot;:false}]},{&quot;citationID&quot;:&quot;MENDELEY_CITATION_94282b77-f591-4c3a-a91f-bedede576856&quot;,&quot;properties&quot;:{&quot;noteIndex&quot;:0},&quot;isEdited&quot;:false,&quot;manualOverride&quot;:{&quot;isManuallyOverridden&quot;:false,&quot;citeprocText&quot;:&quot;[20]&quot;,&quot;manualOverrideText&quot;:&quot;&quot;},&quot;citationTag&quot;:&quot;MENDELEY_CITATION_v3_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&quot;,&quot;citationItems&quot;:[{&quot;id&quot;:&quot;eaae9ab2-707a-3837-97a1-a3e7f898022c&quot;,&quot;itemData&quot;:{&quot;type&quot;:&quot;article-journal&quot;,&quot;id&quot;:&quot;eaae9ab2-707a-3837-97a1-a3e7f898022c&quot;,&quot;title&quot;:&quot;Minimap2: pairwise alignment for nucleotide sequences&quot;,&quot;author&quot;:[{&quot;family&quot;:&quot;Li&quot;,&quot;given&quot;:&quot;Heng&quot;,&quot;parse-names&quot;:false,&quot;dropping-particle&quot;:&quot;&quot;,&quot;non-dropping-particle&quot;:&quot;&quot;}],&quot;container-title&quot;:&quot;Bioinformatics&quot;,&quot;DOI&quot;:&quot;10.1093/bioinformatics/bty191&quot;,&quot;ISSN&quot;:&quot;1367-4803&quot;,&quot;issued&quot;:{&quot;date-parts&quot;:[[2018,9,15]]},&quot;page&quot;:&quot;3094-3100&quot;,&quot;issue&quot;:&quot;18&quot;,&quot;volume&quot;:&quot;34&quot;,&quot;container-title-short&quot;:&quot;&quot;},&quot;isTemporary&quot;:false}]},{&quot;citationID&quot;:&quot;MENDELEY_CITATION_936bcea7-47b6-4686-bc4c-1b3bfbc8233e&quot;,&quot;properties&quot;:{&quot;noteIndex&quot;:0},&quot;isEdited&quot;:false,&quot;manualOverride&quot;:{&quot;isManuallyOverridden&quot;:false,&quot;citeprocText&quot;:&quot;[21]&quot;,&quot;manualOverrideText&quot;:&quot;&quot;},&quot;citationTag&quot;:&quot;MENDELEY_CITATION_v3_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&quot;,&quot;citationItems&quot;:[{&quot;id&quot;:&quot;c52bb91e-03a8-3a80-8460-6c73642a3350&quot;,&quot;itemData&quot;:{&quot;type&quot;:&quot;article-journal&quot;,&quot;id&quot;:&quot;c52bb91e-03a8-3a80-8460-6c73642a3350&quot;,&quot;title&quot;:&quot;The Sequence Alignment/Map format and SAMtools&quot;,&quot;author&quot;:[{&quot;family&quot;:&quot;Li&quot;,&quot;given&quot;:&quot;Heng&quot;,&quot;parse-names&quot;:false,&quot;dropping-particle&quot;:&quot;&quot;,&quot;non-dropping-particle&quot;:&quot;&quot;},{&quot;family&quot;:&quot;Handsaker&quot;,&quot;given&quot;:&quot;Bob&quot;,&quot;parse-names&quot;:false,&quot;dropping-particle&quot;:&quot;&quot;,&quot;non-dropping-particle&quot;:&quot;&quot;},{&quot;family&quot;:&quot;Wysoker&quot;,&quot;given&quot;:&quot;Alec&quot;,&quot;parse-names&quot;:false,&quot;dropping-particle&quot;:&quot;&quot;,&quot;non-dropping-particle&quot;:&quot;&quot;},{&quot;family&quot;:&quot;Fennell&quot;,&quot;given&quot;:&quot;Tim&quot;,&quot;parse-names&quot;:false,&quot;dropping-particle&quot;:&quot;&quot;,&quot;non-dropping-particle&quot;:&quot;&quot;},{&quot;family&quot;:&quot;Ruan&quot;,&quot;given&quot;:&quot;Jue&quot;,&quot;parse-names&quot;:false,&quot;dropping-particle&quot;:&quot;&quot;,&quot;non-dropping-particle&quot;:&quot;&quot;},{&quot;family&quot;:&quot;Homer&quot;,&quot;given&quot;:&quot;Nils&quot;,&quot;parse-names&quot;:false,&quot;dropping-particle&quot;:&quot;&quot;,&quot;non-dropping-particle&quot;:&quot;&quot;},{&quot;family&quot;:&quot;Marth&quot;,&quot;given&quot;:&quot;Gabor&quot;,&quot;parse-names&quot;:false,&quot;dropping-particle&quot;:&quot;&quot;,&quot;non-dropping-particle&quot;:&quot;&quot;},{&quot;family&quot;:&quot;Abecasis&quot;,&quot;given&quot;:&quot;Goncalo&quot;,&quot;parse-names&quot;:false,&quot;dropping-particle&quot;:&quot;&quot;,&quot;non-dropping-particle&quot;:&quot;&quot;},{&quot;family&quot;:&quot;Durbin&quot;,&quot;given&quot;:&quot;Richard&quot;,&quot;parse-names&quot;:false,&quot;dropping-particle&quot;:&quot;&quot;,&quot;non-dropping-particle&quot;:&quot;&quot;}],&quot;container-title&quot;:&quot;Bioinformatics&quot;,&quot;DOI&quot;:&quot;10.1093/bioinformatics/btp352&quot;,&quot;ISSN&quot;:&quot;1367-4811&quot;,&quot;issued&quot;:{&quot;date-parts&quot;:[[2009,8,15]]},&quot;page&quot;:&quot;2078-2079&quot;,&quot;abstract&quot;:&quot;&lt;p&gt;Summary: The Sequence Alignment/Map (SAM) format is a generic alignment format for storing read alignments against reference sequences, supporting short and long reads (up to 128 Mbp) produced by different sequencing platforms. It is flexible in style, compact in size, efficient in random access and is the format in which alignments from the 1000 Genomes Project are released. SAMtools implements various utilities for post-processing alignments in the SAM format, such as indexing, variant caller and alignment viewer, and thus provides universal tools for processing read alignments.&lt;/p&gt;&quot;,&quot;issue&quot;:&quot;16&quot;,&quot;volume&quot;:&quot;25&quot;,&quot;container-title-short&quot;:&quot;&quot;},&quot;isTemporary&quot;:false}]},{&quot;citationID&quot;:&quot;MENDELEY_CITATION_270058a5-1e1f-4532-8d4d-786c885cc482&quot;,&quot;properties&quot;:{&quot;noteIndex&quot;:0},&quot;isEdited&quot;:false,&quot;manualOverride&quot;:{&quot;isManuallyOverridden&quot;:false,&quot;citeprocText&quot;:&quot;[22]&quot;,&quot;manualOverrideText&quot;:&quot;&quot;},&quot;citationTag&quot;:&quot;MENDELEY_CITATION_v3_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&quot;,&quot;citationItems&quot;:[{&quot;id&quot;:&quot;2320c719-6149-327b-b934-729a585d77f5&quot;,&quot;itemData&quot;:{&quot;type&quot;:&quot;article-journal&quot;,&quot;id&quot;:&quot;2320c719-6149-327b-b934-729a585d77f5&quot;,&quot;title&quot;:&quot;High-quality metagenome assembly from long accurate reads with metaMDBG&quot;,&quot;author&quot;:[{&quot;family&quot;:&quot;Benoit&quot;,&quot;given&quot;:&quot;Gaëtan&quot;,&quot;parse-names&quot;:false,&quot;dropping-particle&quot;:&quot;&quot;,&quot;non-dropping-particle&quot;:&quot;&quot;},{&quot;family&quot;:&quot;Raguideau&quot;,&quot;given&quot;:&quot;Sébastien&quot;,&quot;parse-names&quot;:false,&quot;dropping-particle&quot;:&quot;&quot;,&quot;non-dropping-particle&quot;:&quot;&quot;},{&quot;family&quot;:&quot;James&quot;,&quot;given&quot;:&quot;Robert&quot;,&quot;parse-names&quot;:false,&quot;dropping-particle&quot;:&quot;&quot;,&quot;non-dropping-particle&quot;:&quot;&quot;},{&quot;family&quot;:&quot;Phillippy&quot;,&quot;given&quot;:&quot;Adam M.&quot;,&quot;parse-names&quot;:false,&quot;dropping-particle&quot;:&quot;&quot;,&quot;non-dropping-particle&quot;:&quot;&quot;},{&quot;family&quot;:&quot;Chikhi&quot;,&quot;given&quot;:&quot;Rayan&quot;,&quot;parse-names&quot;:false,&quot;dropping-particle&quot;:&quot;&quot;,&quot;non-dropping-particle&quot;:&quot;&quot;},{&quot;family&quot;:&quot;Quince&quot;,&quot;given&quot;:&quot;Christopher&quot;,&quot;parse-names&quot;:false,&quot;dropping-particle&quot;:&quot;&quot;,&quot;non-dropping-particle&quot;:&quot;&quot;}],&quot;container-title&quot;:&quot;Nature Biotechnology&quot;,&quot;container-title-short&quot;:&quot;Nat. Biotechnol.&quot;,&quot;DOI&quot;:&quot;10.1038/s41587-023-01983-6&quot;,&quot;ISSN&quot;:&quot;1087-0156&quot;,&quot;issued&quot;:{&quot;date-parts&quot;:[[2024,9,2]]},&quot;page&quot;:&quot;1378-1383&quot;,&quot;abstract&quot;:&quot;&lt;p&gt;We introduce metaMDBG, a metagenomics assembler for PacBio HiFi reads. MetaMDBG combines a de Bruijn graph assembly in a minimizer space with an iterative assembly over sequences of minimizers to address variations in genome coverage depth and an abundance-based filtering strategy to simplify strain complexity. For complex communities, we obtained up to twice as many high-quality circularized prokaryotic metagenome-assembled genomes as existing methods and had better recovery of viruses and plasmids.&lt;/p&gt;&quot;,&quot;issue&quot;:&quot;9&quot;,&quot;volume&quot;:&quot;42&quot;},&quot;isTemporary&quot;:false}]},{&quot;citationID&quot;:&quot;MENDELEY_CITATION_919cbf02-d36e-4e90-b11c-709d8fc34f4b&quot;,&quot;properties&quot;:{&quot;noteIndex&quot;:0},&quot;isEdited&quot;:false,&quot;manualOverride&quot;:{&quot;isManuallyOverridden&quot;:false,&quot;citeprocText&quot;:&quot;[22]&quot;,&quot;manualOverrideText&quot;:&quot;&quot;},&quot;citationTag&quot;:&quot;MENDELEY_CITATION_v3_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&quot;,&quot;citationItems&quot;:[{&quot;id&quot;:&quot;2320c719-6149-327b-b934-729a585d77f5&quot;,&quot;itemData&quot;:{&quot;type&quot;:&quot;article-journal&quot;,&quot;id&quot;:&quot;2320c719-6149-327b-b934-729a585d77f5&quot;,&quot;title&quot;:&quot;High-quality metagenome assembly from long accurate reads with metaMDBG&quot;,&quot;author&quot;:[{&quot;family&quot;:&quot;Benoit&quot;,&quot;given&quot;:&quot;Gaëtan&quot;,&quot;parse-names&quot;:false,&quot;dropping-particle&quot;:&quot;&quot;,&quot;non-dropping-particle&quot;:&quot;&quot;},{&quot;family&quot;:&quot;Raguideau&quot;,&quot;given&quot;:&quot;Sébastien&quot;,&quot;parse-names&quot;:false,&quot;dropping-particle&quot;:&quot;&quot;,&quot;non-dropping-particle&quot;:&quot;&quot;},{&quot;family&quot;:&quot;James&quot;,&quot;given&quot;:&quot;Robert&quot;,&quot;parse-names&quot;:false,&quot;dropping-particle&quot;:&quot;&quot;,&quot;non-dropping-particle&quot;:&quot;&quot;},{&quot;family&quot;:&quot;Phillippy&quot;,&quot;given&quot;:&quot;Adam M.&quot;,&quot;parse-names&quot;:false,&quot;dropping-particle&quot;:&quot;&quot;,&quot;non-dropping-particle&quot;:&quot;&quot;},{&quot;family&quot;:&quot;Chikhi&quot;,&quot;given&quot;:&quot;Rayan&quot;,&quot;parse-names&quot;:false,&quot;dropping-particle&quot;:&quot;&quot;,&quot;non-dropping-particle&quot;:&quot;&quot;},{&quot;family&quot;:&quot;Quince&quot;,&quot;given&quot;:&quot;Christopher&quot;,&quot;parse-names&quot;:false,&quot;dropping-particle&quot;:&quot;&quot;,&quot;non-dropping-particle&quot;:&quot;&quot;}],&quot;container-title&quot;:&quot;Nature Biotechnology&quot;,&quot;container-title-short&quot;:&quot;Nat. Biotechnol.&quot;,&quot;DOI&quot;:&quot;10.1038/s41587-023-01983-6&quot;,&quot;ISSN&quot;:&quot;1087-0156&quot;,&quot;issued&quot;:{&quot;date-parts&quot;:[[2024,9,2]]},&quot;page&quot;:&quot;1378-1383&quot;,&quot;abstract&quot;:&quot;&lt;p&gt;We introduce metaMDBG, a metagenomics assembler for PacBio HiFi reads. MetaMDBG combines a de Bruijn graph assembly in a minimizer space with an iterative assembly over sequences of minimizers to address variations in genome coverage depth and an abundance-based filtering strategy to simplify strain complexity. For complex communities, we obtained up to twice as many high-quality circularized prokaryotic metagenome-assembled genomes as existing methods and had better recovery of viruses and plasmids.&lt;/p&gt;&quot;,&quot;issue&quot;:&quot;9&quot;,&quot;volume&quot;:&quot;42&quot;},&quot;isTemporary&quot;:false}]},{&quot;citationID&quot;:&quot;MENDELEY_CITATION_73f8a541-54a2-41ad-b21a-d8d9fcdfe62d&quot;,&quot;properties&quot;:{&quot;noteIndex&quot;:0},&quot;isEdited&quot;:false,&quot;manualOverride&quot;:{&quot;isManuallyOverridden&quot;:false,&quot;citeprocText&quot;:&quot;[23]&quot;,&quot;manualOverrideText&quot;:&quot;&quot;},&quot;citationTag&quot;:&quot;MENDELEY_CITATION_v3_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&quot;,&quot;citationItems&quot;:[{&quot;id&quot;:&quot;c36b2b33-7412-3997-adf5-dac3487284f3&quot;,&quot;itemData&quot;:{&quot;type&quot;:&quot;article-journal&quot;,&quot;id&quot;:&quot;c36b2b33-7412-3997-adf5-dac3487284f3&quot;,&quot;title&quot;:&quot;SqueezeMeta, A Highly Portable, Fully Automatic Metagenomic Analysis Pipeline&quot;,&quot;author&quot;:[{&quot;family&quot;:&quot;Tamames&quot;,&quot;given&quot;:&quot;Javier&quot;,&quot;parse-names&quot;:false,&quot;dropping-particle&quot;:&quot;&quot;,&quot;non-dropping-particle&quot;:&quot;&quot;},{&quot;family&quot;:&quot;Puente-Sánchez&quot;,&quot;given&quot;:&quot;Fernando&quot;,&quot;parse-names&quot;:false,&quot;dropping-particle&quot;:&quot;&quot;,&quot;non-dropping-particle&quot;:&quot;&quot;}],&quot;container-title&quot;:&quot;Frontiers in Microbiology&quot;,&quot;container-title-short&quot;:&quot;Front. Microbiol.&quot;,&quot;DOI&quot;:&quot;10.3389/fmicb.2018.03349&quot;,&quot;ISSN&quot;:&quot;1664-302X&quot;,&quot;issued&quot;:{&quot;date-parts&quot;:[[2019,1,24]]},&quot;volume&quot;:&quot;9&quot;},&quot;isTemporary&quot;:false}]},{&quot;citationID&quot;:&quot;MENDELEY_CITATION_ae682757-88dc-4950-836e-ba0cb33ac689&quot;,&quot;properties&quot;:{&quot;noteIndex&quot;:0},&quot;isEdited&quot;:false,&quot;manualOverride&quot;:{&quot;isManuallyOverridden&quot;:false,&quot;citeprocText&quot;:&quot;[24]&quot;,&quot;manualOverrideText&quot;:&quot;&quot;},&quot;citationTag&quot;:&quot;MENDELEY_CITATION_v3_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&quot;,&quot;citationItems&quot;:[{&quot;id&quot;:&quot;75c4d139-ac8f-3a62-932e-20926510d7b3&quot;,&quot;itemData&quot;:{&quot;type&quot;:&quot;article-journal&quot;,&quot;id&quot;:&quot;75c4d139-ac8f-3a62-932e-20926510d7b3&quot;,&quot;title&quot;:&quot;Prodigal: prokaryotic gene recognition and translation initiation site identification&quot;,&quot;author&quot;:[{&quot;family&quot;:&quot;Hyatt&quot;,&quot;given&quot;:&quot;Doug&quot;,&quot;parse-names&quot;:false,&quot;dropping-particle&quot;:&quot;&quot;,&quot;non-dropping-particle&quot;:&quot;&quot;},{&quot;family&quot;:&quot;Chen&quot;,&quot;given&quot;:&quot;Gwo-Liang&quot;,&quot;parse-names&quot;:false,&quot;dropping-particle&quot;:&quot;&quot;,&quot;non-dropping-particle&quot;:&quot;&quot;},{&quot;family&quot;:&quot;LoCascio&quot;,&quot;given&quot;:&quot;Philip F&quot;,&quot;parse-names&quot;:false,&quot;dropping-particle&quot;:&quot;&quot;,&quot;non-dropping-particle&quot;:&quot;&quot;},{&quot;family&quot;:&quot;Land&quot;,&quot;given&quot;:&quot;Miriam L&quot;,&quot;parse-names&quot;:false,&quot;dropping-particle&quot;:&quot;&quot;,&quot;non-dropping-particle&quot;:&quot;&quot;},{&quot;family&quot;:&quot;Larimer&quot;,&quot;given&quot;:&quot;Frank W&quot;,&quot;parse-names&quot;:false,&quot;dropping-particle&quot;:&quot;&quot;,&quot;non-dropping-particle&quot;:&quot;&quot;},{&quot;family&quot;:&quot;Hauser&quot;,&quot;given&quot;:&quot;Loren J&quot;,&quot;parse-names&quot;:false,&quot;dropping-particle&quot;:&quot;&quot;,&quot;non-dropping-particle&quot;:&quot;&quot;}],&quot;container-title&quot;:&quot;BMC Bioinformatics&quot;,&quot;container-title-short&quot;:&quot;BMC Bioinformatics&quot;,&quot;DOI&quot;:&quot;10.1186/1471-2105-11-119&quot;,&quot;ISSN&quot;:&quot;1471-2105&quot;,&quot;issued&quot;:{&quot;date-parts&quot;:[[2010,12,8]]},&quot;page&quot;:&quot;119&quot;,&quot;issue&quot;:&quot;1&quot;,&quot;volume&quot;:&quot;11&quot;},&quot;isTemporary&quot;:false}]},{&quot;citationID&quot;:&quot;MENDELEY_CITATION_4b607ec6-8586-43d0-8aa5-d1b9c1d2c756&quot;,&quot;properties&quot;:{&quot;noteIndex&quot;:0},&quot;isEdited&quot;:false,&quot;manualOverride&quot;:{&quot;isManuallyOverridden&quot;:false,&quot;citeprocText&quot;:&quot;[25]&quot;,&quot;manualOverrideText&quot;:&quot;&quot;},&quot;citationTag&quot;:&quot;MENDELEY_CITATION_v3_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&quot;,&quot;citationItems&quot;:[{&quot;id&quot;:&quot;1d5a065e-f33e-3f7f-aaac-0b1b925e001c&quot;,&quot;itemData&quot;:{&quot;type&quot;:&quot;article-journal&quot;,&quot;id&quot;:&quot;1d5a065e-f33e-3f7f-aaac-0b1b925e001c&quot;,&quot;title&quot;:&quot;Sensitive protein alignments at tree-of-life scale using DIAMOND&quot;,&quot;author&quot;:[{&quot;family&quot;:&quot;Buchfink&quot;,&quot;given&quot;:&quot;Benjamin&quot;,&quot;parse-names&quot;:false,&quot;dropping-particle&quot;:&quot;&quot;,&quot;non-dropping-particle&quot;:&quot;&quot;},{&quot;family&quot;:&quot;Reuter&quot;,&quot;given&quot;:&quot;Klaus&quot;,&quot;parse-names&quot;:false,&quot;dropping-particle&quot;:&quot;&quot;,&quot;non-dropping-particle&quot;:&quot;&quot;},{&quot;family&quot;:&quot;Drost&quot;,&quot;given&quot;:&quot;Hajk-Georg&quot;,&quot;parse-names&quot;:false,&quot;dropping-particle&quot;:&quot;&quot;,&quot;non-dropping-particle&quot;:&quot;&quot;}],&quot;container-title&quot;:&quot;Nature Methods&quot;,&quot;container-title-short&quot;:&quot;Nat. Methods&quot;,&quot;DOI&quot;:&quot;10.1038/s41592-021-01101-x&quot;,&quot;ISSN&quot;:&quot;1548-7091&quot;,&quot;issued&quot;:{&quot;date-parts&quot;:[[2021,4,7]]},&quot;page&quot;:&quot;366-368&quot;,&quot;abstract&quot;:&quot;&lt;p&gt;We are at the beginning of a genomic revolution in which all known species are planned to be sequenced. Accessing such data for comparative analyses is crucial in this new age of data-driven biology. Here, we introduce an improved version of DIAMOND that greatly exceeds previous search performances and harnesses supercomputing to perform tree-of-life scale protein alignments in hours, while matching the sensitivity of the gold standard BLASTP.&lt;/p&gt;&quot;,&quot;issue&quot;:&quot;4&quot;,&quot;volume&quot;:&quot;18&quot;},&quot;isTemporary&quot;:false}]},{&quot;citationID&quot;:&quot;MENDELEY_CITATION_d1132425-7bf3-4961-b4d5-d9ff2b96d7f8&quot;,&quot;properties&quot;:{&quot;noteIndex&quot;:0},&quot;isEdited&quot;:false,&quot;manualOverride&quot;:{&quot;isManuallyOverridden&quot;:false,&quot;citeprocText&quot;:&quot;[25]&quot;,&quot;manualOverrideText&quot;:&quot;&quot;},&quot;citationTag&quot;:&quot;MENDELEY_CITATION_v3_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&quot;,&quot;citationItems&quot;:[{&quot;id&quot;:&quot;1d5a065e-f33e-3f7f-aaac-0b1b925e001c&quot;,&quot;itemData&quot;:{&quot;type&quot;:&quot;article-journal&quot;,&quot;id&quot;:&quot;1d5a065e-f33e-3f7f-aaac-0b1b925e001c&quot;,&quot;title&quot;:&quot;Sensitive protein alignments at tree-of-life scale using DIAMOND&quot;,&quot;author&quot;:[{&quot;family&quot;:&quot;Buchfink&quot;,&quot;given&quot;:&quot;Benjamin&quot;,&quot;parse-names&quot;:false,&quot;dropping-particle&quot;:&quot;&quot;,&quot;non-dropping-particle&quot;:&quot;&quot;},{&quot;family&quot;:&quot;Reuter&quot;,&quot;given&quot;:&quot;Klaus&quot;,&quot;parse-names&quot;:false,&quot;dropping-particle&quot;:&quot;&quot;,&quot;non-dropping-particle&quot;:&quot;&quot;},{&quot;family&quot;:&quot;Drost&quot;,&quot;given&quot;:&quot;Hajk-Georg&quot;,&quot;parse-names&quot;:false,&quot;dropping-particle&quot;:&quot;&quot;,&quot;non-dropping-particle&quot;:&quot;&quot;}],&quot;container-title&quot;:&quot;Nature Methods&quot;,&quot;container-title-short&quot;:&quot;Nat. Methods&quot;,&quot;DOI&quot;:&quot;10.1038/s41592-021-01101-x&quot;,&quot;ISSN&quot;:&quot;1548-7091&quot;,&quot;issued&quot;:{&quot;date-parts&quot;:[[2021,4,7]]},&quot;page&quot;:&quot;366-368&quot;,&quot;abstract&quot;:&quot;&lt;p&gt;We are at the beginning of a genomic revolution in which all known species are planned to be sequenced. Accessing such data for comparative analyses is crucial in this new age of data-driven biology. Here, we introduce an improved version of DIAMOND that greatly exceeds previous search performances and harnesses supercomputing to perform tree-of-life scale protein alignments in hours, while matching the sensitivity of the gold standard BLASTP.&lt;/p&gt;&quot;,&quot;issue&quot;:&quot;4&quot;,&quot;volume&quot;:&quot;18&quot;},&quot;isTemporary&quot;:false}]},{&quot;citationID&quot;:&quot;MENDELEY_CITATION_07b18b3e-8c13-4926-8af0-ea1cd61c5875&quot;,&quot;properties&quot;:{&quot;noteIndex&quot;:0},&quot;isEdited&quot;:false,&quot;manualOverride&quot;:{&quot;isManuallyOverridden&quot;:false,&quot;citeprocText&quot;:&quot;[26]&quot;,&quot;manualOverrideText&quot;:&quot;&quot;},&quot;citationTag&quot;:&quot;MENDELEY_CITATION_v3_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&quot;,&quot;citationItems&quot;:[{&quot;id&quot;:&quot;5d010407-6a7b-3386-8194-38ab9d6421ce&quot;,&quot;itemData&quot;:{&quot;type&quot;:&quot;article-journal&quot;,&quot;id&quot;:&quot;5d010407-6a7b-3386-8194-38ab9d6421ce&quot;,&quot;title&quot;:&quot;LCA*: an entropy-based measure for taxonomic assignment within assembled metagenomes&quot;,&quot;author&quot;:[{&quot;family&quot;:&quot;Hanson&quot;,&quot;given&quot;:&quot;Niels W.&quot;,&quot;parse-names&quot;:false,&quot;dropping-particle&quot;:&quot;&quot;,&quot;non-dropping-particle&quot;:&quot;&quot;},{&quot;family&quot;:&quot;Konwar&quot;,&quot;given&quot;:&quot;Kishori M.&quot;,&quot;parse-names&quot;:false,&quot;dropping-particle&quot;:&quot;&quot;,&quot;non-dropping-particle&quot;:&quot;&quot;},{&quot;family&quot;:&quot;Hallam&quot;,&quot;given&quot;:&quot;Steven J.&quot;,&quot;parse-names&quot;:false,&quot;dropping-particle&quot;:&quot;&quot;,&quot;non-dropping-particle&quot;:&quot;&quot;}],&quot;container-title&quot;:&quot;Bioinformatics&quot;,&quot;DOI&quot;:&quot;10.1093/bioinformatics/btw400&quot;,&quot;ISSN&quot;:&quot;1367-4803&quot;,&quot;issued&quot;:{&quot;date-parts&quot;:[[2016,12,1]]},&quot;page&quot;:&quot;3535-3542&quot;,&quot;abstract&quot;:&quot;&lt;p&gt;Motivation: A perennial problem in the analysis of environmental sequence information is the assignment of reads or assembled sequences, e.g. contigs or scaffolds, to discrete taxonomic bins. In the absence of reference genomes for most environmental microorganisms, the use of intrinsic nucleotide patterns and phylogenetic anchors can improve assembly-dependent binning needed for more accurate taxonomic and functional annotation in communities of microorganisms, and assist in identifying mobile genetic elements or lateral gene transfer events.&lt;/p&gt;&quot;,&quot;issue&quot;:&quot;23&quot;,&quot;volume&quot;:&quot;32&quot;,&quot;container-title-short&quot;:&quot;&quot;},&quot;isTemporary&quot;:false}]},{&quot;citationID&quot;:&quot;MENDELEY_CITATION_97528f02-a113-4b65-b21b-af7a34a5d604&quot;,&quot;properties&quot;:{&quot;noteIndex&quot;:0},&quot;isEdited&quot;:false,&quot;manualOverride&quot;:{&quot;isManuallyOverridden&quot;:false,&quot;citeprocText&quot;:&quot;[27]&quot;,&quot;manualOverrideText&quot;:&quot;&quot;},&quot;citationTag&quot;:&quot;MENDELEY_CITATION_v3_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&quot;,&quot;citationItems&quot;:[{&quot;id&quot;:&quot;5dfabf79-ed48-375e-8e9c-ed69f0fe1d8d&quot;,&quot;itemData&quot;:{&quot;type&quot;:&quot;article-journal&quot;,&quot;id&quot;:&quot;5dfabf79-ed48-375e-8e9c-ed69f0fe1d8d&quot;,&quot;title&quot;:&quot;MetaBAT 2: an adaptive binning algorithm for robust and efficient genome reconstruction from metagenome assemblies&quot;,&quot;author&quot;:[{&quot;family&quot;:&quot;Kang&quot;,&quot;given&quot;:&quot;Dongwan D.&quot;,&quot;parse-names&quot;:false,&quot;dropping-particle&quot;:&quot;&quot;,&quot;non-dropping-particle&quot;:&quot;&quot;},{&quot;family&quot;:&quot;Li&quot;,&quot;given&quot;:&quot;Feng&quot;,&quot;parse-names&quot;:false,&quot;dropping-particle&quot;:&quot;&quot;,&quot;non-dropping-particle&quot;:&quot;&quot;},{&quot;family&quot;:&quot;Kirton&quot;,&quot;given&quot;:&quot;Edward&quot;,&quot;parse-names&quot;:false,&quot;dropping-particle&quot;:&quot;&quot;,&quot;non-dropping-particle&quot;:&quot;&quot;},{&quot;family&quot;:&quot;Thomas&quot;,&quot;given&quot;:&quot;Ashleigh&quot;,&quot;parse-names&quot;:false,&quot;dropping-particle&quot;:&quot;&quot;,&quot;non-dropping-particle&quot;:&quot;&quot;},{&quot;family&quot;:&quot;Egan&quot;,&quot;given&quot;:&quot;Rob&quot;,&quot;parse-names&quot;:false,&quot;dropping-particle&quot;:&quot;&quot;,&quot;non-dropping-particle&quot;:&quot;&quot;},{&quot;family&quot;:&quot;An&quot;,&quot;given&quot;:&quot;Hong&quot;,&quot;parse-names&quot;:false,&quot;dropping-particle&quot;:&quot;&quot;,&quot;non-dropping-particle&quot;:&quot;&quot;},{&quot;family&quot;:&quot;Wang&quot;,&quot;given&quot;:&quot;Zhong&quot;,&quot;parse-names&quot;:false,&quot;dropping-particle&quot;:&quot;&quot;,&quot;non-dropping-particle&quot;:&quot;&quot;}],&quot;container-title&quot;:&quot;PeerJ&quot;,&quot;container-title-short&quot;:&quot;PeerJ&quot;,&quot;DOI&quot;:&quot;10.7717/peerj.7359&quot;,&quot;ISSN&quot;:&quot;2167-8359&quot;,&quot;issued&quot;:{&quot;date-parts&quot;:[[2019,7,26]]},&quot;page&quot;:&quot;e7359&quot;,&quot;abstract&quot;:&quot;&lt;p&gt; We previously reported on MetaBAT, an automated metagenome binning software tool to reconstruct single genomes from microbial communities for subsequent analyses of uncultivated microbial species. MetaBAT has become one of the most popular binning tools largely due to its computational efficiency and ease of use, especially in binning experiments with a large number of samples and a large assembly. MetaBAT requires users to choose parameters to fine-tune its sensitivity and specificity. If those parameters are not chosen properly, binning accuracy can suffer, especially on assemblies of poor quality. Here, we developed MetaBAT 2 to overcome this problem. MetaBAT 2 uses a new adaptive binning algorithm to eliminate manual parameter tuning. We also performed extensive software engineering optimization to increase both computational and memory efficiency. Comparing MetaBAT 2 to alternative software tools on over 100 real world metagenome assemblies shows superior accuracy and computing speed. Binning a typical metagenome assembly takes only a few minutes on a single commodity workstation. We therefore recommend the community adopts MetaBAT 2 for their metagenome binning experiments. MetaBAT 2 is open source software and available at &lt;uri href=\&quot;https://bitbucket.org/berkeleylab/metabat\&quot;&gt;https://bitbucket.org/berkeleylab/metabat&lt;/uri&gt; . &lt;/p&gt;&quot;,&quot;volume&quot;:&quot;7&quot;},&quot;isTemporary&quot;:false}]},{&quot;citationID&quot;:&quot;MENDELEY_CITATION_5886302b-8838-4334-b5f2-2566346c2e13&quot;,&quot;properties&quot;:{&quot;noteIndex&quot;:0},&quot;isEdited&quot;:false,&quot;manualOverride&quot;:{&quot;isManuallyOverridden&quot;:false,&quot;citeprocText&quot;:&quot;[28]&quot;,&quot;manualOverrideText&quot;:&quot;&quot;},&quot;citationTag&quot;:&quot;MENDELEY_CITATION_v3_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&quot;,&quot;citationItems&quot;:[{&quot;id&quot;:&quot;ddd30e80-c245-3259-83ef-59365e198bc8&quot;,&quot;itemData&quot;:{&quot;type&quot;:&quot;article-journal&quot;,&quot;id&quot;:&quot;ddd30e80-c245-3259-83ef-59365e198bc8&quot;,&quot;title&quot;:&quot;MaxBin 2.0: an automated binning algorithm to recover genomes from multiple metagenomic datasets&quot;,&quot;author&quot;:[{&quot;family&quot;:&quot;Wu&quot;,&quot;given&quot;:&quot;Yu-Wei&quot;,&quot;parse-names&quot;:false,&quot;dropping-particle&quot;:&quot;&quot;,&quot;non-dropping-particle&quot;:&quot;&quot;},{&quot;family&quot;:&quot;Simmons&quot;,&quot;given&quot;:&quot;Blake A.&quot;,&quot;parse-names&quot;:false,&quot;dropping-particle&quot;:&quot;&quot;,&quot;non-dropping-particle&quot;:&quot;&quot;},{&quot;family&quot;:&quot;Singer&quot;,&quot;given&quot;:&quot;Steven W.&quot;,&quot;parse-names&quot;:false,&quot;dropping-particle&quot;:&quot;&quot;,&quot;non-dropping-particle&quot;:&quot;&quot;}],&quot;container-title&quot;:&quot;Bioinformatics&quot;,&quot;DOI&quot;:&quot;10.1093/bioinformatics/btv638&quot;,&quot;ISSN&quot;:&quot;1367-4811&quot;,&quot;issued&quot;:{&quot;date-parts&quot;:[[2016,2,15]]},&quot;page&quot;:&quot;605-607&quot;,&quot;abstract&quot;:&quot;&lt;p&gt;Summary: The recovery of genomes from metagenomic datasets is a critical step to defining the functional roles of the underlying uncultivated populations. We previously developed MaxBin, an automated binning approach for high-throughput recovery of microbial genomes from metagenomes. Here we present an expanded binning algorithm, MaxBin 2.0, which recovers genomes from co-assembly of a collection of metagenomic datasets. Tests on simulated datasets revealed that MaxBin 2.0 is highly accurate in recovering individual genomes, and the application of MaxBin 2.0 to several metagenomes from environmental samples demonstrated that it could achieve two complementary goals: recovering more bacterial genomes compared to binning a single sample as well as comparing the microbial community composition between different sampling environments.&lt;/p&gt;&quot;,&quot;issue&quot;:&quot;4&quot;,&quot;volume&quot;:&quot;32&quot;,&quot;container-title-short&quot;:&quot;&quot;},&quot;isTemporary&quot;:false}]},{&quot;citationID&quot;:&quot;MENDELEY_CITATION_03aec108-a508-4da7-877a-1353f684aa00&quot;,&quot;properties&quot;:{&quot;noteIndex&quot;:0},&quot;isEdited&quot;:false,&quot;manualOverride&quot;:{&quot;isManuallyOverridden&quot;:false,&quot;citeprocText&quot;:&quot;[29]&quot;,&quot;manualOverrideText&quot;:&quot;&quot;},&quot;citationTag&quot;:&quot;MENDELEY_CITATION_v3_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&quot;,&quot;citationItems&quot;:[{&quot;id&quot;:&quot;66f55424-d6ad-3ded-9c0c-15a6dd8af786&quot;,&quot;itemData&quot;:{&quot;type&quot;:&quot;article-journal&quot;,&quot;id&quot;:&quot;66f55424-d6ad-3ded-9c0c-15a6dd8af786&quot;,&quot;title&quot;:&quot;Binning metagenomic contigs by coverage and composition&quot;,&quot;author&quot;:[{&quot;family&quot;:&quot;Alneberg&quot;,&quot;given&quot;:&quot;Johannes&quot;,&quot;parse-names&quot;:false,&quot;dropping-particle&quot;:&quot;&quot;,&quot;non-dropping-particle&quot;:&quot;&quot;},{&quot;family&quot;:&quot;Bjarnason&quot;,&quot;given&quot;:&quot;Brynjar Smári&quot;,&quot;parse-names&quot;:false,&quot;dropping-particle&quot;:&quot;&quot;,&quot;non-dropping-particle&quot;:&quot;&quot;},{&quot;family&quot;:&quot;Bruijn&quot;,&quot;given&quot;:&quot;Ino&quot;,&quot;parse-names&quot;:false,&quot;dropping-particle&quot;:&quot;&quot;,&quot;non-dropping-particle&quot;:&quot;de&quot;},{&quot;family&quot;:&quot;Schirmer&quot;,&quot;given&quot;:&quot;Melanie&quot;,&quot;parse-names&quot;:false,&quot;dropping-particle&quot;:&quot;&quot;,&quot;non-dropping-particle&quot;:&quot;&quot;},{&quot;family&quot;:&quot;Quick&quot;,&quot;given&quot;:&quot;Joshua&quot;,&quot;parse-names&quot;:false,&quot;dropping-particle&quot;:&quot;&quot;,&quot;non-dropping-particle&quot;:&quot;&quot;},{&quot;family&quot;:&quot;Ijaz&quot;,&quot;given&quot;:&quot;Umer Z&quot;,&quot;parse-names&quot;:false,&quot;dropping-particle&quot;:&quot;&quot;,&quot;non-dropping-particle&quot;:&quot;&quot;},{&quot;family&quot;:&quot;Lahti&quot;,&quot;given&quot;:&quot;Leo&quot;,&quot;parse-names&quot;:false,&quot;dropping-particle&quot;:&quot;&quot;,&quot;non-dropping-particle&quot;:&quot;&quot;},{&quot;family&quot;:&quot;Loman&quot;,&quot;given&quot;:&quot;Nicholas J&quot;,&quot;parse-names&quot;:false,&quot;dropping-particle&quot;:&quot;&quot;,&quot;non-dropping-particle&quot;:&quot;&quot;},{&quot;family&quot;:&quot;Andersson&quot;,&quot;given&quot;:&quot;Anders F&quot;,&quot;parse-names&quot;:false,&quot;dropping-particle&quot;:&quot;&quot;,&quot;non-dropping-particle&quot;:&quot;&quot;},{&quot;family&quot;:&quot;Quince&quot;,&quot;given&quot;:&quot;Christopher&quot;,&quot;parse-names&quot;:false,&quot;dropping-particle&quot;:&quot;&quot;,&quot;non-dropping-particle&quot;:&quot;&quot;}],&quot;container-title&quot;:&quot;Nature Methods&quot;,&quot;container-title-short&quot;:&quot;Nat. Methods&quot;,&quot;DOI&quot;:&quot;10.1038/nmeth.3103&quot;,&quot;ISSN&quot;:&quot;1548-7091&quot;,&quot;issued&quot;:{&quot;date-parts&quot;:[[2014,11,14]]},&quot;page&quot;:&quot;1144-1146&quot;,&quot;issue&quot;:&quot;11&quot;,&quot;volume&quot;:&quot;11&quot;},&quot;isTemporary&quot;:false}]},{&quot;citationID&quot;:&quot;MENDELEY_CITATION_75d870b5-02c1-407d-ba5a-582fe19cf78e&quot;,&quot;properties&quot;:{&quot;noteIndex&quot;:0},&quot;isEdited&quot;:false,&quot;manualOverride&quot;:{&quot;isManuallyOverridden&quot;:false,&quot;citeprocText&quot;:&quot;[30]&quot;,&quot;manualOverrideText&quot;:&quot;&quot;},&quot;citationTag&quot;:&quot;MENDELEY_CITATION_v3_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&quot;,&quot;citationItems&quot;:[{&quot;id&quot;:&quot;01cc9631-3d3f-3227-a4c3-68da63c1353b&quot;,&quot;itemData&quot;:{&quot;type&quot;:&quot;article-journal&quot;,&quot;id&quot;:&quot;01cc9631-3d3f-3227-a4c3-68da63c1353b&quot;,&quot;title&quot;:&quot;Recovery of genomes from metagenomes via a dereplication, aggregation and scoring strategy&quot;,&quot;author&quot;:[{&quot;family&quot;:&quot;Sieber&quot;,&quot;given&quot;:&quot;Christian M. K.&quot;,&quot;parse-names&quot;:false,&quot;dropping-particle&quot;:&quot;&quot;,&quot;non-dropping-particle&quot;:&quot;&quot;},{&quot;family&quot;:&quot;Probst&quot;,&quot;given&quot;:&quot;Alexander J.&quot;,&quot;parse-names&quot;:false,&quot;dropping-particle&quot;:&quot;&quot;,&quot;non-dropping-particle&quot;:&quot;&quot;},{&quot;family&quot;:&quot;Sharrar&quot;,&quot;given&quot;:&quot;Allison&quot;,&quot;parse-names&quot;:false,&quot;dropping-particle&quot;:&quot;&quot;,&quot;non-dropping-particle&quot;:&quot;&quot;},{&quot;family&quot;:&quot;Thomas&quot;,&quot;given&quot;:&quot;Brian C.&quot;,&quot;parse-names&quot;:false,&quot;dropping-particle&quot;:&quot;&quot;,&quot;non-dropping-particle&quot;:&quot;&quot;},{&quot;family&quot;:&quot;Hess&quot;,&quot;given&quot;:&quot;Matthias&quot;,&quot;parse-names&quot;:false,&quot;dropping-particle&quot;:&quot;&quot;,&quot;non-dropping-particle&quot;:&quot;&quot;},{&quot;family&quot;:&quot;Tringe&quot;,&quot;given&quot;:&quot;Susannah G.&quot;,&quot;parse-names&quot;:false,&quot;dropping-particle&quot;:&quot;&quot;,&quot;non-dropping-particle&quot;:&quot;&quot;},{&quot;family&quot;:&quot;Banfield&quot;,&quot;given&quot;:&quot;Jillian F.&quot;,&quot;parse-names&quot;:false,&quot;dropping-particle&quot;:&quot;&quot;,&quot;non-dropping-particle&quot;:&quot;&quot;}],&quot;container-title&quot;:&quot;Nature Microbiology&quot;,&quot;container-title-short&quot;:&quot;Nat. Microbiol.&quot;,&quot;DOI&quot;:&quot;10.1038/s41564-018-0171-1&quot;,&quot;ISSN&quot;:&quot;2058-5276&quot;,&quot;issued&quot;:{&quot;date-parts&quot;:[[2018,5,28]]},&quot;page&quot;:&quot;836-843&quot;,&quot;abstract&quot;:&quot;&lt;p&gt;Microbial communities are critical to ecosystem function. A key objective of metagenomic studies is to analyse organism-specific metabolic pathways and reconstruct community interaction networks. This requires accurate assignment of assembled genome fragments to genomes. Existing binning methods often fail to reconstruct a reasonable number of genomes and report many bins of low quality and completeness. Furthermore, the performance of existing algorithms varies between samples and biotopes. Here, we present a dereplication, aggregation and scoring strategy, DAS Tool, that combines the strengths of a flexible set of established binning algorithms. DAS Tool applied to a constructed community generated more accurate bins than any automated method. Indeed, when applied to environmental and host-associated samples of different complexity, DAS Tool recovered substantially more near-complete genomes, including previously unreported lineages, than any single binning method alone. The ability to reconstruct many near-complete genomes from metagenomics data will greatly advance genome-centric analyses of ecosystems.&lt;/p&gt;&quot;,&quot;issue&quot;:&quot;7&quot;,&quot;volume&quot;:&quot;3&quot;},&quot;isTemporary&quot;:false}]},{&quot;citationID&quot;:&quot;MENDELEY_CITATION_a381fffe-6304-4a9e-8569-4f351dab055e&quot;,&quot;properties&quot;:{&quot;noteIndex&quot;:0},&quot;isEdited&quot;:false,&quot;manualOverride&quot;:{&quot;isManuallyOverridden&quot;:false,&quot;citeprocText&quot;:&quot;[31]&quot;,&quot;manualOverrideText&quot;:&quot;&quot;},&quot;citationTag&quot;:&quot;MENDELEY_CITATION_v3_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&quot;,&quot;citationItems&quot;:[{&quot;id&quot;:&quot;dd0c03bc-b851-3842-8ae3-0b771a091b1c&quot;,&quot;itemData&quot;:{&quot;type&quot;:&quot;article-journal&quot;,&quot;id&quot;:&quot;dd0c03bc-b851-3842-8ae3-0b771a091b1c&quot;,&quot;title&quot;:&quot;CheckM2: a rapid, scalable and accurate tool for assessing microbial genome quality using machine learning&quot;,&quot;author&quot;:[{&quot;family&quot;:&quot;Chklovski&quot;,&quot;given&quot;:&quot;Alex&quot;,&quot;parse-names&quot;:false,&quot;dropping-particle&quot;:&quot;&quot;,&quot;non-dropping-particle&quot;:&quot;&quot;},{&quot;family&quot;:&quot;Parks&quot;,&quot;given&quot;:&quot;Donovan H.&quot;,&quot;parse-names&quot;:false,&quot;dropping-particle&quot;:&quot;&quot;,&quot;non-dropping-particle&quot;:&quot;&quot;},{&quot;family&quot;:&quot;Woodcroft&quot;,&quot;given&quot;:&quot;Ben J.&quot;,&quot;parse-names&quot;:false,&quot;dropping-particle&quot;:&quot;&quot;,&quot;non-dropping-particle&quot;:&quot;&quot;},{&quot;family&quot;:&quot;Tyson&quot;,&quot;given&quot;:&quot;Gene W.&quot;,&quot;parse-names&quot;:false,&quot;dropping-particle&quot;:&quot;&quot;,&quot;non-dropping-particle&quot;:&quot;&quot;}],&quot;container-title&quot;:&quot;Nature Methods&quot;,&quot;container-title-short&quot;:&quot;Nat. Methods&quot;,&quot;DOI&quot;:&quot;10.1038/s41592-023-01940-w&quot;,&quot;ISSN&quot;:&quot;1548-7091&quot;,&quot;issued&quot;:{&quot;date-parts&quot;:[[2023,8,27]]},&quot;page&quot;:&quot;1203-1212&quot;,&quot;issue&quot;:&quot;8&quot;,&quot;volume&quot;:&quot;20&quot;},&quot;isTemporary&quot;:false}]},{&quot;citationID&quot;:&quot;MENDELEY_CITATION_df010847-3197-41ab-9651-9e14f02637b5&quot;,&quot;properties&quot;:{&quot;noteIndex&quot;:0},&quot;isEdited&quot;:false,&quot;manualOverride&quot;:{&quot;isManuallyOverridden&quot;:false,&quot;citeprocText&quot;:&quot;[32]&quot;,&quot;manualOverrideText&quot;:&quot;&quot;},&quot;citationTag&quot;:&quot;MENDELEY_CITATION_v3_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&quot;,&quot;citationItems&quot;:[{&quot;id&quot;:&quot;be9699a0-b158-3345-b7e3-ecc7ee5c3238&quot;,&quot;itemData&quot;:{&quot;type&quot;:&quot;article-journal&quot;,&quot;id&quot;:&quot;be9699a0-b158-3345-b7e3-ecc7ee5c3238&quot;,&quot;title&quot;:&quot;GTDB-Tk: a toolkit to classify genomes with the Genome Taxonomy Database&quot;,&quot;author&quot;:[{&quot;family&quot;:&quot;Chaumeil&quot;,&quot;given&quot;:&quot;Pierre-Alain&quot;,&quot;parse-names&quot;:false,&quot;dropping-particle&quot;:&quot;&quot;,&quot;non-dropping-particle&quot;:&quot;&quot;},{&quot;family&quot;:&quot;Mussig&quot;,&quot;given&quot;:&quot;Aaron J&quot;,&quot;parse-names&quot;:false,&quot;dropping-particle&quot;:&quot;&quot;,&quot;non-dropping-particle&quot;:&quot;&quot;},{&quot;family&quot;:&quot;Hugenholtz&quot;,&quot;given&quot;:&quot;Philip&quot;,&quot;parse-names&quot;:false,&quot;dropping-particle&quot;:&quot;&quot;,&quot;non-dropping-particle&quot;:&quot;&quot;},{&quot;family&quot;:&quot;Parks&quot;,&quot;given&quot;:&quot;Donovan H&quot;,&quot;parse-names&quot;:false,&quot;dropping-particle&quot;:&quot;&quot;,&quot;non-dropping-particle&quot;:&quot;&quot;}],&quot;container-title&quot;:&quot;Bioinformatics&quot;,&quot;DOI&quot;:&quot;10.1093/bioinformatics/btz848&quot;,&quot;ISSN&quot;:&quot;1367-4803&quot;,&quot;issued&quot;:{&quot;date-parts&quot;:[[2020,3,1]]},&quot;page&quot;:&quot;1925-1927&quot;,&quot;issue&quot;:&quot;6&quot;,&quot;volume&quot;:&quot;36&quot;,&quot;container-title-short&quot;:&quot;&quot;},&quot;isTemporary&quot;:false}]},{&quot;citationID&quot;:&quot;MENDELEY_CITATION_f0e29459-cc88-47a0-920f-34155c20dd2c&quot;,&quot;properties&quot;:{&quot;noteIndex&quot;:0},&quot;isEdited&quot;:false,&quot;manualOverride&quot;:{&quot;isManuallyOverridden&quot;:false,&quot;citeprocText&quot;:&quot;[33]&quot;,&quot;manualOverrideText&quot;:&quot;&quot;},&quot;citationTag&quot;:&quot;MENDELEY_CITATION_v3_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&quot;,&quot;citationItems&quot;:[{&quot;id&quot;:&quot;eece4e8a-c03d-3d2f-8c7f-e4095342103a&quot;,&quot;itemData&quot;:{&quot;type&quot;:&quot;article-journal&quot;,&quot;id&quot;:&quot;eece4e8a-c03d-3d2f-8c7f-e4095342103a&quot;,&quot;title&quot;:&quot;DRAM for distilling microbial metabolism to automate the curation of microbiome function&quot;,&quot;author&quot;:[{&quot;family&quot;:&quot;Shaffer&quot;,&quot;given&quot;:&quot;Michael&quot;,&quot;parse-names&quot;:false,&quot;dropping-particle&quot;:&quot;&quot;,&quot;non-dropping-particle&quot;:&quot;&quot;},{&quot;family&quot;:&quot;Borton&quot;,&quot;given&quot;:&quot;Mikayla A&quot;,&quot;parse-names&quot;:false,&quot;dropping-particle&quot;:&quot;&quot;,&quot;non-dropping-particle&quot;:&quot;&quot;},{&quot;family&quot;:&quot;McGivern&quot;,&quot;given&quot;:&quot;Bridget B&quot;,&quot;parse-names&quot;:false,&quot;dropping-particle&quot;:&quot;&quot;,&quot;non-dropping-particle&quot;:&quot;&quot;},{&quot;family&quot;:&quot;Zayed&quot;,&quot;given&quot;:&quot;Ahmed A&quot;,&quot;parse-names&quot;:false,&quot;dropping-particle&quot;:&quot;&quot;,&quot;non-dropping-particle&quot;:&quot;&quot;},{&quot;family&quot;:&quot;La Rosa&quot;,&quot;given&quot;:&quot;Sabina Leanti&quot;,&quot;parse-names&quot;:false,&quot;dropping-particle&quot;:&quot;&quot;,&quot;non-dropping-particle&quot;:&quot;&quot;},{&quot;family&quot;:&quot;Solden&quot;,&quot;given&quot;:&quot;Lindsey M&quot;,&quot;parse-names&quot;:false,&quot;dropping-particle&quot;:&quot;&quot;,&quot;non-dropping-particle&quot;:&quot;&quot;},{&quot;family&quot;:&quot;Liu&quot;,&quot;given&quot;:&quot;Pengfei&quot;,&quot;parse-names&quot;:false,&quot;dropping-particle&quot;:&quot;&quot;,&quot;non-dropping-particle&quot;:&quot;&quot;},{&quot;family&quot;:&quot;Narrowe&quot;,&quot;given&quot;:&quot;Adrienne B&quot;,&quot;parse-names&quot;:false,&quot;dropping-particle&quot;:&quot;&quot;,&quot;non-dropping-particle&quot;:&quot;&quot;},{&quot;family&quot;:&quot;Rodríguez-Ramos&quot;,&quot;given&quot;:&quot;Josué&quot;,&quot;parse-names&quot;:false,&quot;dropping-particle&quot;:&quot;&quot;,&quot;non-dropping-particle&quot;:&quot;&quot;},{&quot;family&quot;:&quot;Bolduc&quot;,&quot;given&quot;:&quot;Benjamin&quot;,&quot;parse-names&quot;:false,&quot;dropping-particle&quot;:&quot;&quot;,&quot;non-dropping-particle&quot;:&quot;&quot;},{&quot;family&quot;:&quot;Gazitúa&quot;,&quot;given&quot;:&quot;M Consuelo&quot;,&quot;parse-names&quot;:false,&quot;dropping-particle&quot;:&quot;&quot;,&quot;non-dropping-particle&quot;:&quot;&quot;},{&quot;family&quot;:&quot;Daly&quot;,&quot;given&quot;:&quot;Rebecca A&quot;,&quot;parse-names&quot;:false,&quot;dropping-particle&quot;:&quot;&quot;,&quot;non-dropping-particle&quot;:&quot;&quot;},{&quot;family&quot;:&quot;Smith&quot;,&quot;given&quot;:&quot;Garrett J&quot;,&quot;parse-names&quot;:false,&quot;dropping-particle&quot;:&quot;&quot;,&quot;non-dropping-particle&quot;:&quot;&quot;},{&quot;family&quot;:&quot;Vik&quot;,&quot;given&quot;:&quot;Dean R&quot;,&quot;parse-names&quot;:false,&quot;dropping-particle&quot;:&quot;&quot;,&quot;non-dropping-particle&quot;:&quot;&quot;},{&quot;family&quot;:&quot;Pope&quot;,&quot;given&quot;:&quot;Phil B&quot;,&quot;parse-names&quot;:false,&quot;dropping-particle&quot;:&quot;&quot;,&quot;non-dropping-particle&quot;:&quot;&quot;},{&quot;family&quot;:&quot;Sullivan&quot;,&quot;given&quot;:&quot;Matthew B&quot;,&quot;parse-names&quot;:false,&quot;dropping-particle&quot;:&quot;&quot;,&quot;non-dropping-particle&quot;:&quot;&quot;},{&quot;family&quot;:&quot;Roux&quot;,&quot;given&quot;:&quot;Simon&quot;,&quot;parse-names&quot;:false,&quot;dropping-particle&quot;:&quot;&quot;,&quot;non-dropping-particle&quot;:&quot;&quot;},{&quot;family&quot;:&quot;Wrighton&quot;,&quot;given&quot;:&quot;Kelly C&quot;,&quot;parse-names&quot;:false,&quot;dropping-particle&quot;:&quot;&quot;,&quot;non-dropping-particle&quot;:&quot;&quot;}],&quot;container-title&quot;:&quot;Nucleic Acids Research&quot;,&quot;container-title-short&quot;:&quot;Nucleic Acids Res.&quot;,&quot;DOI&quot;:&quot;10.1093/nar/gkaa621&quot;,&quot;ISSN&quot;:&quot;0305-1048&quot;,&quot;issued&quot;:{&quot;date-parts&quot;:[[2020,9,18]]},&quot;page&quot;:&quot;8883-8900&quot;,&quot;abstract&quot;:&quot;&lt;p&gt;Microbial and viral communities transform the chemistry of Earth's ecosystems, yet the specific reactions catalyzed by these biological engines are hard to decode due to the absence of a scalable, metabolically resolved, annotation software. Here, we present DRAM (Distilled and Refined Annotation of Metabolism), a framework to translate the deluge of microbiome-based genomic information into a catalog of microbial traits. To demonstrate the applicability of DRAM across metabolically diverse genomes, we evaluated DRAM performance on a defined, in silico soil community and previously published human gut metagenomes. We show that DRAM accurately assigned microbial contributions to geochemical cycles and automated the partitioning of gut microbial carbohydrate metabolism at substrate levels. DRAM-v, the viral mode of DRAM, established rules to identify virally-encoded auxiliary metabolic genes (AMGs), resulting in the metabolic categorization of thousands of putative AMGs from soils and guts. Together DRAM and DRAM-v provide critical metabolic profiling capabilities that decipher mechanisms underpinning microbiome function.&lt;/p&gt;&quot;,&quot;issue&quot;:&quot;16&quot;,&quot;volume&quot;:&quot;48&quot;},&quot;isTemporary&quot;:false}]},{&quot;citationID&quot;:&quot;MENDELEY_CITATION_5624778b-5b88-4e5b-9d08-8ed5305b35c5&quot;,&quot;properties&quot;:{&quot;noteIndex&quot;:0},&quot;isEdited&quot;:false,&quot;manualOverride&quot;:{&quot;isManuallyOverridden&quot;:false,&quot;citeprocText&quot;:&quot;[34]&quot;,&quot;manualOverrideText&quot;:&quot;&quot;},&quot;citationTag&quot;:&quot;MENDELEY_CITATION_v3_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&quot;,&quot;citationItems&quot;:[{&quot;id&quot;:&quot;b555a27e-39e8-3e1b-92aa-818849017a46&quot;,&quot;itemData&quot;:{&quot;type&quot;:&quot;article-journal&quot;,&quot;id&quot;:&quot;b555a27e-39e8-3e1b-92aa-818849017a46&quot;,&quot;title&quot;:&quot;CoverM: read alignment statistics for metagenomics&quot;,&quot;author&quot;:[{&quot;family&quot;:&quot;Aroney&quot;,&quot;given&quot;:&quot;Samuel T N&quot;,&quot;parse-names&quot;:false,&quot;dropping-particle&quot;:&quot;&quot;,&quot;non-dropping-particle&quot;:&quot;&quot;},{&quot;family&quot;:&quot;Newell&quot;,&quot;given&quot;:&quot;Rhys J P&quot;,&quot;parse-names&quot;:false,&quot;dropping-particle&quot;:&quot;&quot;,&quot;non-dropping-particle&quot;:&quot;&quot;},{&quot;family&quot;:&quot;Nissen&quot;,&quot;given&quot;:&quot;Jakob N&quot;,&quot;parse-names&quot;:false,&quot;dropping-particle&quot;:&quot;&quot;,&quot;non-dropping-particle&quot;:&quot;&quot;},{&quot;family&quot;:&quot;Camargo&quot;,&quot;given&quot;:&quot;Antonio Pedro&quot;,&quot;parse-names&quot;:false,&quot;dropping-particle&quot;:&quot;&quot;,&quot;non-dropping-particle&quot;:&quot;&quot;},{&quot;family&quot;:&quot;Tyson&quot;,&quot;given&quot;:&quot;Gene W&quot;,&quot;parse-names&quot;:false,&quot;dropping-particle&quot;:&quot;&quot;,&quot;non-dropping-particle&quot;:&quot;&quot;},{&quot;family&quot;:&quot;Woodcroft&quot;,&quot;given&quot;:&quot;Ben J&quot;,&quot;parse-names&quot;:false,&quot;dropping-particle&quot;:&quot;&quot;,&quot;non-dropping-particle&quot;:&quot;&quot;}],&quot;container-title&quot;:&quot;Bioinformatics&quot;,&quot;DOI&quot;:&quot;10.1093/bioinformatics/btaf147&quot;,&quot;ISSN&quot;:&quot;1367-4811&quot;,&quot;issued&quot;:{&quot;date-parts&quot;:[[2025,3,29]]},&quot;issue&quot;:&quot;4&quot;,&quot;volume&quot;:&quot;41&quot;,&quot;container-title-short&quot;:&quot;&quot;},&quot;isTemporary&quot;:false}]},{&quot;citationID&quot;:&quot;MENDELEY_CITATION_14f778f7-36f0-4f9d-a4dd-9b6d35108e96&quot;,&quot;properties&quot;:{&quot;noteIndex&quot;:0},&quot;isEdited&quot;:false,&quot;manualOverride&quot;:{&quot;isManuallyOverridden&quot;:false,&quot;citeprocText&quot;:&quot;[35]&quot;,&quot;manualOverrideText&quot;:&quot;&quot;},&quot;citationTag&quot;:&quot;MENDELEY_CITATION_v3_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&quot;,&quot;citationItems&quot;:[{&quot;id&quot;:&quot;4004ebb6-f252-397c-af30-d389a1cfb690&quot;,&quot;itemData&quot;:{&quot;type&quot;:&quot;article-journal&quot;,&quot;id&quot;:&quot;4004ebb6-f252-397c-af30-d389a1cfb690&quot;,&quot;title&quot;:&quot;Complex heatmaps reveal patterns and correlations in multidimensional genomic data&quot;,&quot;author&quot;:[{&quot;family&quot;:&quot;Gu&quot;,&quot;given&quot;:&quot;Zuguang&quot;,&quot;parse-names&quot;:false,&quot;dropping-particle&quot;:&quot;&quot;,&quot;non-dropping-particle&quot;:&quot;&quot;},{&quot;family&quot;:&quot;Eils&quot;,&quot;given&quot;:&quot;Roland&quot;,&quot;parse-names&quot;:false,&quot;dropping-particle&quot;:&quot;&quot;,&quot;non-dropping-particle&quot;:&quot;&quot;},{&quot;family&quot;:&quot;Schlesner&quot;,&quot;given&quot;:&quot;Matthias&quot;,&quot;parse-names&quot;:false,&quot;dropping-particle&quot;:&quot;&quot;,&quot;non-dropping-particle&quot;:&quot;&quot;}],&quot;container-title&quot;:&quot;Bioinformatics&quot;,&quot;DOI&quot;:&quot;10.1093/bioinformatics/btw313&quot;,&quot;ISSN&quot;:&quot;1367-4811&quot;,&quot;issued&quot;:{&quot;date-parts&quot;:[[2016,9,15]]},&quot;page&quot;:&quot;2847-2849&quot;,&quot;abstract&quot;:&quot;&lt;p&gt;Summary: Parallel heatmaps with carefully designed annotation graphics are powerful for efficient visualization of patterns and relationships among high dimensional genomic data. Here we present the ComplexHeatmap package that provides rich functionalities for customizing heatmaps, arranging multiple parallel heatmaps and including user-defined annotation graphics. We demonstrate the power of ComplexHeatmap to easily reveal patterns and correlations among multiple sources of information with four real-world datasets.&lt;/p&gt;&quot;,&quot;issue&quot;:&quot;18&quot;,&quot;volume&quot;:&quot;32&quot;,&quot;container-title-short&quot;:&quot;&quot;},&quot;isTemporary&quot;:false}]}]"/>
    <we:property name="MENDELEY_CITATIONS_LOCALE_CODE" value="&quot;en-GB&quot;"/>
    <we:property name="MENDELEY_CITATIONS_STYLE" value="{&quot;id&quot;:&quot;https://raw.githubusercontent.com/rubmc97/ISME_Comm_Citation_Format/refs/heads/main/new-harts-rules-journal%20(1).csl&quot;,&quot;title&quot;:&quot;New Hart Rules 2nd Ed Numbered&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582F6-FD23-4254-B05E-C41BEB780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4956</Words>
  <Characters>31228</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Martinez Cuesta</dc:creator>
  <cp:keywords/>
  <dc:description/>
  <cp:lastModifiedBy>Ruben Martinez Cuesta</cp:lastModifiedBy>
  <cp:revision>90</cp:revision>
  <dcterms:created xsi:type="dcterms:W3CDTF">2025-07-21T08:40:00Z</dcterms:created>
  <dcterms:modified xsi:type="dcterms:W3CDTF">2026-06-30T15:00:00Z</dcterms:modified>
</cp:coreProperties>
</file>