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1C67" w14:textId="77777777" w:rsidR="00662C5A" w:rsidRPr="00D36E67" w:rsidRDefault="00662C5A" w:rsidP="00662C5A">
      <w:pPr>
        <w:rPr>
          <w:rFonts w:ascii="Arial" w:hAnsi="Arial" w:cs="Arial"/>
          <w:b/>
          <w:bCs/>
          <w:lang w:val="en-US"/>
        </w:rPr>
      </w:pPr>
      <w:r w:rsidRPr="00D36E67">
        <w:rPr>
          <w:rFonts w:ascii="Arial" w:hAnsi="Arial" w:cs="Arial"/>
          <w:b/>
          <w:bCs/>
          <w:lang w:val="en-US"/>
        </w:rPr>
        <w:t>Supplementary material t</w:t>
      </w:r>
      <w:r>
        <w:rPr>
          <w:rFonts w:ascii="Arial" w:hAnsi="Arial" w:cs="Arial"/>
          <w:b/>
          <w:bCs/>
          <w:lang w:val="en-US"/>
        </w:rPr>
        <w:t>o</w:t>
      </w:r>
    </w:p>
    <w:p w14:paraId="2C22578B" w14:textId="77777777" w:rsidR="0002481C" w:rsidRDefault="0002481C" w:rsidP="0002481C">
      <w:pPr>
        <w:spacing w:line="276" w:lineRule="auto"/>
        <w:jc w:val="both"/>
        <w:rPr>
          <w:rFonts w:ascii="Arial" w:eastAsia="Calibri" w:hAnsi="Arial" w:cs="Arial"/>
          <w:b/>
          <w:bCs/>
          <w:kern w:val="2"/>
          <w:sz w:val="28"/>
          <w:szCs w:val="28"/>
          <w:lang w:val="en-US"/>
          <w14:ligatures w14:val="standardContextual"/>
        </w:rPr>
      </w:pPr>
      <w:r>
        <w:rPr>
          <w:rFonts w:ascii="Arial" w:eastAsia="Calibri" w:hAnsi="Arial" w:cs="Arial"/>
          <w:b/>
          <w:bCs/>
          <w:kern w:val="2"/>
          <w:sz w:val="28"/>
          <w:szCs w:val="28"/>
          <w:lang w:val="en-US"/>
          <w14:ligatures w14:val="standardContextual"/>
        </w:rPr>
        <w:t>Association of h</w:t>
      </w:r>
      <w:r w:rsidRPr="00020E19">
        <w:rPr>
          <w:rFonts w:ascii="Arial" w:eastAsia="Calibri" w:hAnsi="Arial" w:cs="Arial"/>
          <w:b/>
          <w:bCs/>
          <w:kern w:val="2"/>
          <w:sz w:val="28"/>
          <w:szCs w:val="28"/>
          <w:lang w:val="en-US"/>
          <w14:ligatures w14:val="standardContextual"/>
        </w:rPr>
        <w:t>abitual diet</w:t>
      </w:r>
      <w:r>
        <w:rPr>
          <w:rFonts w:ascii="Arial" w:eastAsia="Calibri" w:hAnsi="Arial" w:cs="Arial"/>
          <w:b/>
          <w:bCs/>
          <w:kern w:val="2"/>
          <w:sz w:val="28"/>
          <w:szCs w:val="28"/>
          <w:lang w:val="en-US"/>
          <w14:ligatures w14:val="standardContextual"/>
        </w:rPr>
        <w:t xml:space="preserve"> and bone marrow adipose tissue – magnetic resonance imaging in a population-based sample</w:t>
      </w:r>
    </w:p>
    <w:p w14:paraId="3C854391" w14:textId="77777777" w:rsidR="0002481C" w:rsidRPr="00C32489" w:rsidRDefault="0002481C" w:rsidP="0002481C">
      <w:pPr>
        <w:spacing w:line="276" w:lineRule="auto"/>
        <w:jc w:val="both"/>
        <w:rPr>
          <w:rFonts w:ascii="Arial" w:eastAsia="Calibri" w:hAnsi="Arial" w:cs="Arial"/>
          <w:i/>
          <w:iCs/>
          <w:kern w:val="2"/>
          <w:lang w:val="en-US"/>
          <w14:ligatures w14:val="standardContextual"/>
        </w:rPr>
      </w:pPr>
      <w:r w:rsidRPr="00C32489">
        <w:rPr>
          <w:rFonts w:ascii="Arial" w:eastAsia="Calibri" w:hAnsi="Arial" w:cs="Arial"/>
          <w:i/>
          <w:iCs/>
          <w:kern w:val="2"/>
          <w:lang w:val="en-US"/>
          <w14:ligatures w14:val="standardContextual"/>
        </w:rPr>
        <w:t xml:space="preserve">Short title: </w:t>
      </w:r>
      <w:r>
        <w:rPr>
          <w:rFonts w:ascii="Arial" w:eastAsia="Calibri" w:hAnsi="Arial" w:cs="Arial"/>
          <w:i/>
          <w:iCs/>
          <w:kern w:val="2"/>
          <w:lang w:val="en-US"/>
          <w14:ligatures w14:val="standardContextual"/>
        </w:rPr>
        <w:t>H</w:t>
      </w:r>
      <w:r w:rsidRPr="00C32489">
        <w:rPr>
          <w:rFonts w:ascii="Arial" w:eastAsia="Calibri" w:hAnsi="Arial" w:cs="Arial"/>
          <w:i/>
          <w:iCs/>
          <w:kern w:val="2"/>
          <w:lang w:val="en-US"/>
          <w14:ligatures w14:val="standardContextual"/>
        </w:rPr>
        <w:t>abitual diet and bone marrow fat</w:t>
      </w:r>
    </w:p>
    <w:p w14:paraId="5F7DE3DF" w14:textId="77777777" w:rsidR="0002481C" w:rsidRDefault="0002481C" w:rsidP="0002481C">
      <w:pPr>
        <w:rPr>
          <w:rFonts w:ascii="Arial" w:hAnsi="Arial" w:cs="Arial"/>
          <w:lang w:val="en-US"/>
        </w:rPr>
      </w:pPr>
      <w:r w:rsidRPr="00E46901">
        <w:rPr>
          <w:rFonts w:ascii="Arial" w:hAnsi="Arial" w:cs="Arial"/>
          <w:lang w:val="en-US"/>
        </w:rPr>
        <w:t>Elena Grune</w:t>
      </w:r>
      <w:r w:rsidRPr="00C32489">
        <w:rPr>
          <w:rFonts w:ascii="Arial" w:hAnsi="Arial" w:cs="Arial"/>
          <w:vertAlign w:val="superscript"/>
          <w:lang w:val="en-US"/>
        </w:rPr>
        <w:t>1,2,3</w:t>
      </w:r>
      <w:r w:rsidRPr="00E46901">
        <w:rPr>
          <w:rFonts w:ascii="Arial" w:hAnsi="Arial" w:cs="Arial"/>
          <w:lang w:val="en-US"/>
        </w:rPr>
        <w:t>, Dunja Hasic</w:t>
      </w:r>
      <w:r w:rsidRPr="00C32489">
        <w:rPr>
          <w:rFonts w:ascii="Arial" w:hAnsi="Arial" w:cs="Arial"/>
          <w:vertAlign w:val="superscript"/>
          <w:lang w:val="en-US"/>
        </w:rPr>
        <w:t>4</w:t>
      </w:r>
      <w:r w:rsidRPr="00E46901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Christopher L. </w:t>
      </w:r>
      <w:r w:rsidRPr="00E46901">
        <w:rPr>
          <w:rFonts w:ascii="Arial" w:hAnsi="Arial" w:cs="Arial"/>
          <w:lang w:val="en-US"/>
        </w:rPr>
        <w:t>Schlett</w:t>
      </w:r>
      <w:r w:rsidRPr="00C32489">
        <w:rPr>
          <w:rFonts w:ascii="Arial" w:hAnsi="Arial" w:cs="Arial"/>
          <w:vertAlign w:val="superscript"/>
          <w:lang w:val="en-US"/>
        </w:rPr>
        <w:t>1</w:t>
      </w:r>
      <w:r w:rsidRPr="00E46901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Fabian </w:t>
      </w:r>
      <w:r w:rsidRPr="00E46901">
        <w:rPr>
          <w:rFonts w:ascii="Arial" w:hAnsi="Arial" w:cs="Arial"/>
          <w:lang w:val="en-US"/>
        </w:rPr>
        <w:t>Bamberg</w:t>
      </w:r>
      <w:r w:rsidRPr="00C32489">
        <w:rPr>
          <w:rFonts w:ascii="Arial" w:hAnsi="Arial" w:cs="Arial"/>
          <w:vertAlign w:val="superscript"/>
          <w:lang w:val="en-US"/>
        </w:rPr>
        <w:t>1</w:t>
      </w:r>
      <w:r w:rsidRPr="00E46901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Annette Peters</w:t>
      </w:r>
      <w:r w:rsidRPr="00B126C5">
        <w:rPr>
          <w:rFonts w:ascii="Arial" w:hAnsi="Arial" w:cs="Arial"/>
          <w:vertAlign w:val="superscript"/>
          <w:lang w:val="en-US"/>
        </w:rPr>
        <w:t>2,3,5,6</w:t>
      </w:r>
      <w:r>
        <w:rPr>
          <w:rFonts w:ascii="Arial" w:hAnsi="Arial" w:cs="Arial"/>
          <w:lang w:val="en-US"/>
        </w:rPr>
        <w:t>, Nina Wawro</w:t>
      </w:r>
      <w:r w:rsidRPr="00C32489">
        <w:rPr>
          <w:rFonts w:ascii="Arial" w:hAnsi="Arial" w:cs="Arial"/>
          <w:vertAlign w:val="superscript"/>
          <w:lang w:val="en-US"/>
        </w:rPr>
        <w:t>2,</w:t>
      </w:r>
      <w:r>
        <w:rPr>
          <w:rFonts w:ascii="Arial" w:hAnsi="Arial" w:cs="Arial"/>
          <w:vertAlign w:val="superscript"/>
          <w:lang w:val="en-US"/>
        </w:rPr>
        <w:t>7</w:t>
      </w:r>
      <w:r>
        <w:rPr>
          <w:rFonts w:ascii="Arial" w:hAnsi="Arial" w:cs="Arial"/>
          <w:lang w:val="en-US"/>
        </w:rPr>
        <w:t>,</w:t>
      </w:r>
      <w:r w:rsidRPr="00E46901">
        <w:rPr>
          <w:rFonts w:ascii="Arial" w:hAnsi="Arial" w:cs="Arial"/>
          <w:lang w:val="en-US"/>
        </w:rPr>
        <w:t xml:space="preserve"> Jakob Linseisen</w:t>
      </w:r>
      <w:r>
        <w:rPr>
          <w:rFonts w:ascii="Arial" w:hAnsi="Arial" w:cs="Arial"/>
          <w:vertAlign w:val="superscript"/>
          <w:lang w:val="en-US"/>
        </w:rPr>
        <w:t>7</w:t>
      </w:r>
      <w:r w:rsidRPr="00E46901">
        <w:rPr>
          <w:rFonts w:ascii="Arial" w:hAnsi="Arial" w:cs="Arial"/>
          <w:lang w:val="en-US"/>
        </w:rPr>
        <w:t>, Susanne Rospleszcz</w:t>
      </w:r>
      <w:r w:rsidRPr="00C32489">
        <w:rPr>
          <w:rFonts w:ascii="Arial" w:hAnsi="Arial" w:cs="Arial"/>
          <w:vertAlign w:val="superscript"/>
          <w:lang w:val="en-US"/>
        </w:rPr>
        <w:t>1</w:t>
      </w:r>
      <w:r w:rsidRPr="00E46901">
        <w:rPr>
          <w:rFonts w:ascii="Arial" w:hAnsi="Arial" w:cs="Arial"/>
          <w:lang w:val="en-US"/>
        </w:rPr>
        <w:t>, Marc</w:t>
      </w:r>
      <w:r>
        <w:rPr>
          <w:rFonts w:ascii="Arial" w:hAnsi="Arial" w:cs="Arial"/>
          <w:lang w:val="en-US"/>
        </w:rPr>
        <w:t>-Nicolas v. Itter</w:t>
      </w:r>
      <w:r w:rsidRPr="00C32489">
        <w:rPr>
          <w:rFonts w:ascii="Arial" w:hAnsi="Arial" w:cs="Arial"/>
          <w:vertAlign w:val="superscript"/>
          <w:lang w:val="en-US"/>
        </w:rPr>
        <w:t>1</w:t>
      </w:r>
    </w:p>
    <w:p w14:paraId="2ED97119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03F7428D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64C623AD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4305E130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426B4A11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49F09B67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7BC2B6B3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1549D6C6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28F6606B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6A9AE7C6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33F4F6B0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75727166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29CE7B7C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26A5189E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00DD50F7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1CE327CB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5FEDAB4B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6747F6CE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3B9BC3D2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548FABB5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733DEA4B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508770E9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5A50ADF3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5C026CD2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2EB1A358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3C095F68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1CE48A43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35C8B8D1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3ACECA76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0BBCEA1E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4551C7BC" w14:textId="65DD8177" w:rsidR="00662C5A" w:rsidRPr="00CE4084" w:rsidRDefault="0002481C" w:rsidP="0002481C">
      <w:pPr>
        <w:jc w:val="both"/>
        <w:rPr>
          <w:rFonts w:ascii="Arial" w:hAnsi="Arial" w:cs="Arial"/>
          <w:b/>
          <w:bCs/>
          <w:lang w:val="en-US"/>
        </w:rPr>
      </w:pPr>
      <w:r w:rsidRPr="00CE4084">
        <w:rPr>
          <w:rFonts w:ascii="Arial" w:hAnsi="Arial" w:cs="Arial"/>
          <w:b/>
          <w:bCs/>
          <w:lang w:val="en-US"/>
        </w:rPr>
        <w:lastRenderedPageBreak/>
        <w:t>Supplementary Table 1</w:t>
      </w:r>
      <w:r>
        <w:rPr>
          <w:rFonts w:ascii="Arial" w:hAnsi="Arial" w:cs="Arial"/>
          <w:b/>
          <w:bCs/>
          <w:lang w:val="en-US"/>
        </w:rPr>
        <w:t>:</w:t>
      </w:r>
      <w:r w:rsidRPr="0002481C">
        <w:rPr>
          <w:rFonts w:ascii="Arial" w:hAnsi="Arial" w:cs="Arial"/>
          <w:lang w:val="en-US"/>
        </w:rPr>
        <w:t xml:space="preserve"> Characteristics of participants excluded from the sample</w:t>
      </w:r>
      <w:r>
        <w:rPr>
          <w:rFonts w:ascii="Arial" w:hAnsi="Arial" w:cs="Arial"/>
          <w:lang w:val="en-US"/>
        </w:rPr>
        <w:t xml:space="preserve"> for the analysis of vertebral BMAT and of </w:t>
      </w:r>
      <w:r w:rsidRPr="0002481C">
        <w:rPr>
          <w:rFonts w:ascii="Arial" w:hAnsi="Arial" w:cs="Arial"/>
          <w:lang w:val="en-US"/>
        </w:rPr>
        <w:t xml:space="preserve">participants included in </w:t>
      </w:r>
      <w:r>
        <w:rPr>
          <w:rFonts w:ascii="Arial" w:hAnsi="Arial" w:cs="Arial"/>
          <w:lang w:val="en-US"/>
        </w:rPr>
        <w:t>the s</w:t>
      </w:r>
      <w:r w:rsidRPr="0002481C">
        <w:rPr>
          <w:rFonts w:ascii="Arial" w:hAnsi="Arial" w:cs="Arial"/>
          <w:lang w:val="en-US"/>
        </w:rPr>
        <w:t>ample</w:t>
      </w:r>
      <w:r>
        <w:rPr>
          <w:rFonts w:ascii="Arial" w:hAnsi="Arial" w:cs="Arial"/>
          <w:lang w:val="en-US"/>
        </w:rPr>
        <w:t xml:space="preserve"> for the analysis of vertebral BMAT.</w:t>
      </w:r>
    </w:p>
    <w:tbl>
      <w:tblPr>
        <w:tblStyle w:val="Tabellenraster"/>
        <w:tblpPr w:leftFromText="141" w:rightFromText="141" w:vertAnchor="page" w:horzAnchor="margin" w:tblpY="1456"/>
        <w:tblW w:w="10379" w:type="dxa"/>
        <w:tblLook w:val="04A0" w:firstRow="1" w:lastRow="0" w:firstColumn="1" w:lastColumn="0" w:noHBand="0" w:noVBand="1"/>
      </w:tblPr>
      <w:tblGrid>
        <w:gridCol w:w="4012"/>
        <w:gridCol w:w="2494"/>
        <w:gridCol w:w="2494"/>
        <w:gridCol w:w="1379"/>
      </w:tblGrid>
      <w:tr w:rsidR="0002481C" w:rsidRPr="00C45751" w14:paraId="396FFEF8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6B9F51A9" w14:textId="77777777" w:rsidR="0002481C" w:rsidRPr="00CE4084" w:rsidRDefault="0002481C" w:rsidP="0002481C">
            <w:pPr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0" w:type="auto"/>
            <w:noWrap/>
            <w:hideMark/>
          </w:tcPr>
          <w:p w14:paraId="5A0CA279" w14:textId="6158961C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E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xcluded</w:t>
            </w:r>
            <w:proofErr w:type="spellEnd"/>
          </w:p>
        </w:tc>
        <w:tc>
          <w:tcPr>
            <w:tcW w:w="0" w:type="auto"/>
            <w:noWrap/>
            <w:hideMark/>
          </w:tcPr>
          <w:p w14:paraId="31C1F352" w14:textId="558AA28B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I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ncluded</w:t>
            </w:r>
            <w:proofErr w:type="spellEnd"/>
          </w:p>
        </w:tc>
        <w:tc>
          <w:tcPr>
            <w:tcW w:w="0" w:type="auto"/>
            <w:noWrap/>
            <w:hideMark/>
          </w:tcPr>
          <w:p w14:paraId="78A051D3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</w:tr>
      <w:tr w:rsidR="0002481C" w:rsidRPr="00C45751" w14:paraId="5E91A636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1895388D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noWrap/>
            <w:hideMark/>
          </w:tcPr>
          <w:p w14:paraId="2FA74580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N = 102</w:t>
            </w:r>
          </w:p>
        </w:tc>
        <w:tc>
          <w:tcPr>
            <w:tcW w:w="0" w:type="auto"/>
            <w:noWrap/>
            <w:hideMark/>
          </w:tcPr>
          <w:p w14:paraId="3F2215E5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N = 297</w:t>
            </w:r>
          </w:p>
        </w:tc>
        <w:tc>
          <w:tcPr>
            <w:tcW w:w="0" w:type="auto"/>
            <w:noWrap/>
            <w:hideMark/>
          </w:tcPr>
          <w:p w14:paraId="19AEB63B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</w:p>
        </w:tc>
      </w:tr>
      <w:tr w:rsidR="0002481C" w:rsidRPr="00C45751" w14:paraId="2B3D0815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14A248F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Age,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years</w:t>
            </w:r>
            <w:proofErr w:type="spellEnd"/>
          </w:p>
        </w:tc>
        <w:tc>
          <w:tcPr>
            <w:tcW w:w="0" w:type="auto"/>
            <w:noWrap/>
            <w:hideMark/>
          </w:tcPr>
          <w:p w14:paraId="30D64CC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56.1 ± 9.0</w:t>
            </w:r>
          </w:p>
        </w:tc>
        <w:tc>
          <w:tcPr>
            <w:tcW w:w="0" w:type="auto"/>
            <w:noWrap/>
            <w:hideMark/>
          </w:tcPr>
          <w:p w14:paraId="284B48D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56.1 ± 9.0</w:t>
            </w:r>
          </w:p>
        </w:tc>
        <w:tc>
          <w:tcPr>
            <w:tcW w:w="0" w:type="auto"/>
            <w:noWrap/>
            <w:hideMark/>
          </w:tcPr>
          <w:p w14:paraId="6B36AAA2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0.395</w:t>
            </w:r>
          </w:p>
        </w:tc>
      </w:tr>
      <w:tr w:rsidR="0002481C" w:rsidRPr="00C45751" w14:paraId="4D17E7EB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5F6BD196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0" w:type="auto"/>
            <w:noWrap/>
            <w:hideMark/>
          </w:tcPr>
          <w:p w14:paraId="46545E0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64 (62.7%)</w:t>
            </w:r>
          </w:p>
        </w:tc>
        <w:tc>
          <w:tcPr>
            <w:tcW w:w="0" w:type="auto"/>
            <w:noWrap/>
            <w:hideMark/>
          </w:tcPr>
          <w:p w14:paraId="2DA81A05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166 (55.9%)</w:t>
            </w:r>
          </w:p>
        </w:tc>
        <w:tc>
          <w:tcPr>
            <w:tcW w:w="0" w:type="auto"/>
            <w:noWrap/>
            <w:hideMark/>
          </w:tcPr>
          <w:p w14:paraId="24FB05BD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0.275</w:t>
            </w:r>
          </w:p>
        </w:tc>
      </w:tr>
      <w:tr w:rsidR="0002481C" w:rsidRPr="00C45751" w14:paraId="34B05F73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29290E6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0" w:type="auto"/>
            <w:noWrap/>
            <w:hideMark/>
          </w:tcPr>
          <w:p w14:paraId="271AF5DD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38 (37.3%)</w:t>
            </w:r>
          </w:p>
        </w:tc>
        <w:tc>
          <w:tcPr>
            <w:tcW w:w="0" w:type="auto"/>
            <w:noWrap/>
            <w:hideMark/>
          </w:tcPr>
          <w:p w14:paraId="5056F4B4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131 (44.1%)</w:t>
            </w:r>
          </w:p>
        </w:tc>
        <w:tc>
          <w:tcPr>
            <w:tcW w:w="0" w:type="auto"/>
            <w:noWrap/>
            <w:hideMark/>
          </w:tcPr>
          <w:p w14:paraId="32F679EE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2B56A292" w14:textId="77777777" w:rsidTr="0002481C">
        <w:trPr>
          <w:trHeight w:val="289"/>
        </w:trPr>
        <w:tc>
          <w:tcPr>
            <w:tcW w:w="0" w:type="auto"/>
            <w:noWrap/>
          </w:tcPr>
          <w:p w14:paraId="6D4A9D42" w14:textId="1B8157FD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Post-menopause</w:t>
            </w:r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 xml:space="preserve"> (% </w:t>
            </w:r>
            <w:proofErr w:type="spellStart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of</w:t>
            </w:r>
            <w:proofErr w:type="spellEnd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  <w:proofErr w:type="spellEnd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)</w:t>
            </w:r>
          </w:p>
        </w:tc>
        <w:tc>
          <w:tcPr>
            <w:tcW w:w="0" w:type="auto"/>
            <w:noWrap/>
          </w:tcPr>
          <w:p w14:paraId="627FEF0D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23 (60.5%)</w:t>
            </w:r>
          </w:p>
        </w:tc>
        <w:tc>
          <w:tcPr>
            <w:tcW w:w="0" w:type="auto"/>
            <w:noWrap/>
          </w:tcPr>
          <w:p w14:paraId="6102AC26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90 (68.7)</w:t>
            </w:r>
          </w:p>
        </w:tc>
        <w:tc>
          <w:tcPr>
            <w:tcW w:w="0" w:type="auto"/>
            <w:noWrap/>
          </w:tcPr>
          <w:p w14:paraId="3E931342" w14:textId="34A2E371" w:rsidR="0002481C" w:rsidRPr="00C45751" w:rsidRDefault="00C67DB8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0.455</w:t>
            </w:r>
          </w:p>
        </w:tc>
      </w:tr>
      <w:tr w:rsidR="0002481C" w:rsidRPr="00C45751" w14:paraId="38B3EF0B" w14:textId="77777777" w:rsidTr="0002481C">
        <w:trPr>
          <w:trHeight w:val="289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35A77B7A" w14:textId="77777777" w:rsidR="0002481C" w:rsidRPr="00C45751" w:rsidRDefault="0002481C" w:rsidP="0002481C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Body </w:t>
            </w: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composition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7538D940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0F3559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227B768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02481C" w:rsidRPr="00C45751" w14:paraId="02DC59B0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69E63FCD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BMI, kg/m</w:t>
            </w:r>
            <w:r w:rsidRPr="00E86BA3">
              <w:rPr>
                <w:rFonts w:ascii="Arial" w:eastAsia="Times New Roman" w:hAnsi="Arial" w:cs="Arial"/>
                <w:color w:val="000000"/>
                <w:vertAlign w:val="superscript"/>
                <w:lang w:eastAsia="de-D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12A8E43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28.6 ± 4.9</w:t>
            </w:r>
          </w:p>
        </w:tc>
        <w:tc>
          <w:tcPr>
            <w:tcW w:w="0" w:type="auto"/>
            <w:noWrap/>
            <w:hideMark/>
          </w:tcPr>
          <w:p w14:paraId="18A084AC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28.0 ± 4.9</w:t>
            </w:r>
          </w:p>
        </w:tc>
        <w:tc>
          <w:tcPr>
            <w:tcW w:w="0" w:type="auto"/>
            <w:noWrap/>
            <w:hideMark/>
          </w:tcPr>
          <w:p w14:paraId="610E7647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0.269</w:t>
            </w:r>
          </w:p>
        </w:tc>
      </w:tr>
      <w:tr w:rsidR="0002481C" w:rsidRPr="00C45751" w14:paraId="24D1F2D9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5A696AE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VAT</w:t>
            </w:r>
          </w:p>
        </w:tc>
        <w:tc>
          <w:tcPr>
            <w:tcW w:w="0" w:type="auto"/>
            <w:noWrap/>
            <w:hideMark/>
          </w:tcPr>
          <w:p w14:paraId="193657E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4.9 ± 2.6</w:t>
            </w:r>
          </w:p>
        </w:tc>
        <w:tc>
          <w:tcPr>
            <w:tcW w:w="0" w:type="auto"/>
            <w:noWrap/>
            <w:hideMark/>
          </w:tcPr>
          <w:p w14:paraId="54D7877F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4.4 ± 2.7</w:t>
            </w:r>
          </w:p>
        </w:tc>
        <w:tc>
          <w:tcPr>
            <w:tcW w:w="0" w:type="auto"/>
            <w:noWrap/>
            <w:hideMark/>
          </w:tcPr>
          <w:p w14:paraId="6B75E4A8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0.104</w:t>
            </w:r>
          </w:p>
        </w:tc>
      </w:tr>
      <w:tr w:rsidR="0002481C" w:rsidRPr="00C45751" w14:paraId="7965D2E1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255E4560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HFC, %</w:t>
            </w:r>
          </w:p>
        </w:tc>
        <w:tc>
          <w:tcPr>
            <w:tcW w:w="0" w:type="auto"/>
            <w:noWrap/>
            <w:hideMark/>
          </w:tcPr>
          <w:p w14:paraId="2C9845D9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6.2 [3.0, 13.4]</w:t>
            </w:r>
          </w:p>
        </w:tc>
        <w:tc>
          <w:tcPr>
            <w:tcW w:w="0" w:type="auto"/>
            <w:noWrap/>
            <w:hideMark/>
          </w:tcPr>
          <w:p w14:paraId="68BC64B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5.6 [2.9, 11.2]</w:t>
            </w:r>
          </w:p>
        </w:tc>
        <w:tc>
          <w:tcPr>
            <w:tcW w:w="0" w:type="auto"/>
            <w:noWrap/>
            <w:hideMark/>
          </w:tcPr>
          <w:p w14:paraId="1E713E0A" w14:textId="3D73BB65" w:rsidR="0002481C" w:rsidRPr="00C45751" w:rsidRDefault="0002481C" w:rsidP="00C67DB8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</w:t>
            </w:r>
            <w:r w:rsidR="00C67DB8" w:rsidRPr="00C67DB8">
              <w:rPr>
                <w:rFonts w:ascii="Arial" w:eastAsia="Times New Roman" w:hAnsi="Arial" w:cs="Arial"/>
                <w:color w:val="000000"/>
                <w:lang w:eastAsia="de-DE"/>
              </w:rPr>
              <w:t>0.306</w:t>
            </w:r>
          </w:p>
        </w:tc>
      </w:tr>
      <w:tr w:rsidR="0002481C" w:rsidRPr="00C45751" w14:paraId="31836C39" w14:textId="77777777" w:rsidTr="0002481C">
        <w:trPr>
          <w:trHeight w:val="289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52580C5B" w14:textId="77777777" w:rsidR="0002481C" w:rsidRPr="00C45751" w:rsidRDefault="0002481C" w:rsidP="0002481C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Lipid </w:t>
            </w: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profile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16DEDA66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7E6D3EA3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4008ED46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02481C" w:rsidRPr="00C45751" w14:paraId="48D173EF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19DB9FB9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Total Cholesterol, mg/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dL</w:t>
            </w:r>
            <w:proofErr w:type="spellEnd"/>
          </w:p>
        </w:tc>
        <w:tc>
          <w:tcPr>
            <w:tcW w:w="0" w:type="auto"/>
            <w:noWrap/>
            <w:hideMark/>
          </w:tcPr>
          <w:p w14:paraId="198B4DF5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220.4 ± 37.4</w:t>
            </w:r>
          </w:p>
        </w:tc>
        <w:tc>
          <w:tcPr>
            <w:tcW w:w="0" w:type="auto"/>
            <w:noWrap/>
            <w:hideMark/>
          </w:tcPr>
          <w:p w14:paraId="103A6A00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217.0 ± 35.9</w:t>
            </w:r>
          </w:p>
        </w:tc>
        <w:tc>
          <w:tcPr>
            <w:tcW w:w="0" w:type="auto"/>
            <w:noWrap/>
            <w:hideMark/>
          </w:tcPr>
          <w:p w14:paraId="2C014C1B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0.424</w:t>
            </w:r>
          </w:p>
        </w:tc>
      </w:tr>
      <w:tr w:rsidR="0002481C" w:rsidRPr="00C45751" w14:paraId="26410FCF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265986A5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HDL, mg/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dL</w:t>
            </w:r>
            <w:proofErr w:type="spellEnd"/>
          </w:p>
        </w:tc>
        <w:tc>
          <w:tcPr>
            <w:tcW w:w="0" w:type="auto"/>
            <w:noWrap/>
            <w:hideMark/>
          </w:tcPr>
          <w:p w14:paraId="538F3438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60.3 ± 18.1</w:t>
            </w:r>
          </w:p>
        </w:tc>
        <w:tc>
          <w:tcPr>
            <w:tcW w:w="0" w:type="auto"/>
            <w:noWrap/>
            <w:hideMark/>
          </w:tcPr>
          <w:p w14:paraId="37D31EBD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62.4 ± 17.5</w:t>
            </w:r>
          </w:p>
        </w:tc>
        <w:tc>
          <w:tcPr>
            <w:tcW w:w="0" w:type="auto"/>
            <w:noWrap/>
            <w:hideMark/>
          </w:tcPr>
          <w:p w14:paraId="394EFCB2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0.293</w:t>
            </w:r>
          </w:p>
        </w:tc>
      </w:tr>
      <w:tr w:rsidR="0002481C" w:rsidRPr="00C45751" w14:paraId="377D69CD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2908353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LDL, mg/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dL</w:t>
            </w:r>
            <w:proofErr w:type="spellEnd"/>
          </w:p>
        </w:tc>
        <w:tc>
          <w:tcPr>
            <w:tcW w:w="0" w:type="auto"/>
            <w:noWrap/>
            <w:hideMark/>
          </w:tcPr>
          <w:p w14:paraId="3AED6D19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141.2 ± 32.1</w:t>
            </w:r>
          </w:p>
        </w:tc>
        <w:tc>
          <w:tcPr>
            <w:tcW w:w="0" w:type="auto"/>
            <w:noWrap/>
            <w:hideMark/>
          </w:tcPr>
          <w:p w14:paraId="417F18D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139.1 ± 33.2</w:t>
            </w:r>
          </w:p>
        </w:tc>
        <w:tc>
          <w:tcPr>
            <w:tcW w:w="0" w:type="auto"/>
            <w:noWrap/>
            <w:hideMark/>
          </w:tcPr>
          <w:p w14:paraId="43E807BB" w14:textId="300CAC2D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0.58</w:t>
            </w:r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0</w:t>
            </w:r>
          </w:p>
        </w:tc>
      </w:tr>
      <w:tr w:rsidR="0002481C" w:rsidRPr="00C45751" w14:paraId="0246B066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6150A148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val="en-US" w:eastAsia="de-DE"/>
              </w:rPr>
              <w:t>Triglycerides, mg/dL</w:t>
            </w:r>
          </w:p>
        </w:tc>
        <w:tc>
          <w:tcPr>
            <w:tcW w:w="0" w:type="auto"/>
            <w:noWrap/>
            <w:hideMark/>
          </w:tcPr>
          <w:p w14:paraId="6D482FC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109.1 [76.7, 173.8]</w:t>
            </w:r>
          </w:p>
        </w:tc>
        <w:tc>
          <w:tcPr>
            <w:tcW w:w="0" w:type="auto"/>
            <w:noWrap/>
            <w:hideMark/>
          </w:tcPr>
          <w:p w14:paraId="055CEED6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108.0 [77.0, 151.0]</w:t>
            </w:r>
          </w:p>
        </w:tc>
        <w:tc>
          <w:tcPr>
            <w:tcW w:w="0" w:type="auto"/>
            <w:noWrap/>
            <w:hideMark/>
          </w:tcPr>
          <w:p w14:paraId="5943349F" w14:textId="4E1F1B60" w:rsidR="0002481C" w:rsidRPr="00C45751" w:rsidRDefault="0002481C" w:rsidP="00C67DB8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 w:rsidR="00C67DB8" w:rsidRPr="00C67DB8">
              <w:rPr>
                <w:rFonts w:ascii="Arial" w:eastAsia="Times New Roman" w:hAnsi="Arial" w:cs="Arial"/>
                <w:color w:val="000000"/>
                <w:lang w:eastAsia="de-DE"/>
              </w:rPr>
              <w:t>0.312</w:t>
            </w:r>
          </w:p>
        </w:tc>
      </w:tr>
      <w:tr w:rsidR="0002481C" w:rsidRPr="00C45751" w14:paraId="452EA972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6CE9FD76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Lipid-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lowering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medication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67AD91D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11 (10.8%)</w:t>
            </w:r>
          </w:p>
        </w:tc>
        <w:tc>
          <w:tcPr>
            <w:tcW w:w="0" w:type="auto"/>
            <w:noWrap/>
            <w:hideMark/>
          </w:tcPr>
          <w:p w14:paraId="08C13E0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32 (10.8%)</w:t>
            </w:r>
          </w:p>
        </w:tc>
        <w:tc>
          <w:tcPr>
            <w:tcW w:w="0" w:type="auto"/>
            <w:noWrap/>
            <w:hideMark/>
          </w:tcPr>
          <w:p w14:paraId="7875403F" w14:textId="39AFF1C3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</w:p>
        </w:tc>
      </w:tr>
      <w:tr w:rsidR="0002481C" w:rsidRPr="00C45751" w14:paraId="1626FA36" w14:textId="77777777" w:rsidTr="0002481C">
        <w:trPr>
          <w:trHeight w:val="289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2A275E4C" w14:textId="073B57B4" w:rsidR="0002481C" w:rsidRPr="00C45751" w:rsidRDefault="0002481C" w:rsidP="0002481C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Blood</w:t>
            </w:r>
            <w:r w:rsidR="00C20923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="00C20923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pressure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435941F5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2441E4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1A49A40B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02481C" w:rsidRPr="00C45751" w14:paraId="19378203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7059B6A4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Systolic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BP,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mmHg</w:t>
            </w:r>
            <w:proofErr w:type="spellEnd"/>
          </w:p>
        </w:tc>
        <w:tc>
          <w:tcPr>
            <w:tcW w:w="0" w:type="auto"/>
            <w:noWrap/>
            <w:hideMark/>
          </w:tcPr>
          <w:p w14:paraId="3CC0A74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122.7 ± 18.7</w:t>
            </w:r>
          </w:p>
        </w:tc>
        <w:tc>
          <w:tcPr>
            <w:tcW w:w="0" w:type="auto"/>
            <w:noWrap/>
            <w:hideMark/>
          </w:tcPr>
          <w:p w14:paraId="45DEA98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120.0 ± 16.0</w:t>
            </w:r>
          </w:p>
        </w:tc>
        <w:tc>
          <w:tcPr>
            <w:tcW w:w="0" w:type="auto"/>
            <w:noWrap/>
            <w:hideMark/>
          </w:tcPr>
          <w:p w14:paraId="0A19C216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0.156</w:t>
            </w:r>
          </w:p>
        </w:tc>
      </w:tr>
      <w:tr w:rsidR="0002481C" w:rsidRPr="00C45751" w14:paraId="39BE909F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0183738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Diastolic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BP,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mmHg</w:t>
            </w:r>
            <w:proofErr w:type="spellEnd"/>
          </w:p>
        </w:tc>
        <w:tc>
          <w:tcPr>
            <w:tcW w:w="0" w:type="auto"/>
            <w:noWrap/>
            <w:hideMark/>
          </w:tcPr>
          <w:p w14:paraId="2AF3ABA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76.2 ± 10.5</w:t>
            </w:r>
          </w:p>
        </w:tc>
        <w:tc>
          <w:tcPr>
            <w:tcW w:w="0" w:type="auto"/>
            <w:noWrap/>
            <w:hideMark/>
          </w:tcPr>
          <w:p w14:paraId="610C120F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75.0 ± 9.8</w:t>
            </w:r>
          </w:p>
        </w:tc>
        <w:tc>
          <w:tcPr>
            <w:tcW w:w="0" w:type="auto"/>
            <w:noWrap/>
            <w:hideMark/>
          </w:tcPr>
          <w:p w14:paraId="271DB53C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0.289</w:t>
            </w:r>
          </w:p>
        </w:tc>
      </w:tr>
      <w:tr w:rsidR="0002481C" w:rsidRPr="00C45751" w14:paraId="29F300EB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5EBEE4B9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Hypertension</w:t>
            </w:r>
          </w:p>
        </w:tc>
        <w:tc>
          <w:tcPr>
            <w:tcW w:w="0" w:type="auto"/>
            <w:noWrap/>
            <w:hideMark/>
          </w:tcPr>
          <w:p w14:paraId="5C59798D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35 (34.3%)</w:t>
            </w:r>
          </w:p>
        </w:tc>
        <w:tc>
          <w:tcPr>
            <w:tcW w:w="0" w:type="auto"/>
            <w:noWrap/>
            <w:hideMark/>
          </w:tcPr>
          <w:p w14:paraId="6F990916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101 (34.0%)</w:t>
            </w:r>
          </w:p>
        </w:tc>
        <w:tc>
          <w:tcPr>
            <w:tcW w:w="0" w:type="auto"/>
            <w:noWrap/>
            <w:hideMark/>
          </w:tcPr>
          <w:p w14:paraId="5CFE7C4A" w14:textId="4461A6C9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</w:t>
            </w:r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</w:p>
        </w:tc>
      </w:tr>
      <w:tr w:rsidR="0002481C" w:rsidRPr="00C45751" w14:paraId="3A046B09" w14:textId="77777777" w:rsidTr="0002481C">
        <w:trPr>
          <w:trHeight w:val="289"/>
        </w:trPr>
        <w:tc>
          <w:tcPr>
            <w:tcW w:w="0" w:type="auto"/>
            <w:noWrap/>
          </w:tcPr>
          <w:p w14:paraId="6A770FA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Antihypertensive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medication</w:t>
            </w:r>
            <w:proofErr w:type="spellEnd"/>
          </w:p>
        </w:tc>
        <w:tc>
          <w:tcPr>
            <w:tcW w:w="0" w:type="auto"/>
            <w:noWrap/>
          </w:tcPr>
          <w:p w14:paraId="749FB90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24 (23.5%)</w:t>
            </w:r>
          </w:p>
        </w:tc>
        <w:tc>
          <w:tcPr>
            <w:tcW w:w="0" w:type="auto"/>
            <w:noWrap/>
          </w:tcPr>
          <w:p w14:paraId="2E893E9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78 (26.3%)</w:t>
            </w:r>
          </w:p>
        </w:tc>
        <w:tc>
          <w:tcPr>
            <w:tcW w:w="0" w:type="auto"/>
            <w:noWrap/>
          </w:tcPr>
          <w:p w14:paraId="62322D65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0.679</w:t>
            </w:r>
          </w:p>
        </w:tc>
      </w:tr>
      <w:tr w:rsidR="0002481C" w:rsidRPr="00C45751" w14:paraId="17440636" w14:textId="77777777" w:rsidTr="0002481C">
        <w:trPr>
          <w:trHeight w:val="289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568B0EF6" w14:textId="77777777" w:rsidR="0002481C" w:rsidRPr="00C45751" w:rsidRDefault="0002481C" w:rsidP="0002481C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Diabetes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FC9D34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6CBB1173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F994DA1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02481C" w:rsidRPr="00C45751" w14:paraId="49B7DD32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27AF0E99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N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ormoglycemia</w:t>
            </w:r>
            <w:proofErr w:type="spellEnd"/>
          </w:p>
        </w:tc>
        <w:tc>
          <w:tcPr>
            <w:tcW w:w="0" w:type="auto"/>
            <w:noWrap/>
            <w:hideMark/>
          </w:tcPr>
          <w:p w14:paraId="01CFDA4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56 (54.9%)</w:t>
            </w:r>
          </w:p>
        </w:tc>
        <w:tc>
          <w:tcPr>
            <w:tcW w:w="0" w:type="auto"/>
            <w:noWrap/>
            <w:hideMark/>
          </w:tcPr>
          <w:p w14:paraId="1DF58F5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186 (62.6%)</w:t>
            </w:r>
          </w:p>
        </w:tc>
        <w:tc>
          <w:tcPr>
            <w:tcW w:w="0" w:type="auto"/>
            <w:noWrap/>
            <w:hideMark/>
          </w:tcPr>
          <w:p w14:paraId="7088C343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0.183</w:t>
            </w:r>
          </w:p>
        </w:tc>
      </w:tr>
      <w:tr w:rsidR="0002481C" w:rsidRPr="00C45751" w14:paraId="5D2C655A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2DADAABF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P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rediabetes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A7C2438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27 (26.5%)</w:t>
            </w:r>
          </w:p>
        </w:tc>
        <w:tc>
          <w:tcPr>
            <w:tcW w:w="0" w:type="auto"/>
            <w:noWrap/>
            <w:hideMark/>
          </w:tcPr>
          <w:p w14:paraId="07867973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76 (25.6%)</w:t>
            </w:r>
          </w:p>
        </w:tc>
        <w:tc>
          <w:tcPr>
            <w:tcW w:w="0" w:type="auto"/>
            <w:noWrap/>
            <w:hideMark/>
          </w:tcPr>
          <w:p w14:paraId="4CEDE30E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28FC2046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0B3922A9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D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iabetes</w:t>
            </w:r>
          </w:p>
        </w:tc>
        <w:tc>
          <w:tcPr>
            <w:tcW w:w="0" w:type="auto"/>
            <w:noWrap/>
            <w:hideMark/>
          </w:tcPr>
          <w:p w14:paraId="29F375A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19 (18.6%)</w:t>
            </w:r>
          </w:p>
        </w:tc>
        <w:tc>
          <w:tcPr>
            <w:tcW w:w="0" w:type="auto"/>
            <w:noWrap/>
            <w:hideMark/>
          </w:tcPr>
          <w:p w14:paraId="7BF458D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35 (11.8%)</w:t>
            </w:r>
          </w:p>
        </w:tc>
        <w:tc>
          <w:tcPr>
            <w:tcW w:w="0" w:type="auto"/>
            <w:noWrap/>
            <w:hideMark/>
          </w:tcPr>
          <w:p w14:paraId="6801D2AD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33F56E60" w14:textId="77777777" w:rsidTr="0002481C">
        <w:trPr>
          <w:trHeight w:val="289"/>
        </w:trPr>
        <w:tc>
          <w:tcPr>
            <w:tcW w:w="0" w:type="auto"/>
            <w:noWrap/>
          </w:tcPr>
          <w:p w14:paraId="6B6EE6B5" w14:textId="77777777" w:rsidR="0002481C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Glucose-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lowering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medication</w:t>
            </w:r>
            <w:proofErr w:type="spellEnd"/>
          </w:p>
        </w:tc>
        <w:tc>
          <w:tcPr>
            <w:tcW w:w="0" w:type="auto"/>
            <w:noWrap/>
          </w:tcPr>
          <w:p w14:paraId="1895A05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9 (8.8%)</w:t>
            </w:r>
          </w:p>
        </w:tc>
        <w:tc>
          <w:tcPr>
            <w:tcW w:w="0" w:type="auto"/>
            <w:noWrap/>
          </w:tcPr>
          <w:p w14:paraId="3F34394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23 (7.7%)</w:t>
            </w:r>
          </w:p>
        </w:tc>
        <w:tc>
          <w:tcPr>
            <w:tcW w:w="0" w:type="auto"/>
            <w:noWrap/>
          </w:tcPr>
          <w:p w14:paraId="51869B02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0.893</w:t>
            </w:r>
          </w:p>
        </w:tc>
      </w:tr>
      <w:tr w:rsidR="0002481C" w:rsidRPr="00C45751" w14:paraId="4D253139" w14:textId="77777777" w:rsidTr="0002481C">
        <w:trPr>
          <w:trHeight w:val="289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699819C3" w14:textId="77777777" w:rsidR="0002481C" w:rsidRPr="00C45751" w:rsidRDefault="0002481C" w:rsidP="0002481C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Physical</w:t>
            </w:r>
            <w:proofErr w:type="spellEnd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activity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0B213339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13B6BBF8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6455DDA7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02481C" w:rsidRPr="00C45751" w14:paraId="6CBFC5B8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26DE4494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egularly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, 2h/w</w:t>
            </w:r>
          </w:p>
        </w:tc>
        <w:tc>
          <w:tcPr>
            <w:tcW w:w="0" w:type="auto"/>
            <w:noWrap/>
            <w:hideMark/>
          </w:tcPr>
          <w:p w14:paraId="37F9B8AF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29 (28.4%)</w:t>
            </w:r>
          </w:p>
        </w:tc>
        <w:tc>
          <w:tcPr>
            <w:tcW w:w="0" w:type="auto"/>
            <w:noWrap/>
            <w:hideMark/>
          </w:tcPr>
          <w:p w14:paraId="022EE00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85 (28.6%)</w:t>
            </w:r>
          </w:p>
        </w:tc>
        <w:tc>
          <w:tcPr>
            <w:tcW w:w="0" w:type="auto"/>
            <w:noWrap/>
            <w:hideMark/>
          </w:tcPr>
          <w:p w14:paraId="5B5526D6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0.511</w:t>
            </w:r>
          </w:p>
        </w:tc>
      </w:tr>
      <w:tr w:rsidR="0002481C" w:rsidRPr="00C45751" w14:paraId="1654DD05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14111CD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Regularly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, 1h/w</w:t>
            </w:r>
          </w:p>
        </w:tc>
        <w:tc>
          <w:tcPr>
            <w:tcW w:w="0" w:type="auto"/>
            <w:noWrap/>
            <w:hideMark/>
          </w:tcPr>
          <w:p w14:paraId="6F8CBE85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26 (25.5%)</w:t>
            </w:r>
          </w:p>
        </w:tc>
        <w:tc>
          <w:tcPr>
            <w:tcW w:w="0" w:type="auto"/>
            <w:noWrap/>
            <w:hideMark/>
          </w:tcPr>
          <w:p w14:paraId="0575E0A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97 (32.7%)</w:t>
            </w:r>
          </w:p>
        </w:tc>
        <w:tc>
          <w:tcPr>
            <w:tcW w:w="0" w:type="auto"/>
            <w:noWrap/>
            <w:hideMark/>
          </w:tcPr>
          <w:p w14:paraId="1638A66A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0581D565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50AFB83F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S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poradically</w:t>
            </w:r>
            <w:proofErr w:type="spellEnd"/>
          </w:p>
        </w:tc>
        <w:tc>
          <w:tcPr>
            <w:tcW w:w="0" w:type="auto"/>
            <w:noWrap/>
            <w:hideMark/>
          </w:tcPr>
          <w:p w14:paraId="003C21E8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17 (16.7%)</w:t>
            </w:r>
          </w:p>
        </w:tc>
        <w:tc>
          <w:tcPr>
            <w:tcW w:w="0" w:type="auto"/>
            <w:noWrap/>
            <w:hideMark/>
          </w:tcPr>
          <w:p w14:paraId="1DED6CA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40 (13.5%)</w:t>
            </w:r>
          </w:p>
        </w:tc>
        <w:tc>
          <w:tcPr>
            <w:tcW w:w="0" w:type="auto"/>
            <w:noWrap/>
            <w:hideMark/>
          </w:tcPr>
          <w:p w14:paraId="386E961E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2A87D9BD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60E424A8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I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nactive</w:t>
            </w:r>
            <w:proofErr w:type="spellEnd"/>
          </w:p>
        </w:tc>
        <w:tc>
          <w:tcPr>
            <w:tcW w:w="0" w:type="auto"/>
            <w:noWrap/>
            <w:hideMark/>
          </w:tcPr>
          <w:p w14:paraId="2B5F3E3D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30 (29.4%)</w:t>
            </w:r>
          </w:p>
        </w:tc>
        <w:tc>
          <w:tcPr>
            <w:tcW w:w="0" w:type="auto"/>
            <w:noWrap/>
            <w:hideMark/>
          </w:tcPr>
          <w:p w14:paraId="7FE371A3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75 (25.3%)</w:t>
            </w:r>
          </w:p>
        </w:tc>
        <w:tc>
          <w:tcPr>
            <w:tcW w:w="0" w:type="auto"/>
            <w:noWrap/>
            <w:hideMark/>
          </w:tcPr>
          <w:p w14:paraId="538B855B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7FBBC626" w14:textId="77777777" w:rsidTr="0002481C">
        <w:trPr>
          <w:trHeight w:val="289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38B8EDC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Smoking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9875F30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495B712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40FDDC6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02481C" w:rsidRPr="00C45751" w14:paraId="16554F59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61AD9C1C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N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ever-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smoker</w:t>
            </w:r>
            <w:proofErr w:type="spellEnd"/>
          </w:p>
        </w:tc>
        <w:tc>
          <w:tcPr>
            <w:tcW w:w="0" w:type="auto"/>
            <w:noWrap/>
            <w:hideMark/>
          </w:tcPr>
          <w:p w14:paraId="5C4AC532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36 (35.3%)</w:t>
            </w:r>
          </w:p>
        </w:tc>
        <w:tc>
          <w:tcPr>
            <w:tcW w:w="0" w:type="auto"/>
            <w:noWrap/>
            <w:hideMark/>
          </w:tcPr>
          <w:p w14:paraId="3B7C0600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109 (36.7%)</w:t>
            </w:r>
          </w:p>
        </w:tc>
        <w:tc>
          <w:tcPr>
            <w:tcW w:w="0" w:type="auto"/>
            <w:noWrap/>
            <w:hideMark/>
          </w:tcPr>
          <w:p w14:paraId="1FFF0AFD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0.766</w:t>
            </w:r>
          </w:p>
        </w:tc>
      </w:tr>
      <w:tr w:rsidR="0002481C" w:rsidRPr="00C45751" w14:paraId="1A3402BC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61D1CF17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E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x-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smoker</w:t>
            </w:r>
            <w:proofErr w:type="spellEnd"/>
          </w:p>
        </w:tc>
        <w:tc>
          <w:tcPr>
            <w:tcW w:w="0" w:type="auto"/>
            <w:noWrap/>
            <w:hideMark/>
          </w:tcPr>
          <w:p w14:paraId="4902835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43 (42.2%)</w:t>
            </w:r>
          </w:p>
        </w:tc>
        <w:tc>
          <w:tcPr>
            <w:tcW w:w="0" w:type="auto"/>
            <w:noWrap/>
            <w:hideMark/>
          </w:tcPr>
          <w:p w14:paraId="00748BB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131 (44.1%)</w:t>
            </w:r>
          </w:p>
        </w:tc>
        <w:tc>
          <w:tcPr>
            <w:tcW w:w="0" w:type="auto"/>
            <w:noWrap/>
            <w:hideMark/>
          </w:tcPr>
          <w:p w14:paraId="1221151F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26E06994" w14:textId="77777777" w:rsidTr="0002481C">
        <w:trPr>
          <w:trHeight w:val="289"/>
        </w:trPr>
        <w:tc>
          <w:tcPr>
            <w:tcW w:w="0" w:type="auto"/>
            <w:noWrap/>
            <w:hideMark/>
          </w:tcPr>
          <w:p w14:paraId="58599550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S</w:t>
            </w: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moker</w:t>
            </w:r>
          </w:p>
        </w:tc>
        <w:tc>
          <w:tcPr>
            <w:tcW w:w="0" w:type="auto"/>
            <w:noWrap/>
            <w:hideMark/>
          </w:tcPr>
          <w:p w14:paraId="7FC20A4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23 (22.5%)</w:t>
            </w:r>
          </w:p>
        </w:tc>
        <w:tc>
          <w:tcPr>
            <w:tcW w:w="0" w:type="auto"/>
            <w:noWrap/>
            <w:hideMark/>
          </w:tcPr>
          <w:p w14:paraId="5211DAE1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57 (19.2%)</w:t>
            </w:r>
          </w:p>
        </w:tc>
        <w:tc>
          <w:tcPr>
            <w:tcW w:w="0" w:type="auto"/>
            <w:noWrap/>
            <w:hideMark/>
          </w:tcPr>
          <w:p w14:paraId="1206B87E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02481C" w:rsidRPr="00C45751" w14:paraId="51494AD7" w14:textId="77777777" w:rsidTr="0002481C">
        <w:trPr>
          <w:trHeight w:val="289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0A3F2843" w14:textId="1B66D672" w:rsidR="0002481C" w:rsidRPr="00DF4845" w:rsidRDefault="0002481C" w:rsidP="0002481C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DF484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Hematologic</w:t>
            </w:r>
            <w:proofErr w:type="spellEnd"/>
            <w:r w:rsidRPr="00DF484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DF484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parameters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3F84F7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80E03EA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CB906DE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02481C" w:rsidRPr="00C45751" w14:paraId="738FD0C8" w14:textId="77777777" w:rsidTr="0002481C">
        <w:trPr>
          <w:trHeight w:val="289"/>
        </w:trPr>
        <w:tc>
          <w:tcPr>
            <w:tcW w:w="0" w:type="auto"/>
            <w:noWrap/>
          </w:tcPr>
          <w:p w14:paraId="03C8EBEE" w14:textId="77777777" w:rsidR="0002481C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RBC,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cells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pL</w:t>
            </w:r>
            <w:proofErr w:type="spellEnd"/>
          </w:p>
        </w:tc>
        <w:tc>
          <w:tcPr>
            <w:tcW w:w="0" w:type="auto"/>
            <w:noWrap/>
          </w:tcPr>
          <w:p w14:paraId="4E0FCA6C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 xml:space="preserve">4.7 ± 0.4  </w:t>
            </w:r>
          </w:p>
        </w:tc>
        <w:tc>
          <w:tcPr>
            <w:tcW w:w="0" w:type="auto"/>
            <w:noWrap/>
          </w:tcPr>
          <w:p w14:paraId="4ED57D95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4.7 ± 0.4</w:t>
            </w:r>
          </w:p>
        </w:tc>
        <w:tc>
          <w:tcPr>
            <w:tcW w:w="0" w:type="auto"/>
            <w:noWrap/>
          </w:tcPr>
          <w:p w14:paraId="6F3F89A1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0.483</w:t>
            </w:r>
          </w:p>
        </w:tc>
      </w:tr>
      <w:tr w:rsidR="0002481C" w:rsidRPr="00C45751" w14:paraId="1FB244F0" w14:textId="77777777" w:rsidTr="0002481C">
        <w:trPr>
          <w:trHeight w:val="289"/>
        </w:trPr>
        <w:tc>
          <w:tcPr>
            <w:tcW w:w="0" w:type="auto"/>
            <w:noWrap/>
          </w:tcPr>
          <w:p w14:paraId="6F498D0D" w14:textId="77777777" w:rsidR="0002481C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WBC,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cells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nL</w:t>
            </w:r>
            <w:proofErr w:type="spellEnd"/>
          </w:p>
        </w:tc>
        <w:tc>
          <w:tcPr>
            <w:tcW w:w="0" w:type="auto"/>
            <w:noWrap/>
          </w:tcPr>
          <w:p w14:paraId="73B52A6C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6.1 ± 1.7</w:t>
            </w:r>
          </w:p>
        </w:tc>
        <w:tc>
          <w:tcPr>
            <w:tcW w:w="0" w:type="auto"/>
            <w:noWrap/>
          </w:tcPr>
          <w:p w14:paraId="0829776F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6.0 ± 1.7</w:t>
            </w:r>
          </w:p>
        </w:tc>
        <w:tc>
          <w:tcPr>
            <w:tcW w:w="0" w:type="auto"/>
            <w:noWrap/>
          </w:tcPr>
          <w:p w14:paraId="39D79D17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0.489</w:t>
            </w:r>
          </w:p>
        </w:tc>
      </w:tr>
      <w:tr w:rsidR="0002481C" w:rsidRPr="00C45751" w14:paraId="6755B577" w14:textId="77777777" w:rsidTr="0002481C">
        <w:trPr>
          <w:trHeight w:val="289"/>
        </w:trPr>
        <w:tc>
          <w:tcPr>
            <w:tcW w:w="0" w:type="auto"/>
            <w:noWrap/>
          </w:tcPr>
          <w:p w14:paraId="150B6CE7" w14:textId="77777777" w:rsidR="0002481C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Hemoglobin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>, g/L</w:t>
            </w:r>
          </w:p>
        </w:tc>
        <w:tc>
          <w:tcPr>
            <w:tcW w:w="0" w:type="auto"/>
            <w:noWrap/>
          </w:tcPr>
          <w:p w14:paraId="725D98DB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144.8 ± 11.6</w:t>
            </w:r>
          </w:p>
        </w:tc>
        <w:tc>
          <w:tcPr>
            <w:tcW w:w="0" w:type="auto"/>
            <w:noWrap/>
          </w:tcPr>
          <w:p w14:paraId="0BBDF994" w14:textId="77777777" w:rsidR="0002481C" w:rsidRPr="00C45751" w:rsidRDefault="0002481C" w:rsidP="0002481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143.5 ± 12.6</w:t>
            </w:r>
          </w:p>
        </w:tc>
        <w:tc>
          <w:tcPr>
            <w:tcW w:w="0" w:type="auto"/>
            <w:noWrap/>
          </w:tcPr>
          <w:p w14:paraId="121C6B86" w14:textId="77777777" w:rsidR="0002481C" w:rsidRPr="00C45751" w:rsidRDefault="0002481C" w:rsidP="0002481C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0.330</w:t>
            </w:r>
          </w:p>
        </w:tc>
      </w:tr>
    </w:tbl>
    <w:p w14:paraId="7C4C84EA" w14:textId="77777777" w:rsidR="0002481C" w:rsidRPr="00DF2BE9" w:rsidRDefault="0002481C" w:rsidP="0002481C">
      <w:pPr>
        <w:jc w:val="both"/>
        <w:rPr>
          <w:rFonts w:ascii="Arial" w:hAnsi="Arial" w:cs="Arial"/>
          <w:lang w:val="en-US"/>
        </w:rPr>
      </w:pPr>
      <w:r w:rsidRPr="00DF2BE9">
        <w:rPr>
          <w:rFonts w:ascii="Arial" w:hAnsi="Arial" w:cs="Arial"/>
          <w:lang w:val="en-US"/>
        </w:rPr>
        <w:t xml:space="preserve">Values are given as mean ± SD or median [IQR] for continuous values and counts (percentage) for categorical values. P-values from t-test or </w:t>
      </w:r>
      <w:r w:rsidRPr="00DF2BE9">
        <w:rPr>
          <w:rFonts w:ascii="Arial" w:hAnsi="Arial" w:cs="Arial"/>
        </w:rPr>
        <w:t>χ</w:t>
      </w:r>
      <w:r w:rsidRPr="00DF2BE9">
        <w:rPr>
          <w:rFonts w:ascii="Arial" w:hAnsi="Arial" w:cs="Arial"/>
          <w:lang w:val="en-US"/>
        </w:rPr>
        <w:t xml:space="preserve">2 test, respectively. Abbreviations. BMI: Body mass index, </w:t>
      </w:r>
      <w:bookmarkStart w:id="0" w:name="_Hlk214358178"/>
      <w:r>
        <w:rPr>
          <w:rFonts w:ascii="Arial" w:hAnsi="Arial" w:cs="Arial"/>
          <w:lang w:val="en-US"/>
        </w:rPr>
        <w:t xml:space="preserve">VAT: visceral adipose tissue, HFC: hepatic fat content, </w:t>
      </w:r>
      <w:bookmarkEnd w:id="0"/>
      <w:r w:rsidRPr="00DF2BE9">
        <w:rPr>
          <w:rFonts w:ascii="Arial" w:hAnsi="Arial" w:cs="Arial"/>
          <w:lang w:val="en-US"/>
        </w:rPr>
        <w:t>HDL: high-density lipoprotein, LDL: low-density lipoprotein</w:t>
      </w:r>
      <w:r>
        <w:rPr>
          <w:rFonts w:ascii="Arial" w:hAnsi="Arial" w:cs="Arial"/>
          <w:lang w:val="en-US"/>
        </w:rPr>
        <w:t>, BP: blood pressure, RBC: red blood cells, WBC: white blood cells.</w:t>
      </w:r>
    </w:p>
    <w:p w14:paraId="561FFBD5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240CAB76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36B289B1" w14:textId="77777777" w:rsidR="00662C5A" w:rsidRPr="00CE4084" w:rsidRDefault="00662C5A">
      <w:pPr>
        <w:rPr>
          <w:rFonts w:ascii="Arial" w:hAnsi="Arial" w:cs="Arial"/>
          <w:b/>
          <w:bCs/>
          <w:lang w:val="en-US"/>
        </w:rPr>
      </w:pPr>
    </w:p>
    <w:p w14:paraId="7F2F53A8" w14:textId="2E50C1B3" w:rsidR="00026655" w:rsidRPr="00CE4084" w:rsidRDefault="00026655">
      <w:pPr>
        <w:rPr>
          <w:rFonts w:ascii="Arial" w:hAnsi="Arial" w:cs="Arial"/>
          <w:b/>
          <w:bCs/>
          <w:lang w:val="en-US"/>
        </w:rPr>
      </w:pPr>
    </w:p>
    <w:p w14:paraId="340C4206" w14:textId="2C83AAFC" w:rsidR="0002481C" w:rsidRPr="00CE4084" w:rsidRDefault="00EB13A3" w:rsidP="0002481C">
      <w:pPr>
        <w:jc w:val="both"/>
        <w:rPr>
          <w:rFonts w:ascii="Arial" w:hAnsi="Arial" w:cs="Arial"/>
          <w:b/>
          <w:bCs/>
          <w:lang w:val="en-US"/>
        </w:rPr>
      </w:pPr>
      <w:r w:rsidRPr="00EB13A3">
        <w:rPr>
          <w:rFonts w:ascii="Arial" w:hAnsi="Arial" w:cs="Arial"/>
          <w:b/>
          <w:bCs/>
          <w:lang w:val="en-US"/>
        </w:rPr>
        <w:lastRenderedPageBreak/>
        <w:t>Supplementary Table 2</w:t>
      </w:r>
      <w:r w:rsidR="0002481C">
        <w:rPr>
          <w:rFonts w:ascii="Arial" w:hAnsi="Arial" w:cs="Arial"/>
          <w:b/>
          <w:bCs/>
          <w:lang w:val="en-US"/>
        </w:rPr>
        <w:t xml:space="preserve">: </w:t>
      </w:r>
      <w:r w:rsidR="0002481C" w:rsidRPr="0002481C">
        <w:rPr>
          <w:rFonts w:ascii="Arial" w:hAnsi="Arial" w:cs="Arial"/>
          <w:lang w:val="en-US"/>
        </w:rPr>
        <w:t>Characteristics of participants excluded from the sample</w:t>
      </w:r>
      <w:r w:rsidR="0002481C">
        <w:rPr>
          <w:rFonts w:ascii="Arial" w:hAnsi="Arial" w:cs="Arial"/>
          <w:lang w:val="en-US"/>
        </w:rPr>
        <w:t xml:space="preserve"> for the analysis of femoral BMAT and of </w:t>
      </w:r>
      <w:r w:rsidR="0002481C" w:rsidRPr="0002481C">
        <w:rPr>
          <w:rFonts w:ascii="Arial" w:hAnsi="Arial" w:cs="Arial"/>
          <w:lang w:val="en-US"/>
        </w:rPr>
        <w:t xml:space="preserve">participants included in </w:t>
      </w:r>
      <w:r w:rsidR="0002481C">
        <w:rPr>
          <w:rFonts w:ascii="Arial" w:hAnsi="Arial" w:cs="Arial"/>
          <w:lang w:val="en-US"/>
        </w:rPr>
        <w:t>the s</w:t>
      </w:r>
      <w:r w:rsidR="0002481C" w:rsidRPr="0002481C">
        <w:rPr>
          <w:rFonts w:ascii="Arial" w:hAnsi="Arial" w:cs="Arial"/>
          <w:lang w:val="en-US"/>
        </w:rPr>
        <w:t>ample</w:t>
      </w:r>
      <w:r w:rsidR="0002481C">
        <w:rPr>
          <w:rFonts w:ascii="Arial" w:hAnsi="Arial" w:cs="Arial"/>
          <w:lang w:val="en-US"/>
        </w:rPr>
        <w:t xml:space="preserve"> for the analysis of femoral BMAT.</w:t>
      </w:r>
    </w:p>
    <w:p w14:paraId="780DAFFE" w14:textId="554DA81C" w:rsidR="00EB13A3" w:rsidRPr="00EB13A3" w:rsidRDefault="00EB13A3">
      <w:pPr>
        <w:rPr>
          <w:rFonts w:ascii="Arial" w:hAnsi="Arial" w:cs="Arial"/>
          <w:b/>
          <w:bCs/>
          <w:lang w:val="en-US"/>
        </w:rPr>
      </w:pPr>
    </w:p>
    <w:tbl>
      <w:tblPr>
        <w:tblStyle w:val="Tabellenraster"/>
        <w:tblW w:w="10437" w:type="dxa"/>
        <w:tblLook w:val="04A0" w:firstRow="1" w:lastRow="0" w:firstColumn="1" w:lastColumn="0" w:noHBand="0" w:noVBand="1"/>
      </w:tblPr>
      <w:tblGrid>
        <w:gridCol w:w="4190"/>
        <w:gridCol w:w="2605"/>
        <w:gridCol w:w="2450"/>
        <w:gridCol w:w="1192"/>
      </w:tblGrid>
      <w:tr w:rsidR="00B05CA8" w:rsidRPr="00C45751" w14:paraId="0558DB98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5DEB9E21" w14:textId="3ABB76C5" w:rsidR="00B05CA8" w:rsidRPr="00CE668A" w:rsidRDefault="00B05CA8" w:rsidP="006B4A51">
            <w:pPr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</w:p>
        </w:tc>
        <w:tc>
          <w:tcPr>
            <w:tcW w:w="0" w:type="auto"/>
            <w:noWrap/>
            <w:hideMark/>
          </w:tcPr>
          <w:p w14:paraId="29EE723B" w14:textId="2AEBA95C" w:rsidR="00B05CA8" w:rsidRPr="00C45751" w:rsidRDefault="0002481C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E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xcluded</w:t>
            </w:r>
            <w:proofErr w:type="spellEnd"/>
          </w:p>
        </w:tc>
        <w:tc>
          <w:tcPr>
            <w:tcW w:w="0" w:type="auto"/>
            <w:noWrap/>
            <w:hideMark/>
          </w:tcPr>
          <w:p w14:paraId="3BA10791" w14:textId="35ADFB28" w:rsidR="00B05CA8" w:rsidRPr="00C45751" w:rsidRDefault="0002481C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I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ncluded</w:t>
            </w:r>
            <w:proofErr w:type="spellEnd"/>
          </w:p>
        </w:tc>
        <w:tc>
          <w:tcPr>
            <w:tcW w:w="0" w:type="auto"/>
            <w:noWrap/>
            <w:hideMark/>
          </w:tcPr>
          <w:p w14:paraId="2BAC201E" w14:textId="44C84220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</w:tr>
      <w:tr w:rsidR="00B05CA8" w:rsidRPr="00C45751" w14:paraId="398C5083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3CED0EA4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noWrap/>
            <w:hideMark/>
          </w:tcPr>
          <w:p w14:paraId="500EE06A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N = 236</w:t>
            </w:r>
          </w:p>
        </w:tc>
        <w:tc>
          <w:tcPr>
            <w:tcW w:w="0" w:type="auto"/>
            <w:noWrap/>
            <w:hideMark/>
          </w:tcPr>
          <w:p w14:paraId="65C42988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N = 163</w:t>
            </w:r>
          </w:p>
        </w:tc>
        <w:tc>
          <w:tcPr>
            <w:tcW w:w="0" w:type="auto"/>
            <w:noWrap/>
            <w:hideMark/>
          </w:tcPr>
          <w:p w14:paraId="317A3D3E" w14:textId="7A9204F2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05CA8" w:rsidRPr="00C45751" w14:paraId="481AACD1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56F97506" w14:textId="0A0AF14C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Age,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years</w:t>
            </w:r>
            <w:proofErr w:type="spellEnd"/>
          </w:p>
        </w:tc>
        <w:tc>
          <w:tcPr>
            <w:tcW w:w="0" w:type="auto"/>
            <w:noWrap/>
            <w:hideMark/>
          </w:tcPr>
          <w:p w14:paraId="3C878EEF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56.1 ± 9.0</w:t>
            </w:r>
          </w:p>
        </w:tc>
        <w:tc>
          <w:tcPr>
            <w:tcW w:w="0" w:type="auto"/>
            <w:noWrap/>
            <w:hideMark/>
          </w:tcPr>
          <w:p w14:paraId="3783381F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57.5 ± 8.8</w:t>
            </w:r>
          </w:p>
        </w:tc>
        <w:tc>
          <w:tcPr>
            <w:tcW w:w="0" w:type="auto"/>
            <w:noWrap/>
            <w:hideMark/>
          </w:tcPr>
          <w:p w14:paraId="400CDA2C" w14:textId="3E2B57FE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0.035</w:t>
            </w:r>
          </w:p>
        </w:tc>
      </w:tr>
      <w:tr w:rsidR="00B05CA8" w:rsidRPr="00C45751" w14:paraId="4894FE9F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4C67BAF1" w14:textId="1B1848DA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0" w:type="auto"/>
            <w:noWrap/>
            <w:hideMark/>
          </w:tcPr>
          <w:p w14:paraId="18BA0E59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176 (74.6%)</w:t>
            </w:r>
          </w:p>
        </w:tc>
        <w:tc>
          <w:tcPr>
            <w:tcW w:w="0" w:type="auto"/>
            <w:noWrap/>
            <w:hideMark/>
          </w:tcPr>
          <w:p w14:paraId="34C52474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54 (33.1%)</w:t>
            </w:r>
          </w:p>
        </w:tc>
        <w:tc>
          <w:tcPr>
            <w:tcW w:w="0" w:type="auto"/>
            <w:noWrap/>
            <w:hideMark/>
          </w:tcPr>
          <w:p w14:paraId="0A1451DB" w14:textId="0E7E0F21" w:rsidR="00B05CA8" w:rsidRPr="00C45751" w:rsidRDefault="00CE668A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  <w:tr w:rsidR="00B05CA8" w:rsidRPr="00C45751" w14:paraId="77511512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16F8FF38" w14:textId="187119E2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0" w:type="auto"/>
            <w:noWrap/>
            <w:hideMark/>
          </w:tcPr>
          <w:p w14:paraId="31AC9FD8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60 (25.4%)</w:t>
            </w:r>
          </w:p>
        </w:tc>
        <w:tc>
          <w:tcPr>
            <w:tcW w:w="0" w:type="auto"/>
            <w:noWrap/>
            <w:hideMark/>
          </w:tcPr>
          <w:p w14:paraId="467CDD09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109 (66.9%)</w:t>
            </w:r>
          </w:p>
        </w:tc>
        <w:tc>
          <w:tcPr>
            <w:tcW w:w="0" w:type="auto"/>
            <w:noWrap/>
            <w:hideMark/>
          </w:tcPr>
          <w:p w14:paraId="3F388B9E" w14:textId="2C284D8C" w:rsidR="00B05CA8" w:rsidRPr="00C45751" w:rsidRDefault="00CE668A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CE668A" w:rsidRPr="00C45751" w14:paraId="52CE6713" w14:textId="77777777" w:rsidTr="0002481C">
        <w:trPr>
          <w:trHeight w:val="284"/>
        </w:trPr>
        <w:tc>
          <w:tcPr>
            <w:tcW w:w="0" w:type="auto"/>
            <w:noWrap/>
          </w:tcPr>
          <w:p w14:paraId="537A0F8F" w14:textId="5969ED73" w:rsidR="00CE668A" w:rsidRPr="00C45751" w:rsidRDefault="00CE668A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Post-menopause</w:t>
            </w:r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 xml:space="preserve"> (% </w:t>
            </w:r>
            <w:proofErr w:type="spellStart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of</w:t>
            </w:r>
            <w:proofErr w:type="spellEnd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  <w:proofErr w:type="spellEnd"/>
            <w:r w:rsidR="00C67DB8">
              <w:rPr>
                <w:rFonts w:ascii="Arial" w:eastAsia="Times New Roman" w:hAnsi="Arial" w:cs="Arial"/>
                <w:color w:val="000000"/>
                <w:lang w:eastAsia="de-DE"/>
              </w:rPr>
              <w:t>)</w:t>
            </w:r>
          </w:p>
        </w:tc>
        <w:tc>
          <w:tcPr>
            <w:tcW w:w="0" w:type="auto"/>
            <w:noWrap/>
          </w:tcPr>
          <w:p w14:paraId="0CB3CE93" w14:textId="1C2C440A" w:rsidR="00CE668A" w:rsidRPr="00C45751" w:rsidRDefault="00CE668A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33 (55.0%)</w:t>
            </w:r>
          </w:p>
        </w:tc>
        <w:tc>
          <w:tcPr>
            <w:tcW w:w="0" w:type="auto"/>
            <w:noWrap/>
          </w:tcPr>
          <w:p w14:paraId="690886E9" w14:textId="60028647" w:rsidR="00CE668A" w:rsidRPr="00C45751" w:rsidRDefault="00CE668A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80 (73.4%)</w:t>
            </w:r>
          </w:p>
        </w:tc>
        <w:tc>
          <w:tcPr>
            <w:tcW w:w="0" w:type="auto"/>
            <w:noWrap/>
          </w:tcPr>
          <w:p w14:paraId="072C8A9D" w14:textId="162A4554" w:rsidR="00CE668A" w:rsidRPr="00C45751" w:rsidRDefault="00CE668A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0.024</w:t>
            </w:r>
          </w:p>
        </w:tc>
      </w:tr>
      <w:tr w:rsidR="00B05CA8" w:rsidRPr="00C45751" w14:paraId="77997AB6" w14:textId="77777777" w:rsidTr="0002481C">
        <w:trPr>
          <w:trHeight w:val="284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09BA8B09" w14:textId="27EDEF1E" w:rsidR="00B05CA8" w:rsidRPr="00C45751" w:rsidRDefault="00B05CA8" w:rsidP="006B4A51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Body </w:t>
            </w: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composition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13A3CCC6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0DF3751D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4FE0A151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05CA8" w:rsidRPr="00C45751" w14:paraId="5CCE803E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61D311DE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BMI, kg/m</w:t>
            </w:r>
            <w:r w:rsidRPr="00965B4A">
              <w:rPr>
                <w:rFonts w:ascii="Arial" w:eastAsia="Times New Roman" w:hAnsi="Arial" w:cs="Arial"/>
                <w:color w:val="000000"/>
                <w:vertAlign w:val="superscript"/>
                <w:lang w:eastAsia="de-D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51B2644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28.8 ± 5.0</w:t>
            </w:r>
          </w:p>
        </w:tc>
        <w:tc>
          <w:tcPr>
            <w:tcW w:w="0" w:type="auto"/>
            <w:noWrap/>
            <w:hideMark/>
          </w:tcPr>
          <w:p w14:paraId="1D97B82D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27.1 ± 4.6</w:t>
            </w:r>
          </w:p>
        </w:tc>
        <w:tc>
          <w:tcPr>
            <w:tcW w:w="0" w:type="auto"/>
            <w:noWrap/>
            <w:hideMark/>
          </w:tcPr>
          <w:p w14:paraId="60815609" w14:textId="43215510" w:rsidR="00B05CA8" w:rsidRPr="00C45751" w:rsidRDefault="00417637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  <w:tr w:rsidR="00B05CA8" w:rsidRPr="00C45751" w14:paraId="771486FC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096FB90F" w14:textId="47DE24E5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VAT</w:t>
            </w:r>
          </w:p>
        </w:tc>
        <w:tc>
          <w:tcPr>
            <w:tcW w:w="0" w:type="auto"/>
            <w:noWrap/>
            <w:hideMark/>
          </w:tcPr>
          <w:p w14:paraId="120B69F4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5.3 ± 2.6</w:t>
            </w:r>
          </w:p>
        </w:tc>
        <w:tc>
          <w:tcPr>
            <w:tcW w:w="0" w:type="auto"/>
            <w:noWrap/>
            <w:hideMark/>
          </w:tcPr>
          <w:p w14:paraId="5AEC80B8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3.5 ± 2.4</w:t>
            </w:r>
          </w:p>
        </w:tc>
        <w:tc>
          <w:tcPr>
            <w:tcW w:w="0" w:type="auto"/>
            <w:noWrap/>
            <w:hideMark/>
          </w:tcPr>
          <w:p w14:paraId="3E12ECD5" w14:textId="2A9D6E94" w:rsidR="00B05CA8" w:rsidRPr="00C45751" w:rsidRDefault="00417637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  <w:tr w:rsidR="00B05CA8" w:rsidRPr="00C45751" w14:paraId="626BC60E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2E2DFDA9" w14:textId="32C42BEC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HFC, %</w:t>
            </w:r>
          </w:p>
        </w:tc>
        <w:tc>
          <w:tcPr>
            <w:tcW w:w="0" w:type="auto"/>
            <w:noWrap/>
            <w:hideMark/>
          </w:tcPr>
          <w:p w14:paraId="1A983835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6.8 [3.5, 14.1]</w:t>
            </w:r>
          </w:p>
        </w:tc>
        <w:tc>
          <w:tcPr>
            <w:tcW w:w="0" w:type="auto"/>
            <w:noWrap/>
            <w:hideMark/>
          </w:tcPr>
          <w:p w14:paraId="5CB0F90F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4.4 [2.4, 8.8]</w:t>
            </w:r>
          </w:p>
        </w:tc>
        <w:tc>
          <w:tcPr>
            <w:tcW w:w="0" w:type="auto"/>
            <w:noWrap/>
            <w:hideMark/>
          </w:tcPr>
          <w:p w14:paraId="0C4F89F2" w14:textId="102DBF92" w:rsidR="00B05CA8" w:rsidRPr="00C45751" w:rsidRDefault="00C83A34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  <w:tr w:rsidR="00B05CA8" w:rsidRPr="00C45751" w14:paraId="22C2EA4C" w14:textId="77777777" w:rsidTr="0002481C">
        <w:trPr>
          <w:trHeight w:val="284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563480A3" w14:textId="235A3BB1" w:rsidR="00B05CA8" w:rsidRPr="00C45751" w:rsidRDefault="00B05CA8" w:rsidP="006B4A51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Lipid </w:t>
            </w: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profile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7493D675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66974668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474E004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05CA8" w:rsidRPr="00C45751" w14:paraId="382D87B8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24740B28" w14:textId="2893EFB3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Total Cholesterol, mg/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dL</w:t>
            </w:r>
            <w:proofErr w:type="spellEnd"/>
          </w:p>
        </w:tc>
        <w:tc>
          <w:tcPr>
            <w:tcW w:w="0" w:type="auto"/>
            <w:noWrap/>
            <w:hideMark/>
          </w:tcPr>
          <w:p w14:paraId="397C3482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218.7 ± 37.3</w:t>
            </w:r>
          </w:p>
        </w:tc>
        <w:tc>
          <w:tcPr>
            <w:tcW w:w="0" w:type="auto"/>
            <w:noWrap/>
            <w:hideMark/>
          </w:tcPr>
          <w:p w14:paraId="6CF73817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216.7 ± 34.9</w:t>
            </w:r>
          </w:p>
        </w:tc>
        <w:tc>
          <w:tcPr>
            <w:tcW w:w="0" w:type="auto"/>
            <w:noWrap/>
            <w:hideMark/>
          </w:tcPr>
          <w:p w14:paraId="632FB487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0.585</w:t>
            </w:r>
          </w:p>
        </w:tc>
      </w:tr>
      <w:tr w:rsidR="00B05CA8" w:rsidRPr="00C45751" w14:paraId="5F8F28CA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7C4A3063" w14:textId="42A5B550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HDL, mg/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dL</w:t>
            </w:r>
            <w:proofErr w:type="spellEnd"/>
          </w:p>
        </w:tc>
        <w:tc>
          <w:tcPr>
            <w:tcW w:w="0" w:type="auto"/>
            <w:noWrap/>
            <w:hideMark/>
          </w:tcPr>
          <w:p w14:paraId="41927225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57.4 ± 16.0</w:t>
            </w:r>
          </w:p>
        </w:tc>
        <w:tc>
          <w:tcPr>
            <w:tcW w:w="0" w:type="auto"/>
            <w:noWrap/>
            <w:hideMark/>
          </w:tcPr>
          <w:p w14:paraId="2A31C82A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68.5 ± 17.9</w:t>
            </w:r>
          </w:p>
        </w:tc>
        <w:tc>
          <w:tcPr>
            <w:tcW w:w="0" w:type="auto"/>
            <w:noWrap/>
            <w:hideMark/>
          </w:tcPr>
          <w:p w14:paraId="52D8BB1D" w14:textId="2C3F6E90" w:rsidR="00B05CA8" w:rsidRPr="00C45751" w:rsidRDefault="00417637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  <w:tr w:rsidR="00B05CA8" w:rsidRPr="00C45751" w14:paraId="31758DBA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4B9E6826" w14:textId="5A505818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LDL, mg/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dL</w:t>
            </w:r>
            <w:proofErr w:type="spellEnd"/>
          </w:p>
        </w:tc>
        <w:tc>
          <w:tcPr>
            <w:tcW w:w="0" w:type="auto"/>
            <w:noWrap/>
            <w:hideMark/>
          </w:tcPr>
          <w:p w14:paraId="1BC59174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142.9 ± 32.9</w:t>
            </w:r>
          </w:p>
        </w:tc>
        <w:tc>
          <w:tcPr>
            <w:tcW w:w="0" w:type="auto"/>
            <w:noWrap/>
            <w:hideMark/>
          </w:tcPr>
          <w:p w14:paraId="0569C372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134.8 ± 32.3</w:t>
            </w:r>
          </w:p>
        </w:tc>
        <w:tc>
          <w:tcPr>
            <w:tcW w:w="0" w:type="auto"/>
            <w:noWrap/>
            <w:hideMark/>
          </w:tcPr>
          <w:p w14:paraId="457B97A6" w14:textId="19769E7B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0.01</w:t>
            </w:r>
            <w:r w:rsidR="00160A86">
              <w:rPr>
                <w:rFonts w:ascii="Arial" w:eastAsia="Times New Roman" w:hAnsi="Arial" w:cs="Arial"/>
                <w:color w:val="000000"/>
                <w:lang w:eastAsia="de-DE"/>
              </w:rPr>
              <w:t>6</w:t>
            </w:r>
          </w:p>
        </w:tc>
      </w:tr>
      <w:tr w:rsidR="00B05CA8" w:rsidRPr="00C45751" w14:paraId="789FE4DD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3B598117" w14:textId="7A72CD29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val="en-US" w:eastAsia="de-DE"/>
              </w:rPr>
              <w:t>Triglycerides, md/dL</w:t>
            </w:r>
          </w:p>
        </w:tc>
        <w:tc>
          <w:tcPr>
            <w:tcW w:w="0" w:type="auto"/>
            <w:noWrap/>
            <w:hideMark/>
          </w:tcPr>
          <w:p w14:paraId="46F3AA00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119.7 [85.0, 176.6]</w:t>
            </w:r>
          </w:p>
        </w:tc>
        <w:tc>
          <w:tcPr>
            <w:tcW w:w="0" w:type="auto"/>
            <w:noWrap/>
            <w:hideMark/>
          </w:tcPr>
          <w:p w14:paraId="0CCD958C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95.0 [71.6, 132.5]</w:t>
            </w:r>
          </w:p>
        </w:tc>
        <w:tc>
          <w:tcPr>
            <w:tcW w:w="0" w:type="auto"/>
            <w:noWrap/>
            <w:hideMark/>
          </w:tcPr>
          <w:p w14:paraId="45EEE3A4" w14:textId="534F3EAC" w:rsidR="00B05CA8" w:rsidRPr="00C45751" w:rsidRDefault="00C83A34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  <w:tr w:rsidR="00B05CA8" w:rsidRPr="00C45751" w14:paraId="5CBCBFE5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14C95722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Lipid-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lowering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medication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77E4445A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19 (8.1%)</w:t>
            </w:r>
          </w:p>
        </w:tc>
        <w:tc>
          <w:tcPr>
            <w:tcW w:w="0" w:type="auto"/>
            <w:noWrap/>
            <w:hideMark/>
          </w:tcPr>
          <w:p w14:paraId="0B1F35FF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24 (14.7%)</w:t>
            </w:r>
          </w:p>
        </w:tc>
        <w:tc>
          <w:tcPr>
            <w:tcW w:w="0" w:type="auto"/>
            <w:noWrap/>
            <w:hideMark/>
          </w:tcPr>
          <w:p w14:paraId="47673082" w14:textId="35E8565A" w:rsidR="00B05CA8" w:rsidRPr="00C45751" w:rsidRDefault="00C83A34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0.051</w:t>
            </w:r>
          </w:p>
        </w:tc>
      </w:tr>
      <w:tr w:rsidR="00B05CA8" w:rsidRPr="00C45751" w14:paraId="259E4107" w14:textId="77777777" w:rsidTr="0002481C">
        <w:trPr>
          <w:trHeight w:val="284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5AEF9AA5" w14:textId="706463C5" w:rsidR="00B05CA8" w:rsidRPr="00C45751" w:rsidRDefault="00B05CA8" w:rsidP="006B4A51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Blood</w:t>
            </w:r>
            <w:r w:rsidR="00017AE0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="00017AE0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pressure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F691951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DFD0826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F2E7DD6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05CA8" w:rsidRPr="00C45751" w14:paraId="3AF6CBDD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32E77D86" w14:textId="1A35B6FE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Systolic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BP,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mmHg</w:t>
            </w:r>
            <w:proofErr w:type="spellEnd"/>
          </w:p>
        </w:tc>
        <w:tc>
          <w:tcPr>
            <w:tcW w:w="0" w:type="auto"/>
            <w:noWrap/>
            <w:hideMark/>
          </w:tcPr>
          <w:p w14:paraId="7B167F41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122.9 ± 16.6</w:t>
            </w:r>
          </w:p>
        </w:tc>
        <w:tc>
          <w:tcPr>
            <w:tcW w:w="0" w:type="auto"/>
            <w:noWrap/>
            <w:hideMark/>
          </w:tcPr>
          <w:p w14:paraId="291CCEFC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117.4 ± 16.5</w:t>
            </w:r>
          </w:p>
        </w:tc>
        <w:tc>
          <w:tcPr>
            <w:tcW w:w="0" w:type="auto"/>
            <w:noWrap/>
            <w:hideMark/>
          </w:tcPr>
          <w:p w14:paraId="513D6274" w14:textId="0B60CE9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0.001</w:t>
            </w:r>
          </w:p>
        </w:tc>
      </w:tr>
      <w:tr w:rsidR="00B05CA8" w:rsidRPr="00C45751" w14:paraId="6FDCE736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7BAD062F" w14:textId="13B74B46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Diastolic</w:t>
            </w:r>
            <w:proofErr w:type="spellEnd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BP, </w:t>
            </w:r>
            <w:proofErr w:type="spellStart"/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mmHg</w:t>
            </w:r>
            <w:proofErr w:type="spellEnd"/>
          </w:p>
        </w:tc>
        <w:tc>
          <w:tcPr>
            <w:tcW w:w="0" w:type="auto"/>
            <w:noWrap/>
            <w:hideMark/>
          </w:tcPr>
          <w:p w14:paraId="3C2BDF3F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76.4 ± 10.0</w:t>
            </w:r>
          </w:p>
        </w:tc>
        <w:tc>
          <w:tcPr>
            <w:tcW w:w="0" w:type="auto"/>
            <w:noWrap/>
            <w:hideMark/>
          </w:tcPr>
          <w:p w14:paraId="7A203B11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73.7 ± 9.9</w:t>
            </w:r>
          </w:p>
        </w:tc>
        <w:tc>
          <w:tcPr>
            <w:tcW w:w="0" w:type="auto"/>
            <w:noWrap/>
            <w:hideMark/>
          </w:tcPr>
          <w:p w14:paraId="4186EA72" w14:textId="76AAA3F4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0.010</w:t>
            </w:r>
          </w:p>
        </w:tc>
      </w:tr>
      <w:tr w:rsidR="00B05CA8" w:rsidRPr="00C45751" w14:paraId="68D965C5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7C4C4B4F" w14:textId="0FCA6248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Hypertension</w:t>
            </w:r>
          </w:p>
        </w:tc>
        <w:tc>
          <w:tcPr>
            <w:tcW w:w="0" w:type="auto"/>
            <w:noWrap/>
            <w:hideMark/>
          </w:tcPr>
          <w:p w14:paraId="04980126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83 (35.2%)</w:t>
            </w:r>
          </w:p>
        </w:tc>
        <w:tc>
          <w:tcPr>
            <w:tcW w:w="0" w:type="auto"/>
            <w:noWrap/>
            <w:hideMark/>
          </w:tcPr>
          <w:p w14:paraId="5670CCFE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53 (32.5%)</w:t>
            </w:r>
          </w:p>
        </w:tc>
        <w:tc>
          <w:tcPr>
            <w:tcW w:w="0" w:type="auto"/>
            <w:noWrap/>
            <w:hideMark/>
          </w:tcPr>
          <w:p w14:paraId="40752356" w14:textId="2D8C6A77" w:rsidR="00B05CA8" w:rsidRPr="00C45751" w:rsidRDefault="00C83A34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0.658</w:t>
            </w:r>
          </w:p>
        </w:tc>
      </w:tr>
      <w:tr w:rsidR="00260F88" w:rsidRPr="00C45751" w14:paraId="28F40F8B" w14:textId="77777777" w:rsidTr="0002481C">
        <w:trPr>
          <w:trHeight w:val="284"/>
        </w:trPr>
        <w:tc>
          <w:tcPr>
            <w:tcW w:w="0" w:type="auto"/>
            <w:noWrap/>
          </w:tcPr>
          <w:p w14:paraId="16110F97" w14:textId="08E505AC" w:rsidR="00260F88" w:rsidRPr="00C45751" w:rsidRDefault="00260F8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Antihypertensive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medication</w:t>
            </w:r>
            <w:proofErr w:type="spellEnd"/>
          </w:p>
        </w:tc>
        <w:tc>
          <w:tcPr>
            <w:tcW w:w="0" w:type="auto"/>
            <w:noWrap/>
          </w:tcPr>
          <w:p w14:paraId="278FC41C" w14:textId="59044EFA" w:rsidR="00260F88" w:rsidRPr="00C45751" w:rsidRDefault="00260F8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54 (22.9%)</w:t>
            </w:r>
          </w:p>
        </w:tc>
        <w:tc>
          <w:tcPr>
            <w:tcW w:w="0" w:type="auto"/>
            <w:noWrap/>
          </w:tcPr>
          <w:p w14:paraId="51633F1C" w14:textId="357E3CBF" w:rsidR="00260F88" w:rsidRPr="00C45751" w:rsidRDefault="00260F8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48 (29.4%)</w:t>
            </w:r>
          </w:p>
        </w:tc>
        <w:tc>
          <w:tcPr>
            <w:tcW w:w="0" w:type="auto"/>
            <w:noWrap/>
          </w:tcPr>
          <w:p w14:paraId="67790650" w14:textId="4D839181" w:rsidR="00260F88" w:rsidRPr="00C45751" w:rsidRDefault="00260F8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0.173</w:t>
            </w:r>
          </w:p>
        </w:tc>
      </w:tr>
      <w:tr w:rsidR="00B05CA8" w:rsidRPr="00C45751" w14:paraId="2F703CEA" w14:textId="77777777" w:rsidTr="0002481C">
        <w:trPr>
          <w:trHeight w:val="284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228DD307" w14:textId="77777777" w:rsidR="00B05CA8" w:rsidRPr="00C45751" w:rsidRDefault="00B05CA8" w:rsidP="004A554B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Diabetes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F3D5F01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0726FDF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13A94EE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05CA8" w:rsidRPr="00C45751" w14:paraId="51CA4A62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7FDD974C" w14:textId="3B0BFC4A" w:rsidR="00B05CA8" w:rsidRPr="00C45751" w:rsidRDefault="00C6653A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N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ormoglycemia</w:t>
            </w:r>
            <w:proofErr w:type="spellEnd"/>
          </w:p>
        </w:tc>
        <w:tc>
          <w:tcPr>
            <w:tcW w:w="0" w:type="auto"/>
            <w:noWrap/>
            <w:hideMark/>
          </w:tcPr>
          <w:p w14:paraId="3A022E5C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126 (53.4%)</w:t>
            </w:r>
          </w:p>
        </w:tc>
        <w:tc>
          <w:tcPr>
            <w:tcW w:w="0" w:type="auto"/>
            <w:noWrap/>
            <w:hideMark/>
          </w:tcPr>
          <w:p w14:paraId="00B9506C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116 (71.2%)</w:t>
            </w:r>
          </w:p>
        </w:tc>
        <w:tc>
          <w:tcPr>
            <w:tcW w:w="0" w:type="auto"/>
            <w:noWrap/>
            <w:hideMark/>
          </w:tcPr>
          <w:p w14:paraId="604F0045" w14:textId="19547EF6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0.00</w:t>
            </w:r>
            <w:r w:rsidR="00160A86">
              <w:rPr>
                <w:rFonts w:ascii="Arial" w:eastAsia="Times New Roman" w:hAnsi="Arial" w:cs="Arial"/>
                <w:color w:val="000000"/>
                <w:lang w:eastAsia="de-DE"/>
              </w:rPr>
              <w:t>2</w:t>
            </w:r>
          </w:p>
        </w:tc>
      </w:tr>
      <w:tr w:rsidR="00B05CA8" w:rsidRPr="00C45751" w14:paraId="7583801A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58946572" w14:textId="37A25164" w:rsidR="00B05CA8" w:rsidRPr="00C45751" w:rsidRDefault="00C6653A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P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rediabetes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DFD3E58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73 (30.9%)</w:t>
            </w:r>
          </w:p>
        </w:tc>
        <w:tc>
          <w:tcPr>
            <w:tcW w:w="0" w:type="auto"/>
            <w:noWrap/>
            <w:hideMark/>
          </w:tcPr>
          <w:p w14:paraId="574D8C96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30 (18.4%)</w:t>
            </w:r>
          </w:p>
        </w:tc>
        <w:tc>
          <w:tcPr>
            <w:tcW w:w="0" w:type="auto"/>
            <w:noWrap/>
            <w:hideMark/>
          </w:tcPr>
          <w:p w14:paraId="55172F6E" w14:textId="4A56F890" w:rsidR="00B05CA8" w:rsidRPr="00C45751" w:rsidRDefault="00912A19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B05CA8" w:rsidRPr="00C45751" w14:paraId="46261BAC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50D649EC" w14:textId="0940F9A6" w:rsidR="00B05CA8" w:rsidRPr="00C45751" w:rsidRDefault="00C6653A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D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iabetes</w:t>
            </w:r>
          </w:p>
        </w:tc>
        <w:tc>
          <w:tcPr>
            <w:tcW w:w="0" w:type="auto"/>
            <w:noWrap/>
            <w:hideMark/>
          </w:tcPr>
          <w:p w14:paraId="4A4DBE89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37 (15.7%)</w:t>
            </w:r>
          </w:p>
        </w:tc>
        <w:tc>
          <w:tcPr>
            <w:tcW w:w="0" w:type="auto"/>
            <w:noWrap/>
            <w:hideMark/>
          </w:tcPr>
          <w:p w14:paraId="239366B6" w14:textId="77777777" w:rsidR="00B05CA8" w:rsidRPr="00C45751" w:rsidRDefault="00B05CA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17 (10.4%)</w:t>
            </w:r>
          </w:p>
        </w:tc>
        <w:tc>
          <w:tcPr>
            <w:tcW w:w="0" w:type="auto"/>
            <w:noWrap/>
            <w:hideMark/>
          </w:tcPr>
          <w:p w14:paraId="68D81EE5" w14:textId="305A400C" w:rsidR="00B05CA8" w:rsidRPr="00C45751" w:rsidRDefault="00912A19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260F88" w:rsidRPr="00C45751" w14:paraId="5DA3EBD2" w14:textId="77777777" w:rsidTr="0002481C">
        <w:trPr>
          <w:trHeight w:val="284"/>
        </w:trPr>
        <w:tc>
          <w:tcPr>
            <w:tcW w:w="0" w:type="auto"/>
            <w:noWrap/>
          </w:tcPr>
          <w:p w14:paraId="5477839B" w14:textId="292CB445" w:rsidR="00260F88" w:rsidRDefault="00260F8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Glucose-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lowering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medication</w:t>
            </w:r>
            <w:proofErr w:type="spellEnd"/>
          </w:p>
        </w:tc>
        <w:tc>
          <w:tcPr>
            <w:tcW w:w="0" w:type="auto"/>
            <w:noWrap/>
          </w:tcPr>
          <w:p w14:paraId="0800A276" w14:textId="63AEE270" w:rsidR="00260F88" w:rsidRPr="00C45751" w:rsidRDefault="00260F8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19 (8.1%)</w:t>
            </w:r>
          </w:p>
        </w:tc>
        <w:tc>
          <w:tcPr>
            <w:tcW w:w="0" w:type="auto"/>
            <w:noWrap/>
          </w:tcPr>
          <w:p w14:paraId="1B65317B" w14:textId="3CD6BEB8" w:rsidR="00260F88" w:rsidRPr="00C45751" w:rsidRDefault="00260F88" w:rsidP="004A554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13</w:t>
            </w:r>
            <w:r w:rsidR="00FD242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(8.0%</w:t>
            </w:r>
            <w:r w:rsidR="00FD2422">
              <w:rPr>
                <w:rFonts w:ascii="Arial" w:eastAsia="Times New Roman" w:hAnsi="Arial" w:cs="Arial"/>
                <w:color w:val="000000"/>
                <w:lang w:eastAsia="de-DE"/>
              </w:rPr>
              <w:t>)</w:t>
            </w:r>
          </w:p>
        </w:tc>
        <w:tc>
          <w:tcPr>
            <w:tcW w:w="0" w:type="auto"/>
            <w:noWrap/>
          </w:tcPr>
          <w:p w14:paraId="14280065" w14:textId="6B552B03" w:rsidR="00260F88" w:rsidRPr="00C45751" w:rsidRDefault="00260F8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</w:p>
        </w:tc>
      </w:tr>
      <w:tr w:rsidR="00B05CA8" w:rsidRPr="00C45751" w14:paraId="0964B25A" w14:textId="77777777" w:rsidTr="0002481C">
        <w:trPr>
          <w:trHeight w:val="284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7274B2E9" w14:textId="4788BB18" w:rsidR="00B05CA8" w:rsidRPr="00C45751" w:rsidRDefault="00B05CA8" w:rsidP="006B4A51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Physical</w:t>
            </w:r>
            <w:proofErr w:type="spellEnd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activity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67F421B0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1BBD4B63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4801D567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05CA8" w:rsidRPr="00C45751" w14:paraId="42E03C55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66F9E3E8" w14:textId="1113B475" w:rsidR="00B05CA8" w:rsidRPr="00C45751" w:rsidRDefault="00C6653A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egularly</w:t>
            </w:r>
            <w:proofErr w:type="spellEnd"/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2h/w</w:t>
            </w:r>
          </w:p>
        </w:tc>
        <w:tc>
          <w:tcPr>
            <w:tcW w:w="0" w:type="auto"/>
            <w:noWrap/>
            <w:hideMark/>
          </w:tcPr>
          <w:p w14:paraId="44E90667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60 (25.4%)</w:t>
            </w:r>
          </w:p>
        </w:tc>
        <w:tc>
          <w:tcPr>
            <w:tcW w:w="0" w:type="auto"/>
            <w:noWrap/>
            <w:hideMark/>
          </w:tcPr>
          <w:p w14:paraId="3AA77157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54 (33.1%)</w:t>
            </w:r>
          </w:p>
        </w:tc>
        <w:tc>
          <w:tcPr>
            <w:tcW w:w="0" w:type="auto"/>
            <w:noWrap/>
            <w:hideMark/>
          </w:tcPr>
          <w:p w14:paraId="44B3DADD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0.178</w:t>
            </w:r>
          </w:p>
        </w:tc>
      </w:tr>
      <w:tr w:rsidR="00B05CA8" w:rsidRPr="00C45751" w14:paraId="0D438AE8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2F775FDF" w14:textId="334C0659" w:rsidR="00B05CA8" w:rsidRPr="00C45751" w:rsidRDefault="00C6653A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egularly</w:t>
            </w:r>
            <w:proofErr w:type="spellEnd"/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 xml:space="preserve"> 1h/w</w:t>
            </w:r>
          </w:p>
        </w:tc>
        <w:tc>
          <w:tcPr>
            <w:tcW w:w="0" w:type="auto"/>
            <w:noWrap/>
            <w:hideMark/>
          </w:tcPr>
          <w:p w14:paraId="1F472F80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70 (29.7%)</w:t>
            </w:r>
          </w:p>
        </w:tc>
        <w:tc>
          <w:tcPr>
            <w:tcW w:w="0" w:type="auto"/>
            <w:noWrap/>
            <w:hideMark/>
          </w:tcPr>
          <w:p w14:paraId="08F6017E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53 (32.5%)</w:t>
            </w:r>
          </w:p>
        </w:tc>
        <w:tc>
          <w:tcPr>
            <w:tcW w:w="0" w:type="auto"/>
            <w:noWrap/>
            <w:hideMark/>
          </w:tcPr>
          <w:p w14:paraId="60A3F6E5" w14:textId="6FAEF7AB" w:rsidR="00B05CA8" w:rsidRPr="00C45751" w:rsidRDefault="00912A19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B05CA8" w:rsidRPr="00C45751" w14:paraId="6CF0ADE3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7334A658" w14:textId="348B558D" w:rsidR="00B05CA8" w:rsidRPr="00C45751" w:rsidRDefault="00C6653A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S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poradically</w:t>
            </w:r>
            <w:proofErr w:type="spellEnd"/>
          </w:p>
        </w:tc>
        <w:tc>
          <w:tcPr>
            <w:tcW w:w="0" w:type="auto"/>
            <w:noWrap/>
            <w:hideMark/>
          </w:tcPr>
          <w:p w14:paraId="7F98FDD2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37 (15.7%)</w:t>
            </w:r>
          </w:p>
        </w:tc>
        <w:tc>
          <w:tcPr>
            <w:tcW w:w="0" w:type="auto"/>
            <w:noWrap/>
            <w:hideMark/>
          </w:tcPr>
          <w:p w14:paraId="2B4E6E75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20 (12.3%)</w:t>
            </w:r>
          </w:p>
        </w:tc>
        <w:tc>
          <w:tcPr>
            <w:tcW w:w="0" w:type="auto"/>
            <w:noWrap/>
            <w:hideMark/>
          </w:tcPr>
          <w:p w14:paraId="7AF03A12" w14:textId="5820E1F8" w:rsidR="00B05CA8" w:rsidRPr="00C45751" w:rsidRDefault="00912A19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B05CA8" w:rsidRPr="00C45751" w14:paraId="70CE870F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684BC623" w14:textId="08B9A70D" w:rsidR="00B05CA8" w:rsidRPr="00C45751" w:rsidRDefault="00C6653A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I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nactive</w:t>
            </w:r>
            <w:proofErr w:type="spellEnd"/>
          </w:p>
        </w:tc>
        <w:tc>
          <w:tcPr>
            <w:tcW w:w="0" w:type="auto"/>
            <w:noWrap/>
            <w:hideMark/>
          </w:tcPr>
          <w:p w14:paraId="3346D557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69 (29.2%)</w:t>
            </w:r>
          </w:p>
        </w:tc>
        <w:tc>
          <w:tcPr>
            <w:tcW w:w="0" w:type="auto"/>
            <w:noWrap/>
            <w:hideMark/>
          </w:tcPr>
          <w:p w14:paraId="3F73322A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36 (22.1%)</w:t>
            </w:r>
          </w:p>
        </w:tc>
        <w:tc>
          <w:tcPr>
            <w:tcW w:w="0" w:type="auto"/>
            <w:noWrap/>
            <w:hideMark/>
          </w:tcPr>
          <w:p w14:paraId="41583AA4" w14:textId="41BDEB59" w:rsidR="00B05CA8" w:rsidRPr="00C45751" w:rsidRDefault="00912A19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B05CA8" w:rsidRPr="00C45751" w14:paraId="35C0BD4D" w14:textId="77777777" w:rsidTr="0002481C">
        <w:trPr>
          <w:trHeight w:val="284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688D3CDA" w14:textId="41DBDF51" w:rsidR="00B05CA8" w:rsidRPr="00C45751" w:rsidRDefault="00B05CA8" w:rsidP="006B4A51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Smoking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E62C279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0DCB7BCB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258DA6F" w14:textId="77777777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05CA8" w:rsidRPr="00C45751" w14:paraId="5B7974F3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2CBB185D" w14:textId="2224E027" w:rsidR="00B05CA8" w:rsidRPr="00C45751" w:rsidRDefault="00C6653A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N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ever-</w:t>
            </w:r>
            <w:proofErr w:type="spellStart"/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smoker</w:t>
            </w:r>
            <w:proofErr w:type="spellEnd"/>
          </w:p>
        </w:tc>
        <w:tc>
          <w:tcPr>
            <w:tcW w:w="0" w:type="auto"/>
            <w:noWrap/>
            <w:hideMark/>
          </w:tcPr>
          <w:p w14:paraId="11B8F250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75 (31.8%)</w:t>
            </w:r>
          </w:p>
        </w:tc>
        <w:tc>
          <w:tcPr>
            <w:tcW w:w="0" w:type="auto"/>
            <w:noWrap/>
            <w:hideMark/>
          </w:tcPr>
          <w:p w14:paraId="7F34AC98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70 (42.9%)</w:t>
            </w:r>
          </w:p>
        </w:tc>
        <w:tc>
          <w:tcPr>
            <w:tcW w:w="0" w:type="auto"/>
            <w:noWrap/>
            <w:hideMark/>
          </w:tcPr>
          <w:p w14:paraId="22CE32A4" w14:textId="59976574" w:rsidR="00B05CA8" w:rsidRPr="00C45751" w:rsidRDefault="00B05CA8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0.056</w:t>
            </w:r>
          </w:p>
        </w:tc>
      </w:tr>
      <w:tr w:rsidR="00B05CA8" w:rsidRPr="00C45751" w14:paraId="2B079193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5D887108" w14:textId="5EE2908B" w:rsidR="00B05CA8" w:rsidRPr="00C45751" w:rsidRDefault="00C6653A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E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x-</w:t>
            </w:r>
            <w:proofErr w:type="spellStart"/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smoker</w:t>
            </w:r>
            <w:proofErr w:type="spellEnd"/>
          </w:p>
        </w:tc>
        <w:tc>
          <w:tcPr>
            <w:tcW w:w="0" w:type="auto"/>
            <w:noWrap/>
            <w:hideMark/>
          </w:tcPr>
          <w:p w14:paraId="01E9AB6C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113 (47.9%)</w:t>
            </w:r>
          </w:p>
        </w:tc>
        <w:tc>
          <w:tcPr>
            <w:tcW w:w="0" w:type="auto"/>
            <w:noWrap/>
            <w:hideMark/>
          </w:tcPr>
          <w:p w14:paraId="7C61FC50" w14:textId="77777777" w:rsidR="00B05CA8" w:rsidRPr="00C45751" w:rsidRDefault="00B05CA8" w:rsidP="006B4A51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61 (37.4%)</w:t>
            </w:r>
          </w:p>
        </w:tc>
        <w:tc>
          <w:tcPr>
            <w:tcW w:w="0" w:type="auto"/>
            <w:noWrap/>
            <w:hideMark/>
          </w:tcPr>
          <w:p w14:paraId="56197E1A" w14:textId="7EF1D806" w:rsidR="00B05CA8" w:rsidRPr="00C45751" w:rsidRDefault="00912A19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B05CA8" w:rsidRPr="00C45751" w14:paraId="40155594" w14:textId="77777777" w:rsidTr="0002481C">
        <w:trPr>
          <w:trHeight w:val="284"/>
        </w:trPr>
        <w:tc>
          <w:tcPr>
            <w:tcW w:w="0" w:type="auto"/>
            <w:noWrap/>
            <w:hideMark/>
          </w:tcPr>
          <w:p w14:paraId="5C687DFB" w14:textId="2EB848BD" w:rsidR="00B05CA8" w:rsidRPr="00C45751" w:rsidRDefault="00C6653A" w:rsidP="005E3B0A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S</w:t>
            </w:r>
            <w:r w:rsidR="00B05CA8" w:rsidRPr="00C45751">
              <w:rPr>
                <w:rFonts w:ascii="Arial" w:eastAsia="Times New Roman" w:hAnsi="Arial" w:cs="Arial"/>
                <w:color w:val="000000"/>
                <w:lang w:eastAsia="de-DE"/>
              </w:rPr>
              <w:t>moker</w:t>
            </w:r>
          </w:p>
        </w:tc>
        <w:tc>
          <w:tcPr>
            <w:tcW w:w="0" w:type="auto"/>
            <w:noWrap/>
            <w:hideMark/>
          </w:tcPr>
          <w:p w14:paraId="71823F47" w14:textId="77777777" w:rsidR="00B05CA8" w:rsidRPr="00C45751" w:rsidRDefault="00B05CA8" w:rsidP="005E3B0A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48 (20.3%)</w:t>
            </w:r>
          </w:p>
        </w:tc>
        <w:tc>
          <w:tcPr>
            <w:tcW w:w="0" w:type="auto"/>
            <w:noWrap/>
            <w:hideMark/>
          </w:tcPr>
          <w:p w14:paraId="2CC276D0" w14:textId="77777777" w:rsidR="00B05CA8" w:rsidRPr="00C45751" w:rsidRDefault="00B05CA8" w:rsidP="005E3B0A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C45751">
              <w:rPr>
                <w:rFonts w:ascii="Arial" w:eastAsia="Times New Roman" w:hAnsi="Arial" w:cs="Arial"/>
                <w:color w:val="000000"/>
                <w:lang w:eastAsia="de-DE"/>
              </w:rPr>
              <w:t>32 (19.6%)</w:t>
            </w:r>
          </w:p>
        </w:tc>
        <w:tc>
          <w:tcPr>
            <w:tcW w:w="0" w:type="auto"/>
            <w:noWrap/>
            <w:hideMark/>
          </w:tcPr>
          <w:p w14:paraId="3B54D252" w14:textId="5F9B27DD" w:rsidR="00B54B1B" w:rsidRPr="00C45751" w:rsidRDefault="00912A19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</w:tr>
      <w:tr w:rsidR="00B54B1B" w:rsidRPr="00C45751" w14:paraId="6E0495F5" w14:textId="77777777" w:rsidTr="0002481C">
        <w:trPr>
          <w:trHeight w:val="284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2EB7CFE7" w14:textId="77B95FCE" w:rsidR="00B54B1B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DF484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Hematologic</w:t>
            </w:r>
            <w:proofErr w:type="spellEnd"/>
            <w:r w:rsidRPr="00DF484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DF484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parameters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CAF8EE2" w14:textId="77777777" w:rsidR="00B54B1B" w:rsidRPr="00C45751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6095642" w14:textId="77777777" w:rsidR="00B54B1B" w:rsidRPr="00C45751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3F3EF9DE" w14:textId="77777777" w:rsidR="00B54B1B" w:rsidRPr="00C45751" w:rsidRDefault="00B54B1B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B54B1B" w:rsidRPr="00C45751" w14:paraId="4E7B8902" w14:textId="77777777" w:rsidTr="0002481C">
        <w:trPr>
          <w:trHeight w:val="284"/>
        </w:trPr>
        <w:tc>
          <w:tcPr>
            <w:tcW w:w="0" w:type="auto"/>
            <w:noWrap/>
          </w:tcPr>
          <w:p w14:paraId="6EA63FA5" w14:textId="7443F681" w:rsidR="00B54B1B" w:rsidRPr="00DF4845" w:rsidRDefault="00B54B1B" w:rsidP="00B54B1B">
            <w:pP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RBC,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cells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pL</w:t>
            </w:r>
            <w:proofErr w:type="spellEnd"/>
          </w:p>
        </w:tc>
        <w:tc>
          <w:tcPr>
            <w:tcW w:w="0" w:type="auto"/>
            <w:noWrap/>
          </w:tcPr>
          <w:p w14:paraId="7AE492BA" w14:textId="505089C3" w:rsidR="00B54B1B" w:rsidRPr="00C45751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4.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8</w:t>
            </w: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 xml:space="preserve"> ± 0.4  </w:t>
            </w:r>
          </w:p>
        </w:tc>
        <w:tc>
          <w:tcPr>
            <w:tcW w:w="0" w:type="auto"/>
            <w:noWrap/>
          </w:tcPr>
          <w:p w14:paraId="2DDDD817" w14:textId="74EECF32" w:rsidR="00B54B1B" w:rsidRPr="00C45751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4.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6</w:t>
            </w: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 xml:space="preserve"> ± 0.4</w:t>
            </w:r>
          </w:p>
        </w:tc>
        <w:tc>
          <w:tcPr>
            <w:tcW w:w="0" w:type="auto"/>
            <w:noWrap/>
          </w:tcPr>
          <w:p w14:paraId="32B7C133" w14:textId="17088A97" w:rsidR="00B54B1B" w:rsidRPr="00C45751" w:rsidRDefault="00B54B1B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  <w:tr w:rsidR="00B54B1B" w:rsidRPr="00C45751" w14:paraId="19CF8899" w14:textId="77777777" w:rsidTr="0002481C">
        <w:trPr>
          <w:trHeight w:val="284"/>
        </w:trPr>
        <w:tc>
          <w:tcPr>
            <w:tcW w:w="0" w:type="auto"/>
            <w:noWrap/>
          </w:tcPr>
          <w:p w14:paraId="41F0B10F" w14:textId="49B80888" w:rsidR="00B54B1B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WBC,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cells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nL</w:t>
            </w:r>
            <w:proofErr w:type="spellEnd"/>
          </w:p>
        </w:tc>
        <w:tc>
          <w:tcPr>
            <w:tcW w:w="0" w:type="auto"/>
            <w:noWrap/>
          </w:tcPr>
          <w:p w14:paraId="49C55F78" w14:textId="102E1ED8" w:rsidR="00B54B1B" w:rsidRPr="00A751F3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6.1 ± 1.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9</w:t>
            </w:r>
          </w:p>
        </w:tc>
        <w:tc>
          <w:tcPr>
            <w:tcW w:w="0" w:type="auto"/>
            <w:noWrap/>
          </w:tcPr>
          <w:p w14:paraId="33EC6253" w14:textId="0B593E94" w:rsidR="00B54B1B" w:rsidRPr="00A751F3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5.9</w:t>
            </w: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 xml:space="preserve"> ± 1.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5</w:t>
            </w:r>
          </w:p>
        </w:tc>
        <w:tc>
          <w:tcPr>
            <w:tcW w:w="0" w:type="auto"/>
            <w:noWrap/>
          </w:tcPr>
          <w:p w14:paraId="0E84DAEE" w14:textId="37FADEA4" w:rsidR="00B54B1B" w:rsidRPr="00A751F3" w:rsidRDefault="00B54B1B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359</w:t>
            </w:r>
          </w:p>
        </w:tc>
      </w:tr>
      <w:tr w:rsidR="00B54B1B" w:rsidRPr="00C45751" w14:paraId="6E9743F4" w14:textId="77777777" w:rsidTr="0002481C">
        <w:trPr>
          <w:trHeight w:val="284"/>
        </w:trPr>
        <w:tc>
          <w:tcPr>
            <w:tcW w:w="0" w:type="auto"/>
            <w:noWrap/>
          </w:tcPr>
          <w:p w14:paraId="5F19D646" w14:textId="3C16E11A" w:rsidR="00B54B1B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Hemoglobin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>, g/L</w:t>
            </w:r>
          </w:p>
        </w:tc>
        <w:tc>
          <w:tcPr>
            <w:tcW w:w="0" w:type="auto"/>
            <w:noWrap/>
          </w:tcPr>
          <w:p w14:paraId="7D3E11AB" w14:textId="43C2B031" w:rsidR="00B54B1B" w:rsidRPr="00A751F3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14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6.4</w:t>
            </w: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± 11.6</w:t>
            </w:r>
          </w:p>
        </w:tc>
        <w:tc>
          <w:tcPr>
            <w:tcW w:w="0" w:type="auto"/>
            <w:noWrap/>
          </w:tcPr>
          <w:p w14:paraId="5138CFF2" w14:textId="56ACF1FF" w:rsidR="00B54B1B" w:rsidRPr="00A751F3" w:rsidRDefault="00B54B1B" w:rsidP="00B54B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>14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0.1</w:t>
            </w:r>
            <w:r w:rsidRPr="00A751F3">
              <w:rPr>
                <w:rFonts w:ascii="Arial" w:eastAsia="Times New Roman" w:hAnsi="Arial" w:cs="Arial"/>
                <w:color w:val="000000"/>
                <w:lang w:eastAsia="de-DE"/>
              </w:rPr>
              <w:t xml:space="preserve"> ± 12.6</w:t>
            </w:r>
          </w:p>
        </w:tc>
        <w:tc>
          <w:tcPr>
            <w:tcW w:w="0" w:type="auto"/>
            <w:noWrap/>
          </w:tcPr>
          <w:p w14:paraId="0B8E5673" w14:textId="4F59337B" w:rsidR="00B54B1B" w:rsidRPr="00A751F3" w:rsidRDefault="00B54B1B" w:rsidP="005676F4">
            <w:pPr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&lt;0.001</w:t>
            </w:r>
          </w:p>
        </w:tc>
      </w:tr>
    </w:tbl>
    <w:p w14:paraId="3AFE3714" w14:textId="5433ACF8" w:rsidR="00CE668A" w:rsidRPr="00DF2BE9" w:rsidRDefault="00CE668A" w:rsidP="0002481C">
      <w:pPr>
        <w:jc w:val="both"/>
        <w:rPr>
          <w:rFonts w:ascii="Arial" w:hAnsi="Arial" w:cs="Arial"/>
          <w:lang w:val="en-US"/>
        </w:rPr>
      </w:pPr>
      <w:r w:rsidRPr="00DF2BE9">
        <w:rPr>
          <w:rFonts w:ascii="Arial" w:hAnsi="Arial" w:cs="Arial"/>
          <w:lang w:val="en-US"/>
        </w:rPr>
        <w:t xml:space="preserve">Values are given as mean ± SD or median [IQR] for continuous values and counts (percentage) for categorical values. P-values from t-test or </w:t>
      </w:r>
      <w:r w:rsidRPr="00DF2BE9">
        <w:rPr>
          <w:rFonts w:ascii="Arial" w:hAnsi="Arial" w:cs="Arial"/>
        </w:rPr>
        <w:t>χ</w:t>
      </w:r>
      <w:r w:rsidRPr="00DF2BE9">
        <w:rPr>
          <w:rFonts w:ascii="Arial" w:hAnsi="Arial" w:cs="Arial"/>
          <w:lang w:val="en-US"/>
        </w:rPr>
        <w:t xml:space="preserve">2 test, respectively. Abbreviations. BMI: Body mass index, </w:t>
      </w:r>
      <w:r w:rsidR="0032533F">
        <w:rPr>
          <w:rFonts w:ascii="Arial" w:hAnsi="Arial" w:cs="Arial"/>
          <w:lang w:val="en-US"/>
        </w:rPr>
        <w:t xml:space="preserve">VAT: visceral adipose tissue, HFC: hepatic fat content, </w:t>
      </w:r>
      <w:r w:rsidRPr="00DF2BE9">
        <w:rPr>
          <w:rFonts w:ascii="Arial" w:hAnsi="Arial" w:cs="Arial"/>
          <w:lang w:val="en-US"/>
        </w:rPr>
        <w:t>HDL: high-density lipoprotein, LDL: low-density lipoprotein</w:t>
      </w:r>
      <w:r>
        <w:rPr>
          <w:rFonts w:ascii="Arial" w:hAnsi="Arial" w:cs="Arial"/>
          <w:lang w:val="en-US"/>
        </w:rPr>
        <w:t xml:space="preserve">, </w:t>
      </w:r>
      <w:r w:rsidR="0032533F">
        <w:rPr>
          <w:rFonts w:ascii="Arial" w:hAnsi="Arial" w:cs="Arial"/>
          <w:lang w:val="en-US"/>
        </w:rPr>
        <w:t xml:space="preserve">BP: blood pressure, </w:t>
      </w:r>
      <w:r>
        <w:rPr>
          <w:rFonts w:ascii="Arial" w:hAnsi="Arial" w:cs="Arial"/>
          <w:lang w:val="en-US"/>
        </w:rPr>
        <w:t>RBC: red blood cells, WBC: white blood cells.</w:t>
      </w:r>
    </w:p>
    <w:p w14:paraId="37314163" w14:textId="77777777" w:rsidR="004B2BCE" w:rsidRPr="00CE668A" w:rsidRDefault="004B2BCE">
      <w:pPr>
        <w:rPr>
          <w:rFonts w:ascii="Arial" w:hAnsi="Arial" w:cs="Arial"/>
          <w:lang w:val="en-US"/>
        </w:rPr>
      </w:pPr>
    </w:p>
    <w:p w14:paraId="43221DE5" w14:textId="1CC59BFF" w:rsidR="002B4BD9" w:rsidRDefault="002B4BD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14027863" w14:textId="0EC8AF54" w:rsidR="00EB6D7D" w:rsidRPr="00EB6D7D" w:rsidRDefault="00EB6D7D" w:rsidP="00BB4EEB">
      <w:pPr>
        <w:jc w:val="both"/>
        <w:rPr>
          <w:rFonts w:ascii="Arial" w:hAnsi="Arial" w:cs="Arial"/>
          <w:b/>
          <w:bCs/>
          <w:lang w:val="en-US"/>
        </w:rPr>
      </w:pPr>
      <w:r w:rsidRPr="00EB6D7D">
        <w:rPr>
          <w:rFonts w:ascii="Arial" w:hAnsi="Arial" w:cs="Arial"/>
          <w:b/>
          <w:bCs/>
          <w:lang w:val="en-US"/>
        </w:rPr>
        <w:lastRenderedPageBreak/>
        <w:t>Supplementary Table 3</w:t>
      </w:r>
      <w:r w:rsidR="0002481C">
        <w:rPr>
          <w:rFonts w:ascii="Arial" w:hAnsi="Arial" w:cs="Arial"/>
          <w:b/>
          <w:bCs/>
          <w:lang w:val="en-US"/>
        </w:rPr>
        <w:t xml:space="preserve">: </w:t>
      </w:r>
      <w:r w:rsidR="0002481C" w:rsidRPr="0002481C">
        <w:rPr>
          <w:rFonts w:ascii="Arial" w:hAnsi="Arial" w:cs="Arial"/>
          <w:lang w:val="en-US"/>
        </w:rPr>
        <w:t>Association of habitual intake of energy-providing nutrients, calcium, phosphorus and vitamin D with vertebral</w:t>
      </w:r>
      <w:r w:rsidR="00C83A34">
        <w:rPr>
          <w:rFonts w:ascii="Arial" w:hAnsi="Arial" w:cs="Arial"/>
          <w:lang w:val="en-US"/>
        </w:rPr>
        <w:t xml:space="preserve"> and femoral</w:t>
      </w:r>
      <w:r w:rsidR="0002481C" w:rsidRPr="0002481C">
        <w:rPr>
          <w:rFonts w:ascii="Arial" w:hAnsi="Arial" w:cs="Arial"/>
          <w:lang w:val="en-US"/>
        </w:rPr>
        <w:t xml:space="preserve"> BMAT</w:t>
      </w:r>
      <w:r w:rsidR="0002481C">
        <w:rPr>
          <w:rFonts w:ascii="Arial" w:hAnsi="Arial" w:cs="Arial"/>
          <w:lang w:val="en-US"/>
        </w:rPr>
        <w:t xml:space="preserve"> (corresponds to main Figure 3)</w:t>
      </w:r>
      <w:r w:rsidR="00AC774A">
        <w:rPr>
          <w:rFonts w:ascii="Arial" w:hAnsi="Arial" w:cs="Arial"/>
          <w:lang w:val="en-US"/>
        </w:rPr>
        <w:t>. Asterisks (</w:t>
      </w:r>
      <w:r w:rsidR="00AC774A" w:rsidRPr="00C84995">
        <w:rPr>
          <w:rFonts w:ascii="Arial" w:hAnsi="Arial" w:cs="Arial"/>
        </w:rPr>
        <w:t>*</w:t>
      </w:r>
      <w:r w:rsidR="00AC774A">
        <w:rPr>
          <w:rFonts w:ascii="Arial" w:hAnsi="Arial" w:cs="Arial"/>
        </w:rPr>
        <w:t>)</w:t>
      </w:r>
      <w:r w:rsidR="00AC774A" w:rsidRPr="00C84995">
        <w:rPr>
          <w:rFonts w:ascii="Arial" w:hAnsi="Arial" w:cs="Arial"/>
        </w:rPr>
        <w:t xml:space="preserve"> </w:t>
      </w:r>
      <w:proofErr w:type="spellStart"/>
      <w:r w:rsidR="00AC774A" w:rsidRPr="00C84995">
        <w:rPr>
          <w:rFonts w:ascii="Arial" w:hAnsi="Arial" w:cs="Arial"/>
        </w:rPr>
        <w:t>indicate</w:t>
      </w:r>
      <w:proofErr w:type="spellEnd"/>
      <w:r w:rsidR="00AC774A" w:rsidRPr="00C84995">
        <w:rPr>
          <w:rFonts w:ascii="Arial" w:hAnsi="Arial" w:cs="Arial"/>
        </w:rPr>
        <w:t xml:space="preserve"> </w:t>
      </w:r>
      <w:proofErr w:type="spellStart"/>
      <w:r w:rsidR="00AC774A" w:rsidRPr="00C84995">
        <w:rPr>
          <w:rFonts w:ascii="Arial" w:hAnsi="Arial" w:cs="Arial"/>
        </w:rPr>
        <w:t>statistically</w:t>
      </w:r>
      <w:proofErr w:type="spellEnd"/>
      <w:r w:rsidR="00AC774A" w:rsidRPr="00C84995">
        <w:rPr>
          <w:rFonts w:ascii="Arial" w:hAnsi="Arial" w:cs="Arial"/>
        </w:rPr>
        <w:t xml:space="preserve"> </w:t>
      </w:r>
      <w:proofErr w:type="spellStart"/>
      <w:r w:rsidR="00AC774A" w:rsidRPr="00C84995">
        <w:rPr>
          <w:rFonts w:ascii="Arial" w:hAnsi="Arial" w:cs="Arial"/>
        </w:rPr>
        <w:t>significant</w:t>
      </w:r>
      <w:proofErr w:type="spellEnd"/>
      <w:r w:rsidR="00AC774A" w:rsidRPr="00C84995">
        <w:rPr>
          <w:rFonts w:ascii="Arial" w:hAnsi="Arial" w:cs="Arial"/>
        </w:rPr>
        <w:t xml:space="preserve"> </w:t>
      </w:r>
      <w:proofErr w:type="spellStart"/>
      <w:r w:rsidR="00AC774A" w:rsidRPr="00C84995">
        <w:rPr>
          <w:rFonts w:ascii="Arial" w:hAnsi="Arial" w:cs="Arial"/>
        </w:rPr>
        <w:t>associations</w:t>
      </w:r>
      <w:proofErr w:type="spellEnd"/>
      <w:r w:rsidR="00AC774A" w:rsidRPr="00C84995">
        <w:rPr>
          <w:rFonts w:ascii="Arial" w:hAnsi="Arial" w:cs="Arial"/>
        </w:rPr>
        <w:t xml:space="preserve"> (p &lt; 0.05)</w:t>
      </w:r>
      <w:r w:rsidR="00AC774A">
        <w:rPr>
          <w:rFonts w:ascii="Arial" w:hAnsi="Arial" w:cs="Arial"/>
        </w:rPr>
        <w:t>.</w:t>
      </w:r>
    </w:p>
    <w:tbl>
      <w:tblPr>
        <w:tblW w:w="10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1045"/>
        <w:gridCol w:w="851"/>
        <w:gridCol w:w="1134"/>
        <w:gridCol w:w="850"/>
        <w:gridCol w:w="851"/>
        <w:gridCol w:w="708"/>
        <w:gridCol w:w="1276"/>
        <w:gridCol w:w="1086"/>
        <w:gridCol w:w="1087"/>
      </w:tblGrid>
      <w:tr w:rsidR="00EB6D7D" w:rsidRPr="00F9781E" w14:paraId="2CFCF456" w14:textId="77777777" w:rsidTr="006E3BB3">
        <w:trPr>
          <w:trHeight w:hRule="exact" w:val="309"/>
        </w:trPr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E92EA" w14:textId="77777777" w:rsidR="00EB6D7D" w:rsidRPr="0002481C" w:rsidRDefault="00EB6D7D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val="en-US" w:eastAsia="de-DE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56F213" w14:textId="77777777" w:rsidR="00EB6D7D" w:rsidRPr="0002481C" w:rsidRDefault="00EB6D7D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val="en-US" w:eastAsia="de-D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F919F4A" w14:textId="1904CBF2" w:rsidR="00EB6D7D" w:rsidRPr="00173864" w:rsidRDefault="00EB6D7D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Outcome</w:t>
            </w:r>
            <w:r w:rsidR="00C83A34"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vertebral</w:t>
            </w: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BMAT, %</w:t>
            </w:r>
          </w:p>
        </w:tc>
        <w:tc>
          <w:tcPr>
            <w:tcW w:w="41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098B24C" w14:textId="63837EEF" w:rsidR="00EB6D7D" w:rsidRPr="0002481C" w:rsidRDefault="00EB6D7D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Outcome </w:t>
            </w:r>
            <w:r w:rsidR="00C83A34">
              <w:rPr>
                <w:rFonts w:ascii="Arial" w:eastAsia="Times New Roman" w:hAnsi="Arial" w:cs="Arial"/>
                <w:color w:val="000000"/>
                <w:lang w:eastAsia="de-DE"/>
              </w:rPr>
              <w:t xml:space="preserve">femoral </w:t>
            </w: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BMAT, %</w:t>
            </w:r>
          </w:p>
        </w:tc>
      </w:tr>
      <w:tr w:rsidR="006E3BB3" w:rsidRPr="00F9781E" w14:paraId="56E323E1" w14:textId="77777777" w:rsidTr="00C779D2">
        <w:trPr>
          <w:trHeight w:hRule="exact" w:val="57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66247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5323B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44E5C4" w14:textId="77777777" w:rsidR="006E3BB3" w:rsidRPr="00173864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2F4C00" w14:textId="77777777" w:rsidR="006E3BB3" w:rsidRPr="00173864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95%-CI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5A2645" w14:textId="77777777" w:rsidR="006E3BB3" w:rsidRPr="00173864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34D87" w14:textId="5C416C7D" w:rsidR="006E3BB3" w:rsidRPr="00173864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Adj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p-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2105B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A5B83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95%-CI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A7246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56C29" w14:textId="4C98D3C3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Adj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p-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</w:tr>
      <w:tr w:rsidR="00EB6D7D" w:rsidRPr="00173864" w14:paraId="6CFA4DD4" w14:textId="77777777" w:rsidTr="002300A0">
        <w:trPr>
          <w:trHeight w:hRule="exact"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2E45769" w14:textId="77777777" w:rsidR="00EB6D7D" w:rsidRPr="00173864" w:rsidRDefault="00EB6D7D" w:rsidP="00230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Fat, per 1% of total energy intake</w:t>
            </w:r>
          </w:p>
        </w:tc>
      </w:tr>
      <w:tr w:rsidR="006E3BB3" w:rsidRPr="00F9781E" w14:paraId="2E9C957E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988B36D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84EB6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08E76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5FF89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[-0.3, 0.3]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EB66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590D3A" w14:textId="590DCAB5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D3778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5E8CA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[-0.4, 0.1]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456FF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0.273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6039F7" w14:textId="535A7AE9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D270CB6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FD7A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A18D3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4605C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18548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[-0.3, 0.3]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0F9E88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C30F85" w14:textId="01266E54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73E9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97942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[-0.3, 0.2]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AE38E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D8E41" w14:textId="7890098E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89137A" w:rsidRPr="00F9781E" w14:paraId="309F4AA7" w14:textId="77777777" w:rsidTr="006A4FE6">
        <w:trPr>
          <w:trHeight w:val="309"/>
        </w:trPr>
        <w:tc>
          <w:tcPr>
            <w:tcW w:w="438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E81147" w14:textId="25A610C6" w:rsidR="0089137A" w:rsidRPr="00173864" w:rsidRDefault="0089137A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bookmarkStart w:id="1" w:name="_Hlk232152367"/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Multiplicative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sex 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EBB6A0" w14:textId="3C4B553B" w:rsidR="0089137A" w:rsidRPr="00173864" w:rsidRDefault="00BE3D1C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C9C5D5" w14:textId="3A63478F" w:rsidR="0089137A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4E4134" w14:textId="77777777" w:rsidR="0089137A" w:rsidRPr="0002481C" w:rsidRDefault="0089137A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2865FF" w14:textId="4310D51E" w:rsidR="0089137A" w:rsidRPr="0002481C" w:rsidRDefault="00BE3D1C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BE3D1C">
              <w:rPr>
                <w:rFonts w:ascii="Arial" w:eastAsia="Times New Roman" w:hAnsi="Arial" w:cs="Arial"/>
                <w:color w:val="000000"/>
                <w:lang w:eastAsia="de-DE"/>
              </w:rPr>
              <w:t>0.526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DDB617" w14:textId="3B5D32F1" w:rsidR="0089137A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bookmarkEnd w:id="1"/>
      <w:tr w:rsidR="006E3BB3" w:rsidRPr="00F9781E" w14:paraId="56045A90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E1F6553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F1EBC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AD642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A7227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[-0.4, 0.4]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A3A268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A0347" w14:textId="1558A234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6CB513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B848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[-0.6, 0.0]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D6464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C7F4BB" w14:textId="77E83B52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643F8DA1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3273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4ED94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AB3D3A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8C84A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[-0.4, 0.4]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D0EF70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08A037" w14:textId="3C54A294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F735F2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D6832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[-0.5, 0.1]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AE5E7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3137E" w14:textId="04C328DE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3EA0E61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52956EA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F851C2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557F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EC8C6D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[-0.6, 0.4]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72054A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D40871" w14:textId="2FF6F6FC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549E89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2AC3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[-0.5, 0.2]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4569C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0.511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46CAD" w14:textId="46C9BA66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047ABEDB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6577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52001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9A8AC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88DF3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[-0.6, 0.4]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F9B8FB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A7759" w14:textId="08F55996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16387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415D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[-0.4, 0.3]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9EEDD8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0.786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46FD92" w14:textId="60CC488D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EB6D7D" w:rsidRPr="00173864" w14:paraId="22031E0C" w14:textId="77777777" w:rsidTr="002300A0">
        <w:trPr>
          <w:trHeight w:hRule="exact"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3F891ED" w14:textId="77777777" w:rsidR="00EB6D7D" w:rsidRPr="00173864" w:rsidRDefault="00EB6D7D" w:rsidP="00230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Carbohydrates, per 1% of total energy intake</w:t>
            </w:r>
          </w:p>
        </w:tc>
      </w:tr>
      <w:tr w:rsidR="006E3BB3" w:rsidRPr="00F9781E" w14:paraId="49E9D1CB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CA46A07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48D2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28A9ED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BB3F4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[-0.4, 0.2]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02D8A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0.438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35CB9" w14:textId="395A957A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9112F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E4E1C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[-0.4, 0.2]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2730F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0.438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7A2B5" w14:textId="4DB75FAC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66725AE3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242F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0F9D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D98B4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804EF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[-0.3, 0.2]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F8CFB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F232F9" w14:textId="08056B63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9A2E88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7FA7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[-0.2, 0.2]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B4175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0.771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505FA7" w14:textId="1DACBB18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89137A" w:rsidRPr="00F9781E" w14:paraId="72EF96CE" w14:textId="77777777" w:rsidTr="006A4FE6">
        <w:trPr>
          <w:trHeight w:val="309"/>
        </w:trPr>
        <w:tc>
          <w:tcPr>
            <w:tcW w:w="438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2BBC66" w14:textId="77777777" w:rsidR="0089137A" w:rsidRPr="00173864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bookmarkStart w:id="2" w:name="_Hlk232152376"/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Multiplicative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sex 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E76A40" w14:textId="020FD4B4" w:rsidR="0089137A" w:rsidRPr="00173864" w:rsidRDefault="00BE3D1C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E3E0E2" w14:textId="53958D31" w:rsidR="0089137A" w:rsidRPr="00173864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370A74" w14:textId="77777777" w:rsidR="0089137A" w:rsidRPr="0002481C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98E180" w14:textId="76FCDEEA" w:rsidR="0089137A" w:rsidRPr="0002481C" w:rsidRDefault="00BE3D1C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BE3D1C">
              <w:rPr>
                <w:rFonts w:ascii="Arial" w:eastAsia="Times New Roman" w:hAnsi="Arial" w:cs="Arial"/>
                <w:color w:val="000000"/>
                <w:lang w:eastAsia="de-DE"/>
              </w:rPr>
              <w:t>0.755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FD1C7" w14:textId="7B26AB51" w:rsidR="0089137A" w:rsidRPr="0002481C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25CD8377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C15B2C5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bookmarkStart w:id="3" w:name="RANGE!A13"/>
            <w:bookmarkEnd w:id="2"/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  <w:bookmarkEnd w:id="3"/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81684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4B5D2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01A79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[-0.4, 0.2]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E1B9E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45DFC" w14:textId="63691B92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67813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9171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[-0.0, 0.3]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18E5E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8A5CD" w14:textId="1C34402B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61968BC3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92579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F8A7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FEC92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361BF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[-0.4, 0.2]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A8FE0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9CBE1" w14:textId="57FEFE1A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4F5B5E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0FCD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[-0.1, 0.3]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67B66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0.387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9FA556" w14:textId="09A10EB3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4ABF653B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77CA888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A4A7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68D26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191D7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[-0.5, 0.3]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62DC9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4D74B" w14:textId="227379DC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4518F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9916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[-0.2, 0.4]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80A8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0.572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CB818" w14:textId="0D90230D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2E34E38C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B73A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0CB1A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C5A7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78602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[-0.5, 0.4]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6474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CE174" w14:textId="4EA98635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1FA1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4A4E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[-0.3, 0.3]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F20B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0.865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78D4F" w14:textId="1A385FD3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EB6D7D" w:rsidRPr="00173864" w14:paraId="27BFB4F9" w14:textId="77777777" w:rsidTr="002300A0">
        <w:trPr>
          <w:trHeight w:hRule="exact"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E0A2F27" w14:textId="77777777" w:rsidR="00EB6D7D" w:rsidRPr="00173864" w:rsidRDefault="00EB6D7D" w:rsidP="00230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Protein, per 1% of total energy intake</w:t>
            </w:r>
          </w:p>
        </w:tc>
      </w:tr>
      <w:tr w:rsidR="006E3BB3" w:rsidRPr="00F9781E" w14:paraId="708904F0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08E8B14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bookmarkStart w:id="4" w:name="RANGE!A18"/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  <w:bookmarkEnd w:id="4"/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A30D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09940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F3F5E9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[-0.4, 0.8]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9B3D54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D8DF6" w14:textId="169D8BDB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BF78D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44BD41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[-0.8, 0.1]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A8E9A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D4912" w14:textId="6B0895C8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23C1D233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F5D61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FE252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558D6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DDEA3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[-0.5, 0.8]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38D20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A2E556" w14:textId="783B1969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4F115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E1682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[-0.5, 0.5]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6884D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0.928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6487FD" w14:textId="794781FD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89137A" w:rsidRPr="00F9781E" w14:paraId="692B7117" w14:textId="77777777" w:rsidTr="006A4FE6">
        <w:trPr>
          <w:trHeight w:val="309"/>
        </w:trPr>
        <w:tc>
          <w:tcPr>
            <w:tcW w:w="438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AEEB0E" w14:textId="77777777" w:rsidR="0089137A" w:rsidRPr="00173864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Multiplicative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sex 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7C48A2" w14:textId="1FF5F2D1" w:rsidR="0089137A" w:rsidRPr="00173864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</w:t>
            </w:r>
            <w:r w:rsidR="00C60B71" w:rsidRPr="00173864">
              <w:rPr>
                <w:rFonts w:ascii="Arial" w:eastAsia="Times New Roman" w:hAnsi="Arial" w:cs="Arial"/>
                <w:color w:val="000000"/>
                <w:lang w:eastAsia="de-DE"/>
              </w:rPr>
              <w:t>09</w:t>
            </w: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FB52CF" w14:textId="756AEF74" w:rsidR="0089137A" w:rsidRPr="00173864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6A4FE6">
              <w:rPr>
                <w:rFonts w:ascii="Arial" w:eastAsia="Times New Roman" w:hAnsi="Arial" w:cs="Arial"/>
                <w:color w:val="000000"/>
                <w:lang w:eastAsia="de-DE"/>
              </w:rPr>
              <w:t>653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A48E83" w14:textId="77777777" w:rsidR="0089137A" w:rsidRPr="0002481C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FC2415" w14:textId="5FB1D63C" w:rsidR="0089137A" w:rsidRPr="0002481C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9137A">
              <w:rPr>
                <w:rFonts w:ascii="Arial" w:eastAsia="Times New Roman" w:hAnsi="Arial" w:cs="Arial"/>
                <w:color w:val="000000"/>
                <w:lang w:eastAsia="de-DE"/>
              </w:rPr>
              <w:t>0.679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013A6F" w14:textId="72D3C76C" w:rsidR="0089137A" w:rsidRPr="0002481C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60E1DDA9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DA9A779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AA89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72AEAD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A40C6C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[-1.6, 0.1]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5972E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D6287" w14:textId="244A0C1E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399FF9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ADF83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[-1.2, 0.1]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488186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D6613" w14:textId="5620A52B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553E56B3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198D9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1B1B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BC778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02873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[-1.7, 0.1]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BEE31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CA628" w14:textId="4866788D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F3953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A71B76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[-0.9, 0.4]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FAFC22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0.359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D576E0" w14:textId="39BA66FF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4D29991C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390FD5F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55186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5062C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AA405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bookmarkStart w:id="5" w:name="_Hlk213411781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[0.2, 1.9]</w:t>
            </w:r>
            <w:bookmarkEnd w:id="5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2912E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0.020*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132C15" w14:textId="576462CB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6A4FE6">
              <w:rPr>
                <w:rFonts w:ascii="Arial" w:eastAsia="Times New Roman" w:hAnsi="Arial" w:cs="Arial"/>
                <w:color w:val="000000"/>
                <w:lang w:eastAsia="de-DE"/>
              </w:rPr>
              <w:t>653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EFA6C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9BE14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[-0.9, 0.3]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73B0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0.353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DCBA0" w14:textId="113FF8F4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0FF23E45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394CC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036D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4C30E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BA79B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[0.2, 2.1]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E4369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0.017*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69D601" w14:textId="66F04885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6A4FE6">
              <w:rPr>
                <w:rFonts w:ascii="Arial" w:eastAsia="Times New Roman" w:hAnsi="Arial" w:cs="Arial"/>
                <w:color w:val="000000"/>
                <w:lang w:eastAsia="de-DE"/>
              </w:rPr>
              <w:t>653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39F09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8D85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[-0.5, 0.8]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41147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1352F" w14:textId="76155EDD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EB6D7D" w:rsidRPr="00173864" w14:paraId="7BEC8210" w14:textId="77777777" w:rsidTr="002300A0">
        <w:trPr>
          <w:trHeight w:hRule="exact"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B4B89A6" w14:textId="77777777" w:rsidR="00EB6D7D" w:rsidRPr="00173864" w:rsidRDefault="00EB6D7D" w:rsidP="00230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 xml:space="preserve">Alcohol, per </w:t>
            </w:r>
            <w:proofErr w:type="gramStart"/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log(</w:t>
            </w:r>
            <w:proofErr w:type="gramEnd"/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1% of total energy intake)</w:t>
            </w:r>
          </w:p>
        </w:tc>
      </w:tr>
      <w:tr w:rsidR="006E3BB3" w:rsidRPr="00F9781E" w14:paraId="6CF93534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469B12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7D3B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2B71B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7382F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[-1.2, 1.4]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4E5B3D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357D1" w14:textId="2C34240C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CA041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DCA159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[-0.4, 1.7]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26601F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0.213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26B4F7" w14:textId="01883928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890A2B0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B050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7D92A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EC1DD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102EE7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[-1.1, 1.6]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8DEDC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411E2" w14:textId="24022E28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EED41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0D4DE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1.0]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E70B4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0.965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63250A" w14:textId="74834B58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89137A" w:rsidRPr="00F9781E" w14:paraId="20F7C6CD" w14:textId="77777777" w:rsidTr="006A4FE6">
        <w:trPr>
          <w:trHeight w:val="309"/>
        </w:trPr>
        <w:tc>
          <w:tcPr>
            <w:tcW w:w="438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0C43C0" w14:textId="77777777" w:rsidR="0089137A" w:rsidRPr="00173864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Multiplicative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sex 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8FD9D1" w14:textId="357A4875" w:rsidR="0089137A" w:rsidRPr="00173864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40230" w14:textId="64FA9CA6" w:rsidR="0089137A" w:rsidRPr="00173864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F4CE6C" w14:textId="77777777" w:rsidR="0089137A" w:rsidRPr="0002481C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9FB6AF" w14:textId="4988EB5D" w:rsidR="0089137A" w:rsidRPr="0002481C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9137A">
              <w:rPr>
                <w:rFonts w:ascii="Arial" w:eastAsia="Times New Roman" w:hAnsi="Arial" w:cs="Arial"/>
                <w:color w:val="000000"/>
                <w:lang w:eastAsia="de-DE"/>
              </w:rPr>
              <w:t>0.824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05347" w14:textId="70638D32" w:rsidR="0089137A" w:rsidRPr="0002481C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393C69A0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FBDFA4C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836F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05C72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7514A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[-0.8, 2.7]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8E11B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0.273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64F7B" w14:textId="0139F73A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42C74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8A20E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[-1.1, 1.5]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43E2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0.770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1D11B1" w14:textId="67ECA4B1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F1005E9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CED0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0EE1F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F9D32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3E4030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[-0.9, 2.6]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02D0C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312DAE" w14:textId="5C54FBA7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2478D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FAFD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1.6]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8D107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B86BE5" w14:textId="4373ED1E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67070C6F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4BF8DB1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B952C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86729A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E771F0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[-2.6, 1.3]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EAE9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0.504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ABE8F" w14:textId="58A1F83F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D3A88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B514C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[-0.4, 2.3]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872AC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A7493" w14:textId="3D7F0AD5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03F6198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4E0C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0260E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20D94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C4BBE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[-2.8, 1.6]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ED0B4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26E6C" w14:textId="5C36EFB5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C2FA21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2961C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[-1.5, 1.3]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018D69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0.884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58D03" w14:textId="0087189B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EB6D7D" w:rsidRPr="00F9781E" w14:paraId="24C0CDC5" w14:textId="77777777" w:rsidTr="002300A0">
        <w:trPr>
          <w:trHeight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A8FABDB" w14:textId="77777777" w:rsidR="00EB6D7D" w:rsidRPr="00173864" w:rsidRDefault="00EB6D7D" w:rsidP="00230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Calcium, per SD</w:t>
            </w:r>
          </w:p>
        </w:tc>
      </w:tr>
      <w:tr w:rsidR="006E3BB3" w:rsidRPr="00F9781E" w14:paraId="1E44B9D2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3A2D6E9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B620A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CF8B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2E7193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[-1.2, 1.0]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5BE8E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C8003A" w14:textId="0A01D32D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D733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A873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[-0.6, 1.0]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77F17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0.553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20ED84" w14:textId="684E66F1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54F3AE8F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97119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94B4A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466ED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D8BA1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[-1.2, 1.0]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26454C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F2914E" w14:textId="6D1AAB2D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D33E2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C10B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[-0.7, 0.9]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F69EE5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0.799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99E505" w14:textId="26A8AEF6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89137A" w:rsidRPr="00F9781E" w14:paraId="4EC420A4" w14:textId="77777777" w:rsidTr="006A4FE6">
        <w:trPr>
          <w:trHeight w:val="309"/>
        </w:trPr>
        <w:tc>
          <w:tcPr>
            <w:tcW w:w="438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16DF3A" w14:textId="77777777" w:rsidR="0089137A" w:rsidRPr="00173864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Multiplicative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sex 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7E8539" w14:textId="6260453E" w:rsidR="0089137A" w:rsidRPr="00173864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C98452" w14:textId="7695CAEA" w:rsidR="0089137A" w:rsidRPr="00173864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E6027F" w14:textId="77777777" w:rsidR="0089137A" w:rsidRPr="0002481C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FAB1A1" w14:textId="4F4CAB91" w:rsidR="0089137A" w:rsidRPr="0002481C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9137A">
              <w:rPr>
                <w:rFonts w:ascii="Arial" w:eastAsia="Times New Roman" w:hAnsi="Arial" w:cs="Arial"/>
                <w:color w:val="000000"/>
                <w:lang w:eastAsia="de-DE"/>
              </w:rPr>
              <w:t>0.278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7D521E" w14:textId="58299C3E" w:rsidR="0089137A" w:rsidRPr="0002481C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475D65C3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37C7CB4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8D1F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2BE2F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02AA0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[-1.8, 1.0]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AD991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01BBC" w14:textId="4B9E4288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4CC72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40063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[-0.8, 1.4]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FDE115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0.586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FC10A" w14:textId="7A4E78B0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2B94E7BE" w14:textId="77777777" w:rsidTr="006A4FE6">
        <w:trPr>
          <w:trHeight w:hRule="exact"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5CE7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9EA943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036B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11B33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[-1.8, 1.1]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DE83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D36E3" w14:textId="37A704B4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F879E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29A7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[-0.6, 1.5]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8823C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0.417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D319B" w14:textId="28CCC8BB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34D2D54F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A8B3519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80C81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8E32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07132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[-1.2, 2.0]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F6712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34D07" w14:textId="59A7E3F3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ED26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B3AA6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[-0.8, 1.3]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656F2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0.595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5BBCF" w14:textId="4B40739D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559959AC" w14:textId="77777777" w:rsidTr="006A4FE6">
        <w:trPr>
          <w:trHeight w:hRule="exact"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DFAC3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99D41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6B757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8625A7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[-1.1, 2.1]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0BEB8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F6631" w14:textId="172FC623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01634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0AFC4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[-0.9, 1.1]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C8E0C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0.860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3DB1B" w14:textId="0455E800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EB6D7D" w:rsidRPr="00F9781E" w14:paraId="0944C893" w14:textId="77777777" w:rsidTr="002300A0">
        <w:trPr>
          <w:trHeight w:hRule="exact"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7120488" w14:textId="77777777" w:rsidR="00EB6D7D" w:rsidRPr="00173864" w:rsidRDefault="00EB6D7D" w:rsidP="00230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Phosphorus, per SD</w:t>
            </w:r>
          </w:p>
        </w:tc>
      </w:tr>
      <w:tr w:rsidR="006E3BB3" w:rsidRPr="00F9781E" w14:paraId="6B3E0CCB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ECF69EC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F574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32E41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2650F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[-1.1, 1.2]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25FF2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1BA414" w14:textId="46E4AAF9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24C82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EE0EB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[-0.7, 1.0]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9FCE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0.724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B837B6" w14:textId="74DD1670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2A83BBC3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7DB31E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D6AFA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0DD3E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884CDF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[-1.1, 1.2]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181648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F9C0B5" w14:textId="281C6732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2B45A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D96F1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[-0.8, 0.9]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267BA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0.890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488DF" w14:textId="63E4EB5D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89137A" w:rsidRPr="00F9781E" w14:paraId="44887010" w14:textId="77777777" w:rsidTr="006A4FE6">
        <w:trPr>
          <w:trHeight w:val="309"/>
        </w:trPr>
        <w:tc>
          <w:tcPr>
            <w:tcW w:w="438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2501F4" w14:textId="77777777" w:rsidR="0089137A" w:rsidRPr="00173864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Multiplicative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sex 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C8C755" w14:textId="0558D1B7" w:rsidR="0089137A" w:rsidRPr="00173864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93CB9D" w14:textId="04ADC9CF" w:rsidR="0089137A" w:rsidRPr="00173864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F727AC" w14:textId="77777777" w:rsidR="0089137A" w:rsidRPr="0002481C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B9989A" w14:textId="05C217C9" w:rsidR="0089137A" w:rsidRPr="0002481C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9137A">
              <w:rPr>
                <w:rFonts w:ascii="Arial" w:eastAsia="Times New Roman" w:hAnsi="Arial" w:cs="Arial"/>
                <w:color w:val="000000"/>
                <w:lang w:eastAsia="de-DE"/>
              </w:rPr>
              <w:t>0.311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1FF860" w14:textId="54BB662C" w:rsidR="0089137A" w:rsidRPr="0002481C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D11796F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AC6FF22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6864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CA4435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78D1A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[-1.6, 1.3]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2A399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DD1536" w14:textId="4D856270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83685A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6ECDC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[-0.7, 1.2]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6969F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0.588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F97530" w14:textId="23D495C7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E4D39B4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C61FE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8141E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8A5F5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73606D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[-1.6, 1.3]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3B5B0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4706D2" w14:textId="7CC6577D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DD7C3C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F3CA63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[-0.6, 1.3]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40266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0.417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A80178" w14:textId="285613B1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CC89324" w14:textId="77777777" w:rsidTr="006A4FE6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3AB7174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2C386C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7D5370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6BF1C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[-1.3, 1.9]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D9287C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0E83B2" w14:textId="72682237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EF412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6170E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1.1]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39337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0.872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F421F" w14:textId="2D4578B6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028B9971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18F36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0013A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5BFC83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323E7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[-1.3, 1.9]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561C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52790" w14:textId="15B072C6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BA691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1C7D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0.9]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55795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0.938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8C61A9" w14:textId="6DA8BF11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EB6D7D" w:rsidRPr="00F9781E" w14:paraId="12C8B8FA" w14:textId="77777777" w:rsidTr="002300A0">
        <w:trPr>
          <w:trHeight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08A4012" w14:textId="733464AC" w:rsidR="00EB6D7D" w:rsidRPr="00173864" w:rsidRDefault="00EB6D7D" w:rsidP="00230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Vitamin D</w:t>
            </w:r>
            <w:r w:rsidR="006D44C6"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,</w:t>
            </w:r>
            <w:r w:rsidRPr="0017386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 xml:space="preserve"> per SD</w:t>
            </w:r>
          </w:p>
        </w:tc>
      </w:tr>
      <w:tr w:rsidR="006E3BB3" w:rsidRPr="00F9781E" w14:paraId="10A6F7DE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96D0F69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F4F8A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F3D969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87A91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[-0.9, 1.3]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7D794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2FC64" w14:textId="5EB09120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981DC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47C6B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0.6]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D16D4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01733" w14:textId="41978102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77089FF8" w14:textId="77777777" w:rsidTr="006A4FE6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FA82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63F72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E6CF6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76FDB3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[-0.9, 1.3]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8EFBA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F77D3" w14:textId="4FFB8A3A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48B2E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-0.19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EC4006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0.6]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D4281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0F7A0" w14:textId="49959679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89137A" w:rsidRPr="00F9781E" w14:paraId="4EAA87A0" w14:textId="77777777" w:rsidTr="006A4FE6">
        <w:trPr>
          <w:trHeight w:val="309"/>
        </w:trPr>
        <w:tc>
          <w:tcPr>
            <w:tcW w:w="438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04E859" w14:textId="77777777" w:rsidR="0089137A" w:rsidRPr="00173864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Multiplicative</w:t>
            </w:r>
            <w:proofErr w:type="spellEnd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 xml:space="preserve"> sex </w:t>
            </w:r>
            <w:proofErr w:type="spellStart"/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526A02" w14:textId="25FD5B67" w:rsidR="0089137A" w:rsidRPr="00173864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0.474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9BA1A" w14:textId="602BEE88" w:rsidR="0089137A" w:rsidRPr="00173864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25362A" w14:textId="77777777" w:rsidR="0089137A" w:rsidRPr="0002481C" w:rsidRDefault="0089137A" w:rsidP="00C43B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9B9E02" w14:textId="01EA4340" w:rsidR="0089137A" w:rsidRPr="0002481C" w:rsidRDefault="0089137A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9137A">
              <w:rPr>
                <w:rFonts w:ascii="Arial" w:eastAsia="Times New Roman" w:hAnsi="Arial" w:cs="Arial"/>
                <w:color w:val="000000"/>
                <w:lang w:eastAsia="de-DE"/>
              </w:rPr>
              <w:t>0.682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987C5" w14:textId="1BEBB515" w:rsidR="0089137A" w:rsidRPr="0002481C" w:rsidRDefault="00DF601E" w:rsidP="00C43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44483203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EDEE0C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20D10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BFC53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BCA02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[-1.1, 1.6]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E420B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157A2" w14:textId="12B244C5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BE8CD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EB932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0.6]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242C0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379E6" w14:textId="02D9F532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24C26AAF" w14:textId="77777777" w:rsidTr="006A4FE6">
        <w:trPr>
          <w:trHeight w:hRule="exact"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3858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6E0E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BF4C6B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E395C9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[-1.1, 1.6]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61B5D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F635F5" w14:textId="019F1896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0CE18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F639B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0.6]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822DB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0.659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D18F0" w14:textId="5DC33038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1F49E88E" w14:textId="77777777" w:rsidTr="006A4FE6">
        <w:trPr>
          <w:trHeight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1837797" w14:textId="77777777" w:rsidR="006E3BB3" w:rsidRPr="0002481C" w:rsidRDefault="006E3BB3" w:rsidP="00230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FC8A7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17E9F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345F8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[-1.2, 1.9]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8F7537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101B61" w14:textId="0F8D1E53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71B5F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2021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[-1.1, 0.9]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19203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0.870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784DB5" w14:textId="6A7CDC4D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  <w:tr w:rsidR="006E3BB3" w:rsidRPr="00F9781E" w14:paraId="49D3C158" w14:textId="77777777" w:rsidTr="006A4FE6">
        <w:trPr>
          <w:trHeight w:hRule="exact"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B5438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AD0DF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BBD7A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0A937" w14:textId="77777777" w:rsidR="006E3BB3" w:rsidRPr="00173864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[-1.2, 2.0]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7357A" w14:textId="77777777" w:rsidR="006E3BB3" w:rsidRPr="00173864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89027" w14:textId="5E50B945" w:rsidR="006E3BB3" w:rsidRPr="00173864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EF499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-0.02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A4F8D" w14:textId="77777777" w:rsidR="006E3BB3" w:rsidRPr="0002481C" w:rsidRDefault="006E3BB3" w:rsidP="00230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[-1.0, 0.9]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7CF45" w14:textId="77777777" w:rsidR="006E3BB3" w:rsidRPr="0002481C" w:rsidRDefault="006E3BB3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2481C">
              <w:rPr>
                <w:rFonts w:ascii="Arial" w:eastAsia="Times New Roman" w:hAnsi="Arial" w:cs="Arial"/>
                <w:color w:val="000000"/>
                <w:lang w:eastAsia="de-DE"/>
              </w:rPr>
              <w:t>0.973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DA9004" w14:textId="6A5659BA" w:rsidR="006E3BB3" w:rsidRPr="0002481C" w:rsidRDefault="00DF601E" w:rsidP="002300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73864">
              <w:rPr>
                <w:rFonts w:ascii="Arial" w:eastAsia="Times New Roman" w:hAnsi="Arial" w:cs="Arial"/>
                <w:color w:val="000000"/>
                <w:lang w:eastAsia="de-DE"/>
              </w:rPr>
              <w:t>0.979</w:t>
            </w:r>
          </w:p>
        </w:tc>
      </w:tr>
    </w:tbl>
    <w:p w14:paraId="1E69463E" w14:textId="60C76E56" w:rsidR="00B11B0C" w:rsidRPr="00173864" w:rsidRDefault="005D35D3" w:rsidP="0017386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SD: Standard Deviation. Standard deviations were: Calcium 205.4 mg (men: 195.0 mg, women: 216.2 mg), </w:t>
      </w:r>
      <w:proofErr w:type="spellStart"/>
      <w:r>
        <w:rPr>
          <w:rFonts w:ascii="Arial" w:hAnsi="Arial" w:cs="Arial"/>
          <w:lang w:val="en-US"/>
        </w:rPr>
        <w:t>Phosporus</w:t>
      </w:r>
      <w:proofErr w:type="spellEnd"/>
      <w:r>
        <w:rPr>
          <w:rFonts w:ascii="Arial" w:hAnsi="Arial" w:cs="Arial"/>
          <w:lang w:val="en-US"/>
        </w:rPr>
        <w:t xml:space="preserve"> 263.9 mg (men: 252.1 </w:t>
      </w:r>
      <w:r w:rsidRPr="00173864">
        <w:rPr>
          <w:rFonts w:ascii="Arial" w:hAnsi="Arial" w:cs="Arial"/>
          <w:lang w:val="en-US"/>
        </w:rPr>
        <w:t xml:space="preserve">mg, women: 232.2 mg), Vitamin D 1.1 </w:t>
      </w:r>
      <w:r w:rsidRPr="00173864">
        <w:rPr>
          <w:rFonts w:ascii="Arial" w:hAnsi="Arial" w:cs="Arial"/>
        </w:rPr>
        <w:t>μ</w:t>
      </w:r>
      <w:r w:rsidRPr="00173864">
        <w:rPr>
          <w:rFonts w:ascii="Arial" w:hAnsi="Arial" w:cs="Arial"/>
          <w:lang w:val="en-US"/>
        </w:rPr>
        <w:t xml:space="preserve">g (men: 1.2 </w:t>
      </w:r>
      <w:r w:rsidRPr="00173864">
        <w:rPr>
          <w:rFonts w:ascii="Arial" w:hAnsi="Arial" w:cs="Arial"/>
        </w:rPr>
        <w:t>μ</w:t>
      </w:r>
      <w:r w:rsidRPr="00173864">
        <w:rPr>
          <w:rFonts w:ascii="Arial" w:hAnsi="Arial" w:cs="Arial"/>
          <w:lang w:val="en-US"/>
        </w:rPr>
        <w:t xml:space="preserve">g, women: 0.8 </w:t>
      </w:r>
      <w:r w:rsidRPr="00173864">
        <w:rPr>
          <w:rFonts w:ascii="Arial" w:hAnsi="Arial" w:cs="Arial"/>
        </w:rPr>
        <w:t>μ</w:t>
      </w:r>
      <w:r w:rsidRPr="00173864">
        <w:rPr>
          <w:rFonts w:ascii="Arial" w:hAnsi="Arial" w:cs="Arial"/>
          <w:lang w:val="en-US"/>
        </w:rPr>
        <w:t>g)</w:t>
      </w:r>
      <w:r w:rsidR="00173864">
        <w:rPr>
          <w:rFonts w:ascii="Arial" w:hAnsi="Arial" w:cs="Arial"/>
          <w:lang w:val="en-US"/>
        </w:rPr>
        <w:t xml:space="preserve">. </w:t>
      </w:r>
      <w:r w:rsidR="00B11B0C" w:rsidRPr="00173864">
        <w:rPr>
          <w:rFonts w:ascii="Arial" w:eastAsia="Calibri" w:hAnsi="Arial" w:cs="Arial"/>
          <w:lang w:val="en-US"/>
        </w:rPr>
        <w:t>Adjusted p-values were FDR adjusted for n=</w:t>
      </w:r>
      <w:r w:rsidR="00173864" w:rsidRPr="00173864">
        <w:rPr>
          <w:rFonts w:ascii="Arial" w:eastAsia="Calibri" w:hAnsi="Arial" w:cs="Arial"/>
          <w:lang w:val="en-US"/>
        </w:rPr>
        <w:t>98</w:t>
      </w:r>
      <w:r w:rsidR="00B11B0C" w:rsidRPr="00173864">
        <w:rPr>
          <w:rFonts w:ascii="Arial" w:eastAsia="Calibri" w:hAnsi="Arial" w:cs="Arial"/>
          <w:lang w:val="en-US"/>
        </w:rPr>
        <w:t xml:space="preserve"> tests.</w:t>
      </w:r>
    </w:p>
    <w:p w14:paraId="78C99962" w14:textId="77777777" w:rsidR="00BB4EEB" w:rsidRPr="00173864" w:rsidRDefault="00BB4EEB">
      <w:pPr>
        <w:rPr>
          <w:rFonts w:ascii="Arial" w:hAnsi="Arial" w:cs="Arial"/>
          <w:lang w:val="en-US"/>
        </w:rPr>
      </w:pPr>
    </w:p>
    <w:p w14:paraId="39FA5138" w14:textId="77777777" w:rsidR="005572D9" w:rsidRPr="00EB6D7D" w:rsidRDefault="005572D9" w:rsidP="00BB4EEB">
      <w:pPr>
        <w:jc w:val="both"/>
        <w:rPr>
          <w:rFonts w:ascii="Arial" w:hAnsi="Arial" w:cs="Arial"/>
          <w:b/>
          <w:bCs/>
          <w:lang w:val="en-US"/>
        </w:rPr>
      </w:pPr>
      <w:r w:rsidRPr="00173864">
        <w:rPr>
          <w:rFonts w:ascii="Arial" w:eastAsia="Calibri" w:hAnsi="Arial" w:cs="Arial"/>
          <w:b/>
          <w:bCs/>
          <w:lang w:val="en-US"/>
        </w:rPr>
        <w:t xml:space="preserve">Supplementary Table 4: </w:t>
      </w:r>
      <w:r w:rsidRPr="00173864">
        <w:rPr>
          <w:rFonts w:ascii="Arial" w:eastAsia="Calibri" w:hAnsi="Arial" w:cs="Arial"/>
          <w:lang w:val="en-US"/>
        </w:rPr>
        <w:t xml:space="preserve">Substitution model: Association of an isocaloric replacement of carbohydrates with fat, protein or alcohol with vertebral and femoral BMAT. </w:t>
      </w:r>
      <w:r w:rsidRPr="00173864">
        <w:rPr>
          <w:rFonts w:ascii="Arial" w:hAnsi="Arial" w:cs="Arial"/>
          <w:lang w:val="en-US"/>
        </w:rPr>
        <w:t>Asterisks (*) indicate statistically significant</w:t>
      </w:r>
      <w:r w:rsidRPr="00F34C86">
        <w:rPr>
          <w:rFonts w:ascii="Arial" w:hAnsi="Arial" w:cs="Arial"/>
          <w:lang w:val="en-US"/>
        </w:rPr>
        <w:t xml:space="preserve"> associations (p &lt; 0.05).</w:t>
      </w:r>
    </w:p>
    <w:tbl>
      <w:tblPr>
        <w:tblW w:w="10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1045"/>
        <w:gridCol w:w="709"/>
        <w:gridCol w:w="1134"/>
        <w:gridCol w:w="850"/>
        <w:gridCol w:w="993"/>
        <w:gridCol w:w="850"/>
        <w:gridCol w:w="1134"/>
        <w:gridCol w:w="851"/>
        <w:gridCol w:w="1322"/>
      </w:tblGrid>
      <w:tr w:rsidR="005572D9" w:rsidRPr="005572D9" w14:paraId="1431547E" w14:textId="77777777" w:rsidTr="006E3BB3">
        <w:trPr>
          <w:trHeight w:hRule="exact" w:val="309"/>
        </w:trPr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95546" w14:textId="77777777" w:rsidR="005572D9" w:rsidRPr="005572D9" w:rsidRDefault="005572D9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val="en-US" w:eastAsia="de-DE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6946E1" w14:textId="77777777" w:rsidR="005572D9" w:rsidRPr="005572D9" w:rsidRDefault="005572D9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val="en-US" w:eastAsia="de-D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9D10786" w14:textId="77777777" w:rsidR="005572D9" w:rsidRPr="005572D9" w:rsidRDefault="005572D9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Outcome vertebral BMAT, %</w:t>
            </w:r>
          </w:p>
        </w:tc>
        <w:tc>
          <w:tcPr>
            <w:tcW w:w="41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31A54BB" w14:textId="77777777" w:rsidR="005572D9" w:rsidRPr="005572D9" w:rsidRDefault="005572D9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Outcome femoral BMAT, %</w:t>
            </w:r>
          </w:p>
        </w:tc>
      </w:tr>
      <w:tr w:rsidR="006E3BB3" w:rsidRPr="005572D9" w14:paraId="7E54AB5E" w14:textId="77777777" w:rsidTr="006E3BB3">
        <w:trPr>
          <w:trHeight w:hRule="exact" w:val="54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30EFC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2AFA4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8F51B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FCE13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95%-CI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814B8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716A65" w14:textId="4F5ECDF6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adj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B8712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49AA57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95%-CI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0FB09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187532" w14:textId="154C07AB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p-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de-DE"/>
              </w:rPr>
              <w:t>adj</w:t>
            </w:r>
            <w:proofErr w:type="spellEnd"/>
          </w:p>
        </w:tc>
      </w:tr>
      <w:tr w:rsidR="005572D9" w:rsidRPr="00173864" w14:paraId="41E5C452" w14:textId="77777777" w:rsidTr="005572D9">
        <w:trPr>
          <w:trHeight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113F3BCC" w14:textId="77777777" w:rsidR="005572D9" w:rsidRPr="005572D9" w:rsidRDefault="005572D9" w:rsidP="00557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5572D9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Fat, per substitution of 5% of total energy intake at expense of carbohydrates</w:t>
            </w:r>
          </w:p>
        </w:tc>
      </w:tr>
      <w:tr w:rsidR="006E3BB3" w:rsidRPr="005572D9" w14:paraId="41C04DC1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6A95502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2EF1B0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ABD1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-0.05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5C2A6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[-1.7, 1.6]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E715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0.952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792E39" w14:textId="35A3BCAD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F2B5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-0.43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E219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[-1.7, 0.8]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7E79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0.495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3A684E" w14:textId="19F20E98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0.927</w:t>
            </w:r>
          </w:p>
        </w:tc>
      </w:tr>
      <w:tr w:rsidR="006E3BB3" w:rsidRPr="005572D9" w14:paraId="64D80C99" w14:textId="77777777" w:rsidTr="00863CD4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3C1A7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8E3A8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2828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75DDA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[-1.8, 1.5]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B9E718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0.860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5A930" w14:textId="7FBDA1F7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85588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5F3A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[-1.5, 1.0]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9AA3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0.680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074A6" w14:textId="716458C8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6E3BB3" w:rsidRPr="005572D9" w14:paraId="3692605A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683301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99D01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921EE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1.22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E776F6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[-1.0, 3.4]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5D4B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0.275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B8A7F" w14:textId="76C95BDD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CD66C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AAE2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[-2.5, 0.5]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1E50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0.199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6CC25" w14:textId="53B64D2E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</w:tr>
      <w:tr w:rsidR="006E3BB3" w:rsidRPr="005572D9" w14:paraId="30A17CC9" w14:textId="77777777" w:rsidTr="00863CD4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721AB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36B7F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FC0D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1.18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F548C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[-1.0, 3.4]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917C0E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0.297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4CF62" w14:textId="2FF49CD6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4B01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-0.97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3D91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[-2.6, 0.6]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978DBE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0.224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B26EE" w14:textId="4B20A67F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</w:tr>
      <w:tr w:rsidR="006E3BB3" w:rsidRPr="005572D9" w14:paraId="3A5BE96D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E3CFC78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E4C14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975D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1B1D3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[-3.5, 1.5]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07532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0.436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B90FB" w14:textId="3F7FC507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0.912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5BF28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-0.31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F3306E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[-2.1, 1.4]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DBC7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0.730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5D011" w14:textId="30B86476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6E3BB3" w:rsidRPr="005572D9" w14:paraId="331A64EA" w14:textId="77777777" w:rsidTr="00863CD4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6DED9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02C62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6387B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-1.11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94DD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[-3.7, 1.4]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C6C26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0.389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C2852" w14:textId="1CE536F5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384E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-0.27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DF40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[-1.9, 1.4]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C89A8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0.749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751D1" w14:textId="3A8EFBB9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5572D9" w:rsidRPr="00173864" w14:paraId="5064F66D" w14:textId="77777777" w:rsidTr="005572D9">
        <w:trPr>
          <w:trHeight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169E425F" w14:textId="77777777" w:rsidR="005572D9" w:rsidRPr="005572D9" w:rsidRDefault="005572D9" w:rsidP="00557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5572D9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Protein, per substitution of 5% of total energy intake at expense of carbohydrates</w:t>
            </w:r>
          </w:p>
        </w:tc>
      </w:tr>
      <w:tr w:rsidR="006E3BB3" w:rsidRPr="005572D9" w14:paraId="0C44E9F2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C4E8B1D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BB75D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F6773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1.06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47C8A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[-2.3, 4.5]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37D2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0.541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98271" w14:textId="4F38ACB7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3DDF5F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-1.49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AF33C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[-4.0, 1.0]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6805E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0.231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315B6" w14:textId="7C6161DF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</w:tr>
      <w:tr w:rsidR="006E3BB3" w:rsidRPr="005572D9" w14:paraId="5CE8B7F3" w14:textId="77777777" w:rsidTr="00863CD4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FA216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F02C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CF9B1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0.73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7D38F8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[-2.8, 4.2]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991BA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0.686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F2862" w14:textId="0C6CC603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BD0A7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799C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[-2.5, 2.5]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2E2C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0.985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233C5" w14:textId="676BCE72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6E3BB3" w:rsidRPr="005572D9" w14:paraId="58C95EB4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6E5C5A2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BC852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0BDE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-4.34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2A8D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[-9.3, 0.6]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2DC2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0.084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3994C" w14:textId="629B281A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0.756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8CA8A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-1.51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2E5F9C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[-5.0, 2.0]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2A0AC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0.392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6E12E" w14:textId="164A95EF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</w:tr>
      <w:tr w:rsidR="006E3BB3" w:rsidRPr="005572D9" w14:paraId="03ED3FE2" w14:textId="77777777" w:rsidTr="00863CD4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2F3AF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B67AC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52F4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-4.63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402C0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[-9.7, 0.5]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61C0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0.075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A43B5" w14:textId="391A3E2C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0.756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46D4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-0.17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11978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[-3.9, 3.5]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B7236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0.927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E3829" w14:textId="10583DD0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6E3BB3" w:rsidRPr="005572D9" w14:paraId="6EB6B19F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FB8836A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649D5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B3F6E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5.01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DD2AA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[0.4, 9.6]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5C20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0.032</w:t>
            </w:r>
            <w:r>
              <w:rPr>
                <w:rFonts w:ascii="Arial" w:eastAsia="Calibri" w:hAnsi="Arial" w:cs="Arial"/>
              </w:rPr>
              <w:t>*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99A96" w14:textId="17C00D90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0.576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C517F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7F494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[-4.4, 2.0]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CF38E6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0.456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B2853" w14:textId="0C8BF519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0.912</w:t>
            </w:r>
          </w:p>
        </w:tc>
      </w:tr>
      <w:tr w:rsidR="006E3BB3" w:rsidRPr="005572D9" w14:paraId="6AC6BA78" w14:textId="77777777" w:rsidTr="00863CD4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906D0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1742B0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62DC8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5.67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F7354F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[0.9, 10.5]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C66A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0.021</w:t>
            </w:r>
            <w:r>
              <w:rPr>
                <w:rFonts w:ascii="Arial" w:eastAsia="Calibri" w:hAnsi="Arial" w:cs="Arial"/>
              </w:rPr>
              <w:t>*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507DF" w14:textId="65E2A807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0.576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CBA643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657A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[-2.6, 3.7]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6F562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0.717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D1FB9" w14:textId="757F7938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5572D9" w:rsidRPr="00173864" w14:paraId="61B540AE" w14:textId="77777777" w:rsidTr="005572D9">
        <w:trPr>
          <w:trHeight w:val="309"/>
        </w:trPr>
        <w:tc>
          <w:tcPr>
            <w:tcW w:w="1024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64EC8B9F" w14:textId="77777777" w:rsidR="005572D9" w:rsidRPr="005572D9" w:rsidRDefault="005572D9" w:rsidP="00557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5572D9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Alcohol, per substitution of 5% of total energy intake at expense of carbohydrates</w:t>
            </w:r>
          </w:p>
        </w:tc>
      </w:tr>
      <w:tr w:rsidR="006E3BB3" w:rsidRPr="005572D9" w14:paraId="14EA251B" w14:textId="77777777" w:rsidTr="00863CD4">
        <w:trPr>
          <w:trHeight w:val="309"/>
        </w:trPr>
        <w:tc>
          <w:tcPr>
            <w:tcW w:w="13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F3EF6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All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F1E7D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160F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0.18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D130D2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[-1.2, 1.5]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89E4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0.798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4A9EB1" w14:textId="28516CE2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69AD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0.52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EAF80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[-0.5, 1.6]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A417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0.324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F9E57" w14:textId="7F9E0E97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</w:tr>
      <w:tr w:rsidR="006E3BB3" w:rsidRPr="005572D9" w14:paraId="21AE38DD" w14:textId="77777777" w:rsidTr="00863CD4">
        <w:trPr>
          <w:trHeight w:val="3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E4ACE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8C469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83C87C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F1CC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[-1.2, 1.6]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B5D47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0.759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0E9EB" w14:textId="1C68181B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AC98A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2A600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[-1.0, 1.0]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C806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0.987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712EF" w14:textId="011A4C08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6E3BB3" w:rsidRPr="005572D9" w14:paraId="0455B650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82830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Men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A923B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889E4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0.92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CD028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[-0.9, 2.7]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BBEC2B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0.314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A3126" w14:textId="57E68332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C557F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8C90B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[-1.3, 1.3]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1738B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0.983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59804" w14:textId="15287118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6E3BB3" w:rsidRPr="005572D9" w14:paraId="559898EB" w14:textId="77777777" w:rsidTr="00863CD4">
        <w:trPr>
          <w:trHeight w:val="3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FBAE8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F237B1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F39DE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0.84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BFF2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[-1.0, 2.7]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62C8C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0.370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908D5" w14:textId="2FA627C4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4C90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E07F0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[-1.3, 1.4]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5076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0.956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65B48" w14:textId="77C21661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  <w:tr w:rsidR="006E3BB3" w:rsidRPr="005572D9" w14:paraId="1C602DBF" w14:textId="77777777" w:rsidTr="00863CD4">
        <w:trPr>
          <w:trHeight w:hRule="exact" w:val="309"/>
        </w:trPr>
        <w:tc>
          <w:tcPr>
            <w:tcW w:w="13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2F5F50" w14:textId="77777777" w:rsidR="006E3BB3" w:rsidRPr="005572D9" w:rsidRDefault="006E3BB3" w:rsidP="00557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Women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86823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6FEC04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-0.66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E4579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[-2.7, 1.4]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0275D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0.523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7BFBA3" w14:textId="2C442663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17D6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0.83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47C1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[-0.6, 2.3]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E5CD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0.255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91D27" w14:textId="046DBC90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</w:tr>
      <w:tr w:rsidR="006E3BB3" w:rsidRPr="005572D9" w14:paraId="6CC0D7D0" w14:textId="77777777" w:rsidTr="00863CD4">
        <w:trPr>
          <w:trHeight w:val="3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7C44A" w14:textId="77777777" w:rsidR="006E3BB3" w:rsidRPr="005572D9" w:rsidRDefault="006E3BB3" w:rsidP="005572D9">
            <w:pPr>
              <w:spacing w:after="0" w:line="256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224CB" w14:textId="77777777" w:rsidR="006E3BB3" w:rsidRPr="005572D9" w:rsidRDefault="006E3BB3" w:rsidP="005572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Times New Roman" w:hAnsi="Arial" w:cs="Arial"/>
                <w:color w:val="000000"/>
                <w:lang w:eastAsia="de-DE"/>
              </w:rPr>
              <w:t>Model 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A7EC1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-1.03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AD611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[-3.3, 1.2]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73FD7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0.369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72AB49" w14:textId="729E12CD" w:rsidR="006E3BB3" w:rsidRPr="005572D9" w:rsidRDefault="006C6388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0.882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1FA25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-0.21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62320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[-1.7, 1.3]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612EE" w14:textId="77777777" w:rsidR="006E3BB3" w:rsidRPr="005572D9" w:rsidRDefault="006E3BB3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572D9">
              <w:rPr>
                <w:rFonts w:ascii="Arial" w:eastAsia="Calibri" w:hAnsi="Arial" w:cs="Arial"/>
              </w:rPr>
              <w:t>0.781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E599E" w14:textId="6613A54A" w:rsidR="006E3BB3" w:rsidRPr="005572D9" w:rsidRDefault="00863CD4" w:rsidP="005572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0.987</w:t>
            </w:r>
          </w:p>
        </w:tc>
      </w:tr>
    </w:tbl>
    <w:p w14:paraId="3908B7CC" w14:textId="1F3C0762" w:rsidR="00F70B9E" w:rsidRPr="00863CD4" w:rsidRDefault="005572D9" w:rsidP="00863CD4">
      <w:pPr>
        <w:spacing w:line="256" w:lineRule="auto"/>
        <w:jc w:val="both"/>
        <w:rPr>
          <w:rFonts w:ascii="Arial" w:eastAsia="Calibri" w:hAnsi="Arial" w:cs="Arial"/>
          <w:lang w:val="en-US"/>
        </w:rPr>
      </w:pPr>
      <w:r w:rsidRPr="005572D9">
        <w:rPr>
          <w:rFonts w:ascii="Arial" w:eastAsia="Calibri" w:hAnsi="Arial" w:cs="Arial"/>
          <w:lang w:val="en-US"/>
        </w:rPr>
        <w:t>Model 1 was adjusted for age, sex, and physical activity (regular ≥ 1 h/week or irregular), and Model 2 additionally for BMI and diabetes status (normoglycemia, prediabetes, diabetes).</w:t>
      </w:r>
      <w:r w:rsidR="00863CD4">
        <w:rPr>
          <w:rFonts w:ascii="Arial" w:eastAsia="Calibri" w:hAnsi="Arial" w:cs="Arial"/>
          <w:lang w:val="en-US"/>
        </w:rPr>
        <w:t xml:space="preserve"> </w:t>
      </w:r>
      <w:r w:rsidR="00B11B0C">
        <w:rPr>
          <w:rFonts w:ascii="Arial" w:eastAsia="Calibri" w:hAnsi="Arial" w:cs="Arial"/>
          <w:lang w:val="en-US"/>
        </w:rPr>
        <w:t>Adjusted p-values were FDR adjusted for n=</w:t>
      </w:r>
      <w:r w:rsidR="00863CD4">
        <w:rPr>
          <w:rFonts w:ascii="Arial" w:eastAsia="Calibri" w:hAnsi="Arial" w:cs="Arial"/>
          <w:lang w:val="en-US"/>
        </w:rPr>
        <w:t>36</w:t>
      </w:r>
      <w:r w:rsidR="00B11B0C">
        <w:rPr>
          <w:rFonts w:ascii="Arial" w:eastAsia="Calibri" w:hAnsi="Arial" w:cs="Arial"/>
          <w:lang w:val="en-US"/>
        </w:rPr>
        <w:t xml:space="preserve"> tests.</w:t>
      </w:r>
    </w:p>
    <w:p w14:paraId="3B6FB7D9" w14:textId="32AD476F" w:rsidR="00F70B9E" w:rsidRPr="00F70B9E" w:rsidRDefault="00F70B9E">
      <w:pPr>
        <w:rPr>
          <w:rFonts w:ascii="Arial" w:hAnsi="Arial" w:cs="Arial"/>
          <w:b/>
          <w:bCs/>
          <w:lang w:val="en-US"/>
        </w:rPr>
      </w:pPr>
      <w:r w:rsidRPr="00F70B9E">
        <w:rPr>
          <w:rFonts w:ascii="Arial" w:hAnsi="Arial" w:cs="Arial"/>
          <w:b/>
          <w:bCs/>
          <w:lang w:val="en-US"/>
        </w:rPr>
        <w:lastRenderedPageBreak/>
        <w:t>Supplementary Figure 1: Participant flowchart</w:t>
      </w:r>
      <w:r w:rsidR="00BF7800">
        <w:rPr>
          <w:rFonts w:ascii="Arial" w:hAnsi="Arial" w:cs="Arial"/>
          <w:b/>
          <w:bCs/>
          <w:lang w:val="en-US"/>
        </w:rPr>
        <w:t xml:space="preserve"> (panel A) and timeline of examinations (panel B).</w:t>
      </w:r>
      <w:r w:rsidR="00BF7800" w:rsidRPr="00BF7800">
        <w:rPr>
          <w:rFonts w:ascii="Arial" w:hAnsi="Arial" w:cs="Arial"/>
          <w:noProof/>
          <w:lang w:val="en-US"/>
        </w:rPr>
        <w:t xml:space="preserve"> </w:t>
      </w:r>
    </w:p>
    <w:p w14:paraId="62D21F64" w14:textId="57AAD30F" w:rsidR="00F70B9E" w:rsidRDefault="00A05072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63CD4318" wp14:editId="5A21DDE5">
            <wp:simplePos x="0" y="0"/>
            <wp:positionH relativeFrom="column">
              <wp:posOffset>617220</wp:posOffset>
            </wp:positionH>
            <wp:positionV relativeFrom="paragraph">
              <wp:posOffset>6350</wp:posOffset>
            </wp:positionV>
            <wp:extent cx="4053840" cy="2758440"/>
            <wp:effectExtent l="0" t="0" r="3810" b="381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6573" r="32926" b="38089"/>
                    <a:stretch/>
                  </pic:blipFill>
                  <pic:spPr bwMode="auto">
                    <a:xfrm>
                      <a:off x="0" y="0"/>
                      <a:ext cx="4053840" cy="275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800">
        <w:rPr>
          <w:rFonts w:ascii="Arial" w:hAnsi="Arial" w:cs="Arial"/>
          <w:lang w:val="en-US"/>
        </w:rPr>
        <w:t>A.</w:t>
      </w:r>
    </w:p>
    <w:p w14:paraId="6F97AF5E" w14:textId="0F7D5ECF" w:rsidR="00F70B9E" w:rsidRDefault="00F70B9E">
      <w:pPr>
        <w:rPr>
          <w:rFonts w:ascii="Arial" w:hAnsi="Arial" w:cs="Arial"/>
          <w:lang w:val="en-US"/>
        </w:rPr>
      </w:pPr>
    </w:p>
    <w:p w14:paraId="0733F1F7" w14:textId="77777777" w:rsidR="00BF7800" w:rsidRDefault="00BF7800">
      <w:pPr>
        <w:rPr>
          <w:rFonts w:ascii="Arial" w:hAnsi="Arial" w:cs="Arial"/>
          <w:lang w:val="en-US"/>
        </w:rPr>
      </w:pPr>
    </w:p>
    <w:p w14:paraId="2D0EF669" w14:textId="77777777" w:rsidR="00BF7800" w:rsidRDefault="00BF7800">
      <w:pPr>
        <w:rPr>
          <w:rFonts w:ascii="Arial" w:hAnsi="Arial" w:cs="Arial"/>
          <w:lang w:val="en-US"/>
        </w:rPr>
      </w:pPr>
    </w:p>
    <w:p w14:paraId="268BF931" w14:textId="77777777" w:rsidR="00BF7800" w:rsidRDefault="00BF7800">
      <w:pPr>
        <w:rPr>
          <w:rFonts w:ascii="Arial" w:hAnsi="Arial" w:cs="Arial"/>
          <w:lang w:val="en-US"/>
        </w:rPr>
      </w:pPr>
    </w:p>
    <w:p w14:paraId="4D07B21A" w14:textId="77777777" w:rsidR="00BF7800" w:rsidRDefault="00BF7800">
      <w:pPr>
        <w:rPr>
          <w:rFonts w:ascii="Arial" w:hAnsi="Arial" w:cs="Arial"/>
          <w:lang w:val="en-US"/>
        </w:rPr>
      </w:pPr>
    </w:p>
    <w:p w14:paraId="651B5A42" w14:textId="77777777" w:rsidR="00BF7800" w:rsidRDefault="00BF7800">
      <w:pPr>
        <w:rPr>
          <w:rFonts w:ascii="Arial" w:hAnsi="Arial" w:cs="Arial"/>
          <w:lang w:val="en-US"/>
        </w:rPr>
      </w:pPr>
    </w:p>
    <w:p w14:paraId="0DD2A64E" w14:textId="77777777" w:rsidR="00BF7800" w:rsidRDefault="00BF7800">
      <w:pPr>
        <w:rPr>
          <w:rFonts w:ascii="Arial" w:hAnsi="Arial" w:cs="Arial"/>
          <w:lang w:val="en-US"/>
        </w:rPr>
      </w:pPr>
    </w:p>
    <w:p w14:paraId="4D472C3B" w14:textId="77777777" w:rsidR="00BF7800" w:rsidRDefault="00BF7800">
      <w:pPr>
        <w:rPr>
          <w:rFonts w:ascii="Arial" w:hAnsi="Arial" w:cs="Arial"/>
          <w:lang w:val="en-US"/>
        </w:rPr>
      </w:pPr>
    </w:p>
    <w:p w14:paraId="36FDE3B5" w14:textId="48E23132" w:rsidR="00BF7800" w:rsidRDefault="00BF7800">
      <w:pPr>
        <w:rPr>
          <w:rFonts w:ascii="Arial" w:hAnsi="Arial" w:cs="Arial"/>
          <w:lang w:val="en-US"/>
        </w:rPr>
      </w:pPr>
    </w:p>
    <w:p w14:paraId="5EBBF4DC" w14:textId="3001EDB7" w:rsidR="00BF7800" w:rsidRDefault="00694DE3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28A3CC30" wp14:editId="4EA60BE1">
            <wp:simplePos x="0" y="0"/>
            <wp:positionH relativeFrom="column">
              <wp:posOffset>-90285</wp:posOffset>
            </wp:positionH>
            <wp:positionV relativeFrom="paragraph">
              <wp:posOffset>214515</wp:posOffset>
            </wp:positionV>
            <wp:extent cx="6560127" cy="2920932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8" t="11673" r="10021" b="26425"/>
                    <a:stretch/>
                  </pic:blipFill>
                  <pic:spPr bwMode="auto">
                    <a:xfrm>
                      <a:off x="0" y="0"/>
                      <a:ext cx="6560127" cy="292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0EF95" w14:textId="73F8EF51" w:rsidR="002B4BD9" w:rsidRDefault="00BF780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B.</w:t>
      </w:r>
      <w:r w:rsidR="002B4BD9">
        <w:rPr>
          <w:rFonts w:ascii="Arial" w:hAnsi="Arial" w:cs="Arial"/>
          <w:lang w:val="en-US"/>
        </w:rPr>
        <w:br w:type="page"/>
      </w:r>
    </w:p>
    <w:p w14:paraId="302ACA22" w14:textId="77777777" w:rsidR="00F70B9E" w:rsidRDefault="00F70B9E">
      <w:pPr>
        <w:rPr>
          <w:rFonts w:ascii="Arial" w:hAnsi="Arial" w:cs="Arial"/>
          <w:lang w:val="en-US"/>
        </w:rPr>
      </w:pPr>
    </w:p>
    <w:p w14:paraId="103FABC1" w14:textId="3A5A5899" w:rsidR="00DA2CEF" w:rsidRPr="00D07498" w:rsidRDefault="00DA2CEF" w:rsidP="00DA2CEF">
      <w:pPr>
        <w:rPr>
          <w:rFonts w:ascii="Arial" w:hAnsi="Arial" w:cs="Arial"/>
          <w:lang w:val="en-US"/>
        </w:rPr>
      </w:pPr>
      <w:r w:rsidRPr="00D07498">
        <w:rPr>
          <w:rFonts w:ascii="Arial" w:hAnsi="Arial" w:cs="Arial"/>
          <w:b/>
          <w:bCs/>
          <w:lang w:val="en-US"/>
        </w:rPr>
        <w:t xml:space="preserve">Supplementary Figure </w:t>
      </w:r>
      <w:r w:rsidR="0072702D">
        <w:rPr>
          <w:rFonts w:ascii="Arial" w:hAnsi="Arial" w:cs="Arial"/>
          <w:b/>
          <w:bCs/>
          <w:lang w:val="en-US"/>
        </w:rPr>
        <w:t>2</w:t>
      </w:r>
      <w:r w:rsidRPr="00D07498">
        <w:rPr>
          <w:rFonts w:ascii="Arial" w:hAnsi="Arial" w:cs="Arial"/>
          <w:b/>
          <w:bCs/>
          <w:lang w:val="en-US"/>
        </w:rPr>
        <w:t>.</w:t>
      </w:r>
      <w:r w:rsidRPr="00D07498">
        <w:rPr>
          <w:rFonts w:ascii="Arial" w:hAnsi="Arial" w:cs="Arial"/>
          <w:lang w:val="en-US"/>
        </w:rPr>
        <w:t xml:space="preserve"> </w:t>
      </w:r>
      <w:r w:rsidRPr="00537E73">
        <w:rPr>
          <w:rFonts w:ascii="Arial" w:hAnsi="Arial" w:cs="Arial"/>
          <w:b/>
          <w:bCs/>
          <w:lang w:val="en-US"/>
        </w:rPr>
        <w:t xml:space="preserve">Correlation between </w:t>
      </w:r>
      <w:r>
        <w:rPr>
          <w:rFonts w:ascii="Arial" w:hAnsi="Arial" w:cs="Arial"/>
          <w:b/>
          <w:bCs/>
          <w:lang w:val="en-US"/>
        </w:rPr>
        <w:t>hematologic parameters</w:t>
      </w:r>
      <w:r w:rsidRPr="00537E73">
        <w:rPr>
          <w:rFonts w:ascii="Arial" w:hAnsi="Arial" w:cs="Arial"/>
          <w:b/>
          <w:bCs/>
          <w:lang w:val="en-US"/>
        </w:rPr>
        <w:t xml:space="preserve"> and vertebral </w:t>
      </w:r>
      <w:r>
        <w:rPr>
          <w:rFonts w:ascii="Arial" w:hAnsi="Arial" w:cs="Arial"/>
          <w:b/>
          <w:bCs/>
          <w:lang w:val="en-US"/>
        </w:rPr>
        <w:t xml:space="preserve">and femoral </w:t>
      </w:r>
      <w:r w:rsidRPr="00537E73">
        <w:rPr>
          <w:rFonts w:ascii="Arial" w:hAnsi="Arial" w:cs="Arial"/>
          <w:b/>
          <w:bCs/>
          <w:lang w:val="en-US"/>
        </w:rPr>
        <w:t>BMAT.</w:t>
      </w:r>
      <w:r>
        <w:rPr>
          <w:rFonts w:ascii="Arial" w:hAnsi="Arial" w:cs="Arial"/>
          <w:lang w:val="en-US"/>
        </w:rPr>
        <w:t xml:space="preserve"> Sex-stratified </w:t>
      </w:r>
      <w:r w:rsidR="008E7D7F">
        <w:rPr>
          <w:rFonts w:ascii="Arial" w:hAnsi="Arial" w:cs="Arial"/>
          <w:lang w:val="en-US"/>
        </w:rPr>
        <w:t>scatterplots with linear smoothing</w:t>
      </w:r>
      <w:r w:rsidR="0016531B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3705A8B8" wp14:editId="6B91696A">
            <wp:simplePos x="0" y="0"/>
            <wp:positionH relativeFrom="column">
              <wp:posOffset>0</wp:posOffset>
            </wp:positionH>
            <wp:positionV relativeFrom="paragraph">
              <wp:posOffset>347980</wp:posOffset>
            </wp:positionV>
            <wp:extent cx="6645910" cy="4699635"/>
            <wp:effectExtent l="0" t="0" r="2540" b="571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lang w:val="en-US"/>
        </w:rPr>
        <w:t>.</w:t>
      </w:r>
    </w:p>
    <w:p w14:paraId="75ACC122" w14:textId="2C883EFE" w:rsidR="00DA2CEF" w:rsidRPr="00D07498" w:rsidRDefault="00DA2CEF" w:rsidP="00DA2CEF">
      <w:pPr>
        <w:rPr>
          <w:rFonts w:ascii="Arial" w:hAnsi="Arial" w:cs="Arial"/>
          <w:lang w:val="en-US"/>
        </w:rPr>
      </w:pPr>
    </w:p>
    <w:p w14:paraId="7F7A3420" w14:textId="23CEBC13" w:rsidR="00DA2CEF" w:rsidRPr="00D07498" w:rsidRDefault="00DA2CEF" w:rsidP="00DA2CEF">
      <w:pPr>
        <w:rPr>
          <w:rFonts w:ascii="Arial" w:hAnsi="Arial" w:cs="Arial"/>
          <w:lang w:val="en-US"/>
        </w:rPr>
      </w:pPr>
    </w:p>
    <w:p w14:paraId="0E2EBCB8" w14:textId="5CB2925F" w:rsidR="00DA2CEF" w:rsidRPr="00D07498" w:rsidRDefault="00DA2CEF" w:rsidP="00DA2CEF">
      <w:pPr>
        <w:rPr>
          <w:rFonts w:ascii="Arial" w:hAnsi="Arial" w:cs="Arial"/>
          <w:lang w:val="en-US"/>
        </w:rPr>
      </w:pPr>
    </w:p>
    <w:p w14:paraId="320A9385" w14:textId="77777777" w:rsidR="00DA2CEF" w:rsidRPr="00D07498" w:rsidRDefault="00DA2CEF" w:rsidP="00DA2CEF">
      <w:pPr>
        <w:rPr>
          <w:rFonts w:ascii="Arial" w:hAnsi="Arial" w:cs="Arial"/>
          <w:lang w:val="en-US"/>
        </w:rPr>
      </w:pPr>
    </w:p>
    <w:p w14:paraId="5ACA2364" w14:textId="77777777" w:rsidR="00DA2CEF" w:rsidRPr="00D07498" w:rsidRDefault="00DA2CEF" w:rsidP="00DA2CEF">
      <w:pPr>
        <w:rPr>
          <w:rFonts w:ascii="Arial" w:hAnsi="Arial" w:cs="Arial"/>
          <w:lang w:val="en-US"/>
        </w:rPr>
      </w:pPr>
    </w:p>
    <w:p w14:paraId="17BC9783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390D2A72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4922378C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40B9D16C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33A3F4BA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33F04AE7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247656C3" w14:textId="77C98D94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6AEB3E52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5DC2B491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1196045B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4331DD31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6AFF7B3D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6627B637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1C863AEB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648F022A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5D52F952" w14:textId="77777777" w:rsidR="00DA2CEF" w:rsidRPr="005217D6" w:rsidRDefault="00DA2CEF" w:rsidP="00DA2CEF">
      <w:pPr>
        <w:rPr>
          <w:rFonts w:ascii="Arial" w:hAnsi="Arial" w:cs="Arial"/>
          <w:lang w:val="en-US"/>
        </w:rPr>
      </w:pPr>
    </w:p>
    <w:p w14:paraId="3D2F8B70" w14:textId="77777777" w:rsidR="00EB6D7D" w:rsidRDefault="00EB6D7D">
      <w:pPr>
        <w:rPr>
          <w:rFonts w:ascii="Arial" w:hAnsi="Arial" w:cs="Arial"/>
          <w:lang w:val="en-US"/>
        </w:rPr>
      </w:pPr>
    </w:p>
    <w:p w14:paraId="357397BD" w14:textId="77777777" w:rsidR="00EB6D7D" w:rsidRDefault="00EB6D7D">
      <w:pPr>
        <w:rPr>
          <w:rFonts w:ascii="Arial" w:hAnsi="Arial" w:cs="Arial"/>
          <w:lang w:val="en-US"/>
        </w:rPr>
      </w:pPr>
    </w:p>
    <w:p w14:paraId="47B77ACB" w14:textId="6B9877B3" w:rsidR="00EB6D7D" w:rsidRDefault="00EB6D7D">
      <w:pPr>
        <w:rPr>
          <w:rFonts w:ascii="Arial" w:hAnsi="Arial" w:cs="Arial"/>
          <w:lang w:val="en-US"/>
        </w:rPr>
      </w:pPr>
    </w:p>
    <w:p w14:paraId="2DEFC18C" w14:textId="77777777" w:rsidR="00EB6D7D" w:rsidRDefault="00EB6D7D">
      <w:pPr>
        <w:rPr>
          <w:rFonts w:ascii="Arial" w:hAnsi="Arial" w:cs="Arial"/>
          <w:lang w:val="en-US"/>
        </w:rPr>
      </w:pPr>
    </w:p>
    <w:p w14:paraId="0D15782B" w14:textId="77777777" w:rsidR="00EB6D7D" w:rsidRDefault="00EB6D7D">
      <w:pPr>
        <w:rPr>
          <w:rFonts w:ascii="Arial" w:hAnsi="Arial" w:cs="Arial"/>
          <w:lang w:val="en-US"/>
        </w:rPr>
      </w:pPr>
    </w:p>
    <w:p w14:paraId="720721F5" w14:textId="77777777" w:rsidR="00EB6D7D" w:rsidRDefault="00EB6D7D">
      <w:pPr>
        <w:rPr>
          <w:rFonts w:ascii="Arial" w:hAnsi="Arial" w:cs="Arial"/>
          <w:lang w:val="en-US"/>
        </w:rPr>
      </w:pPr>
    </w:p>
    <w:p w14:paraId="42CC1A79" w14:textId="77777777" w:rsidR="00EB6D7D" w:rsidRDefault="00EB6D7D">
      <w:pPr>
        <w:rPr>
          <w:rFonts w:ascii="Arial" w:hAnsi="Arial" w:cs="Arial"/>
          <w:lang w:val="en-US"/>
        </w:rPr>
      </w:pPr>
    </w:p>
    <w:p w14:paraId="15B0E1D4" w14:textId="77777777" w:rsidR="00EB6D7D" w:rsidRDefault="00EB6D7D">
      <w:pPr>
        <w:rPr>
          <w:rFonts w:ascii="Arial" w:hAnsi="Arial" w:cs="Arial"/>
          <w:lang w:val="en-US"/>
        </w:rPr>
      </w:pPr>
    </w:p>
    <w:p w14:paraId="121A88AE" w14:textId="77777777" w:rsidR="00EB6D7D" w:rsidRDefault="00EB6D7D">
      <w:pPr>
        <w:rPr>
          <w:rFonts w:ascii="Arial" w:hAnsi="Arial" w:cs="Arial"/>
          <w:lang w:val="en-US"/>
        </w:rPr>
      </w:pPr>
    </w:p>
    <w:p w14:paraId="2293B419" w14:textId="77777777" w:rsidR="000036D9" w:rsidRDefault="000036D9">
      <w:pPr>
        <w:rPr>
          <w:rFonts w:ascii="Arial" w:hAnsi="Arial" w:cs="Arial"/>
          <w:lang w:val="en-US"/>
        </w:rPr>
      </w:pPr>
    </w:p>
    <w:p w14:paraId="6195DE95" w14:textId="77777777" w:rsidR="000036D9" w:rsidRDefault="000036D9">
      <w:pPr>
        <w:rPr>
          <w:rFonts w:ascii="Arial" w:hAnsi="Arial" w:cs="Arial"/>
          <w:lang w:val="en-US"/>
        </w:rPr>
      </w:pPr>
    </w:p>
    <w:p w14:paraId="617343A0" w14:textId="77777777" w:rsidR="00F02143" w:rsidRDefault="00F02143">
      <w:pPr>
        <w:rPr>
          <w:rFonts w:ascii="Arial" w:hAnsi="Arial" w:cs="Arial"/>
          <w:lang w:val="en-US"/>
        </w:rPr>
      </w:pPr>
    </w:p>
    <w:p w14:paraId="1669550F" w14:textId="6C208E6C" w:rsidR="000036D9" w:rsidRPr="000036D9" w:rsidRDefault="000036D9">
      <w:pPr>
        <w:rPr>
          <w:rFonts w:ascii="Arial" w:hAnsi="Arial" w:cs="Arial"/>
          <w:b/>
          <w:bCs/>
          <w:lang w:val="en-US"/>
        </w:rPr>
      </w:pPr>
      <w:r w:rsidRPr="000036D9">
        <w:rPr>
          <w:rFonts w:ascii="Arial" w:hAnsi="Arial" w:cs="Arial"/>
          <w:b/>
          <w:bCs/>
          <w:lang w:val="en-US"/>
        </w:rPr>
        <w:lastRenderedPageBreak/>
        <w:t xml:space="preserve">Supplementary Figure 3: </w:t>
      </w:r>
      <w:r w:rsidR="00444E31" w:rsidRPr="00537E73">
        <w:rPr>
          <w:rFonts w:ascii="Arial" w:hAnsi="Arial" w:cs="Arial"/>
          <w:b/>
          <w:bCs/>
          <w:lang w:val="en-US"/>
        </w:rPr>
        <w:t xml:space="preserve">Correlation between </w:t>
      </w:r>
      <w:r w:rsidR="00444E31">
        <w:rPr>
          <w:rFonts w:ascii="Arial" w:hAnsi="Arial" w:cs="Arial"/>
          <w:b/>
          <w:bCs/>
          <w:lang w:val="en-US"/>
        </w:rPr>
        <w:t>energy-providing nutrients</w:t>
      </w:r>
      <w:r w:rsidR="00444E31" w:rsidRPr="00537E73">
        <w:rPr>
          <w:rFonts w:ascii="Arial" w:hAnsi="Arial" w:cs="Arial"/>
          <w:b/>
          <w:bCs/>
          <w:lang w:val="en-US"/>
        </w:rPr>
        <w:t xml:space="preserve"> </w:t>
      </w:r>
      <w:r w:rsidR="00444E31">
        <w:rPr>
          <w:rFonts w:ascii="Arial" w:hAnsi="Arial" w:cs="Arial"/>
          <w:b/>
          <w:bCs/>
          <w:lang w:val="en-US"/>
        </w:rPr>
        <w:t xml:space="preserve">and femoral </w:t>
      </w:r>
      <w:r w:rsidR="00444E31" w:rsidRPr="00537E73">
        <w:rPr>
          <w:rFonts w:ascii="Arial" w:hAnsi="Arial" w:cs="Arial"/>
          <w:b/>
          <w:bCs/>
          <w:lang w:val="en-US"/>
        </w:rPr>
        <w:t>BMAT.</w:t>
      </w:r>
      <w:r w:rsidR="00444E31">
        <w:rPr>
          <w:rFonts w:ascii="Arial" w:hAnsi="Arial" w:cs="Arial"/>
          <w:lang w:val="en-US"/>
        </w:rPr>
        <w:t xml:space="preserve"> Sex-stratified scatterplots with linear smoothing.</w:t>
      </w:r>
    </w:p>
    <w:p w14:paraId="00173984" w14:textId="701913CB" w:rsidR="00EB6D7D" w:rsidRDefault="0016531B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0D19416B" wp14:editId="40F3FF2E">
            <wp:simplePos x="0" y="0"/>
            <wp:positionH relativeFrom="column">
              <wp:posOffset>0</wp:posOffset>
            </wp:positionH>
            <wp:positionV relativeFrom="paragraph">
              <wp:posOffset>1963</wp:posOffset>
            </wp:positionV>
            <wp:extent cx="6645910" cy="4699635"/>
            <wp:effectExtent l="0" t="0" r="2540" b="571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C46E7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08D80C06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5D5D9C44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2FD81F71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1E4D1DA5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63D7E185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7D4467C7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0A4EEF3B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5302AFCA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1D9EB8BB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3C38D64A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6A6BF19E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73DE2523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3A9B694F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357EB866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77D57458" w14:textId="77777777" w:rsidR="00F02143" w:rsidRDefault="00F02143" w:rsidP="005C7AFF">
      <w:pPr>
        <w:rPr>
          <w:rFonts w:ascii="Arial" w:hAnsi="Arial" w:cs="Arial"/>
          <w:b/>
          <w:bCs/>
          <w:lang w:val="en-US"/>
        </w:rPr>
      </w:pPr>
    </w:p>
    <w:p w14:paraId="18A57C73" w14:textId="77777777" w:rsidR="00444E31" w:rsidRDefault="00444E31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20BEDCC6" w14:textId="789DD02B" w:rsidR="00AC774A" w:rsidRPr="00846EB0" w:rsidRDefault="00AC774A" w:rsidP="00AC774A">
      <w:pPr>
        <w:jc w:val="both"/>
        <w:rPr>
          <w:rFonts w:ascii="Arial" w:hAnsi="Arial" w:cs="Arial"/>
          <w:lang w:val="en-US"/>
        </w:rPr>
        <w:sectPr w:rsidR="00AC774A" w:rsidRPr="00846EB0" w:rsidSect="00AC774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noProof/>
          <w:lang w:val="en-US"/>
        </w:rPr>
        <w:lastRenderedPageBreak/>
        <w:drawing>
          <wp:anchor distT="0" distB="0" distL="114300" distR="114300" simplePos="0" relativeHeight="251671552" behindDoc="0" locked="0" layoutInCell="1" allowOverlap="1" wp14:anchorId="104FCCBA" wp14:editId="456B3F33">
            <wp:simplePos x="0" y="0"/>
            <wp:positionH relativeFrom="margin">
              <wp:posOffset>191770</wp:posOffset>
            </wp:positionH>
            <wp:positionV relativeFrom="paragraph">
              <wp:posOffset>931545</wp:posOffset>
            </wp:positionV>
            <wp:extent cx="5917565" cy="4184650"/>
            <wp:effectExtent l="0" t="0" r="6985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AFF" w:rsidRPr="005C7AFF">
        <w:rPr>
          <w:rFonts w:ascii="Arial" w:hAnsi="Arial" w:cs="Arial"/>
          <w:b/>
          <w:bCs/>
          <w:lang w:val="en-US"/>
        </w:rPr>
        <w:t xml:space="preserve">Supplementary Figure 4: </w:t>
      </w:r>
      <w:r w:rsidR="00F02143">
        <w:rPr>
          <w:rFonts w:ascii="Arial" w:hAnsi="Arial" w:cs="Arial"/>
          <w:b/>
          <w:bCs/>
          <w:noProof/>
          <w:lang w:val="en-US"/>
        </w:rPr>
        <w:t>Association of habitual intake of energy-providing nutrients, calcium, phosphorus and vitamin D with femoral BMAT.</w:t>
      </w:r>
      <w:r>
        <w:rPr>
          <w:rFonts w:ascii="Arial" w:hAnsi="Arial" w:cs="Arial"/>
          <w:b/>
          <w:bCs/>
          <w:noProof/>
          <w:lang w:val="en-US"/>
        </w:rPr>
        <w:t xml:space="preserve">  </w:t>
      </w:r>
      <w:r w:rsidRPr="006B1099">
        <w:rPr>
          <w:rFonts w:ascii="Arial" w:hAnsi="Arial" w:cs="Arial"/>
          <w:noProof/>
          <w:lang w:val="en-US"/>
        </w:rPr>
        <w:t>Displayed are beta coefficients with corresponding 95%CI from linear regression models with two adjustment sets</w:t>
      </w:r>
      <w:r>
        <w:rPr>
          <w:rFonts w:ascii="Arial" w:hAnsi="Arial" w:cs="Arial"/>
          <w:noProof/>
          <w:lang w:val="en-US"/>
        </w:rPr>
        <w:t xml:space="preserve">: </w:t>
      </w:r>
      <w:r w:rsidRPr="007120B4">
        <w:rPr>
          <w:rFonts w:ascii="Arial" w:hAnsi="Arial" w:cs="Arial"/>
          <w:lang w:val="en-US"/>
        </w:rPr>
        <w:t xml:space="preserve">Model 1 </w:t>
      </w:r>
      <w:r>
        <w:rPr>
          <w:rFonts w:ascii="Arial" w:hAnsi="Arial" w:cs="Arial"/>
          <w:lang w:val="en-US"/>
        </w:rPr>
        <w:t xml:space="preserve">was </w:t>
      </w:r>
      <w:r w:rsidRPr="007120B4">
        <w:rPr>
          <w:rFonts w:ascii="Arial" w:hAnsi="Arial" w:cs="Arial"/>
          <w:lang w:val="en-US"/>
        </w:rPr>
        <w:t>adjusted for age, sex, and physical activity</w:t>
      </w:r>
      <w:r>
        <w:rPr>
          <w:rFonts w:ascii="Arial" w:hAnsi="Arial" w:cs="Arial"/>
          <w:lang w:val="en-US"/>
        </w:rPr>
        <w:t xml:space="preserve">; </w:t>
      </w:r>
      <w:r w:rsidRPr="007120B4">
        <w:rPr>
          <w:rFonts w:ascii="Arial" w:hAnsi="Arial" w:cs="Arial"/>
          <w:lang w:val="en-US"/>
        </w:rPr>
        <w:t>Model 2 additionally for BMI and diabetes statu</w:t>
      </w:r>
      <w:r>
        <w:rPr>
          <w:rFonts w:ascii="Arial" w:hAnsi="Arial" w:cs="Arial"/>
          <w:lang w:val="en-US"/>
        </w:rPr>
        <w:t>s.</w:t>
      </w:r>
    </w:p>
    <w:p w14:paraId="2F553D62" w14:textId="4FEC0B43" w:rsidR="004B2BCE" w:rsidRPr="00F75038" w:rsidRDefault="00B73F59">
      <w:pPr>
        <w:rPr>
          <w:rFonts w:ascii="Arial" w:hAnsi="Arial" w:cs="Arial"/>
          <w:lang w:val="en-US"/>
        </w:rPr>
      </w:pPr>
      <w:r w:rsidRPr="00B73F59">
        <w:rPr>
          <w:rFonts w:ascii="Arial" w:hAnsi="Arial" w:cs="Arial"/>
          <w:b/>
          <w:bCs/>
          <w:lang w:val="en-US"/>
        </w:rPr>
        <w:lastRenderedPageBreak/>
        <w:t xml:space="preserve">Supplementary Figure </w:t>
      </w:r>
      <w:r w:rsidR="005C7AFF">
        <w:rPr>
          <w:rFonts w:ascii="Arial" w:hAnsi="Arial" w:cs="Arial"/>
          <w:b/>
          <w:bCs/>
          <w:lang w:val="en-US"/>
        </w:rPr>
        <w:t>5</w:t>
      </w:r>
      <w:r w:rsidRPr="00B73F59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r w:rsidR="00D93D50" w:rsidRPr="00F40570">
        <w:rPr>
          <w:rFonts w:ascii="Arial" w:hAnsi="Arial" w:cs="Arial"/>
          <w:b/>
          <w:bCs/>
          <w:lang w:val="en-US"/>
        </w:rPr>
        <w:t>Non</w:t>
      </w:r>
      <w:r w:rsidR="005217D6" w:rsidRPr="00F40570">
        <w:rPr>
          <w:rFonts w:ascii="Arial" w:hAnsi="Arial" w:cs="Arial"/>
          <w:b/>
          <w:bCs/>
          <w:lang w:val="en-US"/>
        </w:rPr>
        <w:t>-linearity of correlations of habitual intake of</w:t>
      </w:r>
      <w:r w:rsidR="00F75038" w:rsidRPr="00F40570">
        <w:rPr>
          <w:rFonts w:ascii="Arial" w:hAnsi="Arial" w:cs="Arial"/>
          <w:b/>
          <w:bCs/>
          <w:lang w:val="en-US"/>
        </w:rPr>
        <w:t xml:space="preserve"> energy</w:t>
      </w:r>
      <w:r w:rsidR="005217D6" w:rsidRPr="00F40570">
        <w:rPr>
          <w:rFonts w:ascii="Arial" w:hAnsi="Arial" w:cs="Arial"/>
          <w:b/>
          <w:bCs/>
          <w:lang w:val="en-US"/>
        </w:rPr>
        <w:t>-</w:t>
      </w:r>
      <w:r w:rsidR="00F75038" w:rsidRPr="00F40570">
        <w:rPr>
          <w:rFonts w:ascii="Arial" w:hAnsi="Arial" w:cs="Arial"/>
          <w:b/>
          <w:bCs/>
          <w:lang w:val="en-US"/>
        </w:rPr>
        <w:t xml:space="preserve">providing nutrients </w:t>
      </w:r>
      <w:r w:rsidR="005217D6" w:rsidRPr="00F40570">
        <w:rPr>
          <w:rFonts w:ascii="Arial" w:hAnsi="Arial" w:cs="Arial"/>
          <w:b/>
          <w:bCs/>
          <w:lang w:val="en-US"/>
        </w:rPr>
        <w:t>with</w:t>
      </w:r>
      <w:r w:rsidR="00F75038" w:rsidRPr="00F40570">
        <w:rPr>
          <w:rFonts w:ascii="Arial" w:hAnsi="Arial" w:cs="Arial"/>
          <w:b/>
          <w:bCs/>
          <w:lang w:val="en-US"/>
        </w:rPr>
        <w:t xml:space="preserve"> </w:t>
      </w:r>
      <w:r w:rsidR="00F40570" w:rsidRPr="00F40570">
        <w:rPr>
          <w:rFonts w:ascii="Arial" w:hAnsi="Arial" w:cs="Arial"/>
          <w:b/>
          <w:bCs/>
          <w:lang w:val="en-US"/>
        </w:rPr>
        <w:t xml:space="preserve">vertebral and femoral BMAT. </w:t>
      </w:r>
      <w:r w:rsidR="00F40570">
        <w:rPr>
          <w:rFonts w:ascii="Arial" w:hAnsi="Arial" w:cs="Arial"/>
          <w:lang w:val="en-US"/>
        </w:rPr>
        <w:t>Sex-stratified scatterplots with LOESS smoothing.</w:t>
      </w:r>
    </w:p>
    <w:p w14:paraId="2516ADF8" w14:textId="5253CA92" w:rsidR="00CE553B" w:rsidRPr="00F40570" w:rsidRDefault="00F40570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4624" behindDoc="0" locked="0" layoutInCell="1" allowOverlap="1" wp14:anchorId="53C5D42F" wp14:editId="411B3E4A">
            <wp:simplePos x="0" y="0"/>
            <wp:positionH relativeFrom="margin">
              <wp:align>center</wp:align>
            </wp:positionH>
            <wp:positionV relativeFrom="paragraph">
              <wp:posOffset>153658</wp:posOffset>
            </wp:positionV>
            <wp:extent cx="6224731" cy="8566030"/>
            <wp:effectExtent l="0" t="0" r="5080" b="6985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2"/>
                    <a:stretch/>
                  </pic:blipFill>
                  <pic:spPr bwMode="auto">
                    <a:xfrm>
                      <a:off x="0" y="0"/>
                      <a:ext cx="6224731" cy="856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05472" w14:textId="6CD8F9CE" w:rsidR="00CE553B" w:rsidRPr="00F40570" w:rsidRDefault="00CE553B">
      <w:pPr>
        <w:rPr>
          <w:rFonts w:ascii="Arial" w:hAnsi="Arial" w:cs="Arial"/>
          <w:lang w:val="en-US"/>
        </w:rPr>
      </w:pPr>
    </w:p>
    <w:p w14:paraId="529EDAF1" w14:textId="7767D983" w:rsidR="00CE553B" w:rsidRPr="00F40570" w:rsidRDefault="00CE553B">
      <w:pPr>
        <w:rPr>
          <w:rFonts w:ascii="Arial" w:hAnsi="Arial" w:cs="Arial"/>
          <w:lang w:val="en-US"/>
        </w:rPr>
      </w:pPr>
    </w:p>
    <w:p w14:paraId="12C08BE4" w14:textId="2D72A57B" w:rsidR="00CE553B" w:rsidRPr="00F40570" w:rsidRDefault="00CE553B">
      <w:pPr>
        <w:rPr>
          <w:rFonts w:ascii="Arial" w:hAnsi="Arial" w:cs="Arial"/>
          <w:lang w:val="en-US"/>
        </w:rPr>
      </w:pPr>
    </w:p>
    <w:p w14:paraId="21FDB22B" w14:textId="2D6807C2" w:rsidR="004B2BCE" w:rsidRPr="00F40570" w:rsidRDefault="004B2BCE">
      <w:pPr>
        <w:rPr>
          <w:rFonts w:ascii="Arial" w:hAnsi="Arial" w:cs="Arial"/>
          <w:lang w:val="en-US"/>
        </w:rPr>
      </w:pPr>
    </w:p>
    <w:p w14:paraId="7E4B10D8" w14:textId="61CE4CE8" w:rsidR="00CE553B" w:rsidRPr="00F40570" w:rsidRDefault="00CE553B">
      <w:pPr>
        <w:rPr>
          <w:rFonts w:ascii="Arial" w:hAnsi="Arial" w:cs="Arial"/>
          <w:lang w:val="en-US"/>
        </w:rPr>
      </w:pPr>
    </w:p>
    <w:p w14:paraId="23819285" w14:textId="490F3049" w:rsidR="00CE553B" w:rsidRPr="00F40570" w:rsidRDefault="00CE553B">
      <w:pPr>
        <w:rPr>
          <w:rFonts w:ascii="Arial" w:hAnsi="Arial" w:cs="Arial"/>
          <w:lang w:val="en-US"/>
        </w:rPr>
      </w:pPr>
    </w:p>
    <w:p w14:paraId="45B37972" w14:textId="77777777" w:rsidR="00CE553B" w:rsidRPr="00F40570" w:rsidRDefault="00CE553B">
      <w:pPr>
        <w:rPr>
          <w:rFonts w:ascii="Arial" w:hAnsi="Arial" w:cs="Arial"/>
          <w:lang w:val="en-US"/>
        </w:rPr>
      </w:pPr>
    </w:p>
    <w:p w14:paraId="64E9633A" w14:textId="77777777" w:rsidR="00CE553B" w:rsidRPr="00F40570" w:rsidRDefault="00CE553B">
      <w:pPr>
        <w:rPr>
          <w:rFonts w:ascii="Arial" w:hAnsi="Arial" w:cs="Arial"/>
          <w:lang w:val="en-US"/>
        </w:rPr>
      </w:pPr>
    </w:p>
    <w:p w14:paraId="0DD416CA" w14:textId="3E39F02A" w:rsidR="00CE553B" w:rsidRPr="00F40570" w:rsidRDefault="00CE553B">
      <w:pPr>
        <w:rPr>
          <w:rFonts w:ascii="Arial" w:hAnsi="Arial" w:cs="Arial"/>
          <w:lang w:val="en-US"/>
        </w:rPr>
      </w:pPr>
    </w:p>
    <w:p w14:paraId="3620734A" w14:textId="77777777" w:rsidR="00CE553B" w:rsidRPr="00F40570" w:rsidRDefault="00CE553B">
      <w:pPr>
        <w:rPr>
          <w:rFonts w:ascii="Arial" w:hAnsi="Arial" w:cs="Arial"/>
          <w:lang w:val="en-US"/>
        </w:rPr>
      </w:pPr>
    </w:p>
    <w:p w14:paraId="42911DBB" w14:textId="6E5DA0D6" w:rsidR="00CE553B" w:rsidRPr="00F40570" w:rsidRDefault="00CE553B">
      <w:pPr>
        <w:rPr>
          <w:rFonts w:ascii="Arial" w:hAnsi="Arial" w:cs="Arial"/>
          <w:lang w:val="en-US"/>
        </w:rPr>
      </w:pPr>
    </w:p>
    <w:p w14:paraId="14BB16FE" w14:textId="77777777" w:rsidR="00CE553B" w:rsidRPr="00F40570" w:rsidRDefault="00CE553B">
      <w:pPr>
        <w:rPr>
          <w:rFonts w:ascii="Arial" w:hAnsi="Arial" w:cs="Arial"/>
          <w:lang w:val="en-US"/>
        </w:rPr>
      </w:pPr>
    </w:p>
    <w:p w14:paraId="52FBE4BC" w14:textId="77777777" w:rsidR="00CE553B" w:rsidRPr="00F40570" w:rsidRDefault="00CE553B">
      <w:pPr>
        <w:rPr>
          <w:rFonts w:ascii="Arial" w:hAnsi="Arial" w:cs="Arial"/>
          <w:lang w:val="en-US"/>
        </w:rPr>
      </w:pPr>
    </w:p>
    <w:p w14:paraId="4B927F3E" w14:textId="77777777" w:rsidR="00F75038" w:rsidRPr="00F40570" w:rsidRDefault="00F75038">
      <w:pPr>
        <w:rPr>
          <w:rFonts w:ascii="Arial" w:hAnsi="Arial" w:cs="Arial"/>
          <w:lang w:val="en-US"/>
        </w:rPr>
      </w:pPr>
    </w:p>
    <w:p w14:paraId="786961EC" w14:textId="77777777" w:rsidR="00F75038" w:rsidRPr="00F40570" w:rsidRDefault="00F75038">
      <w:pPr>
        <w:rPr>
          <w:rFonts w:ascii="Arial" w:hAnsi="Arial" w:cs="Arial"/>
          <w:lang w:val="en-US"/>
        </w:rPr>
      </w:pPr>
    </w:p>
    <w:p w14:paraId="00615DA9" w14:textId="77777777" w:rsidR="00F40570" w:rsidRPr="00F40570" w:rsidRDefault="00F40570">
      <w:pPr>
        <w:rPr>
          <w:rFonts w:ascii="Arial" w:hAnsi="Arial" w:cs="Arial"/>
          <w:b/>
          <w:bCs/>
          <w:lang w:val="en-US"/>
        </w:rPr>
      </w:pPr>
      <w:r w:rsidRPr="00F40570">
        <w:rPr>
          <w:rFonts w:ascii="Arial" w:hAnsi="Arial" w:cs="Arial"/>
          <w:b/>
          <w:bCs/>
          <w:lang w:val="en-US"/>
        </w:rPr>
        <w:br w:type="page"/>
      </w:r>
    </w:p>
    <w:p w14:paraId="488F73D0" w14:textId="4D8CE9D6" w:rsidR="00D07498" w:rsidRPr="00F40570" w:rsidRDefault="00195C5F" w:rsidP="00D07498">
      <w:pPr>
        <w:rPr>
          <w:rFonts w:ascii="Arial" w:hAnsi="Arial" w:cs="Arial"/>
          <w:b/>
          <w:bCs/>
          <w:lang w:val="en-US"/>
        </w:rPr>
      </w:pPr>
      <w:r w:rsidRPr="00F40570">
        <w:rPr>
          <w:rFonts w:ascii="Arial" w:hAnsi="Arial" w:cs="Arial"/>
          <w:b/>
          <w:bCs/>
          <w:lang w:val="en-US"/>
        </w:rPr>
        <w:lastRenderedPageBreak/>
        <w:t xml:space="preserve">Supplementary Figure </w:t>
      </w:r>
      <w:r w:rsidR="005C7AFF" w:rsidRPr="00F40570">
        <w:rPr>
          <w:rFonts w:ascii="Arial" w:hAnsi="Arial" w:cs="Arial"/>
          <w:b/>
          <w:bCs/>
          <w:lang w:val="en-US"/>
        </w:rPr>
        <w:t>6</w:t>
      </w:r>
      <w:r w:rsidRPr="00F40570">
        <w:rPr>
          <w:rFonts w:ascii="Arial" w:hAnsi="Arial" w:cs="Arial"/>
          <w:b/>
          <w:bCs/>
          <w:lang w:val="en-US"/>
        </w:rPr>
        <w:t>:</w:t>
      </w:r>
      <w:r w:rsidR="00586236">
        <w:rPr>
          <w:rFonts w:ascii="Arial" w:hAnsi="Arial" w:cs="Arial"/>
          <w:b/>
          <w:bCs/>
          <w:lang w:val="en-US"/>
        </w:rPr>
        <w:t xml:space="preserve"> </w:t>
      </w:r>
      <w:r w:rsidR="00586236" w:rsidRPr="00537E73">
        <w:rPr>
          <w:rFonts w:ascii="Arial" w:hAnsi="Arial" w:cs="Arial"/>
          <w:b/>
          <w:bCs/>
          <w:lang w:val="en-US"/>
        </w:rPr>
        <w:t xml:space="preserve">Correlation between </w:t>
      </w:r>
      <w:r w:rsidR="00586236">
        <w:rPr>
          <w:rFonts w:ascii="Arial" w:hAnsi="Arial" w:cs="Arial"/>
          <w:b/>
          <w:bCs/>
          <w:lang w:val="en-US"/>
        </w:rPr>
        <w:t>micronutrients</w:t>
      </w:r>
      <w:r w:rsidR="00586236" w:rsidRPr="00537E73">
        <w:rPr>
          <w:rFonts w:ascii="Arial" w:hAnsi="Arial" w:cs="Arial"/>
          <w:b/>
          <w:bCs/>
          <w:lang w:val="en-US"/>
        </w:rPr>
        <w:t xml:space="preserve"> </w:t>
      </w:r>
      <w:r w:rsidR="00586236">
        <w:rPr>
          <w:rFonts w:ascii="Arial" w:hAnsi="Arial" w:cs="Arial"/>
          <w:b/>
          <w:bCs/>
          <w:lang w:val="en-US"/>
        </w:rPr>
        <w:t xml:space="preserve">and femoral </w:t>
      </w:r>
      <w:r w:rsidR="00586236" w:rsidRPr="00537E73">
        <w:rPr>
          <w:rFonts w:ascii="Arial" w:hAnsi="Arial" w:cs="Arial"/>
          <w:b/>
          <w:bCs/>
          <w:lang w:val="en-US"/>
        </w:rPr>
        <w:t>BMAT.</w:t>
      </w:r>
      <w:r w:rsidR="00586236">
        <w:rPr>
          <w:rFonts w:ascii="Arial" w:hAnsi="Arial" w:cs="Arial"/>
          <w:lang w:val="en-US"/>
        </w:rPr>
        <w:t xml:space="preserve"> Sex-stratified scatterplots with linear smoothing.</w:t>
      </w:r>
    </w:p>
    <w:p w14:paraId="425AD8D7" w14:textId="04B35890" w:rsidR="00D07498" w:rsidRPr="00F40570" w:rsidRDefault="0016531B" w:rsidP="00D07498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6F592F00" wp14:editId="3CF93F09">
            <wp:simplePos x="0" y="0"/>
            <wp:positionH relativeFrom="column">
              <wp:posOffset>0</wp:posOffset>
            </wp:positionH>
            <wp:positionV relativeFrom="paragraph">
              <wp:posOffset>1963</wp:posOffset>
            </wp:positionV>
            <wp:extent cx="6645910" cy="2685415"/>
            <wp:effectExtent l="0" t="0" r="2540" b="63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3D879F" w14:textId="0DE32B11" w:rsidR="00D07498" w:rsidRPr="00F40570" w:rsidRDefault="00D07498" w:rsidP="00D07498">
      <w:pPr>
        <w:rPr>
          <w:rFonts w:ascii="Arial" w:hAnsi="Arial" w:cs="Arial"/>
          <w:lang w:val="en-US"/>
        </w:rPr>
      </w:pPr>
    </w:p>
    <w:p w14:paraId="7D88BE97" w14:textId="5B087FDE" w:rsidR="00D07498" w:rsidRDefault="00D07498" w:rsidP="00D07498">
      <w:pPr>
        <w:rPr>
          <w:rFonts w:ascii="Arial" w:hAnsi="Arial" w:cs="Arial"/>
        </w:rPr>
      </w:pPr>
    </w:p>
    <w:p w14:paraId="0204B346" w14:textId="77777777" w:rsidR="00D07498" w:rsidRDefault="00D07498" w:rsidP="00D07498">
      <w:pPr>
        <w:rPr>
          <w:rFonts w:ascii="Arial" w:hAnsi="Arial" w:cs="Arial"/>
        </w:rPr>
      </w:pPr>
    </w:p>
    <w:p w14:paraId="6FDED749" w14:textId="7A74AED4" w:rsidR="009378CA" w:rsidRDefault="009378CA">
      <w:pPr>
        <w:rPr>
          <w:rFonts w:ascii="Arial" w:hAnsi="Arial" w:cs="Arial"/>
        </w:rPr>
      </w:pPr>
    </w:p>
    <w:p w14:paraId="44FB80A4" w14:textId="18E1A3D4" w:rsidR="009378CA" w:rsidRDefault="009378CA">
      <w:pPr>
        <w:rPr>
          <w:rFonts w:ascii="Arial" w:hAnsi="Arial" w:cs="Arial"/>
        </w:rPr>
      </w:pPr>
    </w:p>
    <w:p w14:paraId="5F5BF6B4" w14:textId="61C00360" w:rsidR="009378CA" w:rsidRDefault="009378CA">
      <w:pPr>
        <w:rPr>
          <w:rFonts w:ascii="Arial" w:hAnsi="Arial" w:cs="Arial"/>
        </w:rPr>
      </w:pPr>
    </w:p>
    <w:p w14:paraId="2FE533C7" w14:textId="77777777" w:rsidR="009378CA" w:rsidRDefault="009378CA">
      <w:pPr>
        <w:rPr>
          <w:rFonts w:ascii="Arial" w:hAnsi="Arial" w:cs="Arial"/>
        </w:rPr>
      </w:pPr>
    </w:p>
    <w:p w14:paraId="2E06ED67" w14:textId="033403B9" w:rsidR="009378CA" w:rsidRDefault="009378CA">
      <w:pPr>
        <w:rPr>
          <w:rFonts w:ascii="Arial" w:hAnsi="Arial" w:cs="Arial"/>
        </w:rPr>
      </w:pPr>
    </w:p>
    <w:p w14:paraId="3A7F90F1" w14:textId="77777777" w:rsidR="009378CA" w:rsidRDefault="009378CA">
      <w:pPr>
        <w:rPr>
          <w:rFonts w:ascii="Arial" w:hAnsi="Arial" w:cs="Arial"/>
        </w:rPr>
      </w:pPr>
    </w:p>
    <w:p w14:paraId="4C6394DC" w14:textId="460AA4FD" w:rsidR="009378CA" w:rsidRDefault="009378CA">
      <w:pPr>
        <w:rPr>
          <w:rFonts w:ascii="Arial" w:hAnsi="Arial" w:cs="Arial"/>
        </w:rPr>
      </w:pPr>
    </w:p>
    <w:p w14:paraId="3572C70B" w14:textId="77777777" w:rsidR="009378CA" w:rsidRDefault="009378CA">
      <w:pPr>
        <w:rPr>
          <w:rFonts w:ascii="Arial" w:hAnsi="Arial" w:cs="Arial"/>
        </w:rPr>
      </w:pPr>
    </w:p>
    <w:p w14:paraId="4193D997" w14:textId="0FB9B385" w:rsidR="009378CA" w:rsidRDefault="0063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4FB8226" w14:textId="0200D168" w:rsidR="009378CA" w:rsidRDefault="009378CA">
      <w:pPr>
        <w:rPr>
          <w:rFonts w:ascii="Arial" w:hAnsi="Arial" w:cs="Arial"/>
        </w:rPr>
      </w:pPr>
    </w:p>
    <w:p w14:paraId="07B21FB9" w14:textId="39834DCD" w:rsidR="009378CA" w:rsidRDefault="009378CA">
      <w:pPr>
        <w:rPr>
          <w:rFonts w:ascii="Arial" w:hAnsi="Arial" w:cs="Arial"/>
        </w:rPr>
      </w:pPr>
    </w:p>
    <w:p w14:paraId="06E6DB59" w14:textId="08E30749" w:rsidR="000D6002" w:rsidRDefault="000D6002">
      <w:pPr>
        <w:rPr>
          <w:rFonts w:ascii="Arial" w:hAnsi="Arial" w:cs="Arial"/>
        </w:rPr>
      </w:pPr>
    </w:p>
    <w:p w14:paraId="10BFD0AF" w14:textId="74160580" w:rsidR="000D6002" w:rsidRDefault="000D6002">
      <w:pPr>
        <w:rPr>
          <w:rFonts w:ascii="Arial" w:hAnsi="Arial" w:cs="Arial"/>
        </w:rPr>
      </w:pPr>
    </w:p>
    <w:p w14:paraId="355F8CCE" w14:textId="3F3F029E" w:rsidR="000D6002" w:rsidRDefault="000D6002">
      <w:pPr>
        <w:rPr>
          <w:rFonts w:ascii="Arial" w:hAnsi="Arial" w:cs="Arial"/>
        </w:rPr>
      </w:pPr>
    </w:p>
    <w:p w14:paraId="23233AB3" w14:textId="4BBE14A3" w:rsidR="009378CA" w:rsidRDefault="009378CA">
      <w:pPr>
        <w:rPr>
          <w:rFonts w:ascii="Arial" w:hAnsi="Arial" w:cs="Arial"/>
        </w:rPr>
      </w:pPr>
    </w:p>
    <w:p w14:paraId="6327E075" w14:textId="77777777" w:rsidR="000D6002" w:rsidRDefault="000D6002">
      <w:pPr>
        <w:rPr>
          <w:rFonts w:ascii="Arial" w:hAnsi="Arial" w:cs="Arial"/>
        </w:rPr>
      </w:pPr>
    </w:p>
    <w:p w14:paraId="48150E84" w14:textId="77777777" w:rsidR="000D6002" w:rsidRDefault="000D6002">
      <w:pPr>
        <w:rPr>
          <w:rFonts w:ascii="Arial" w:hAnsi="Arial" w:cs="Arial"/>
        </w:rPr>
      </w:pPr>
    </w:p>
    <w:p w14:paraId="5DE1E07B" w14:textId="77777777" w:rsidR="000D6002" w:rsidRDefault="000D6002">
      <w:pPr>
        <w:rPr>
          <w:rFonts w:ascii="Arial" w:hAnsi="Arial" w:cs="Arial"/>
        </w:rPr>
      </w:pPr>
    </w:p>
    <w:sectPr w:rsidR="000D6002" w:rsidSect="004B7E29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208A" w14:textId="77777777" w:rsidR="00A4696A" w:rsidRDefault="00A4696A" w:rsidP="004B7E29">
      <w:pPr>
        <w:spacing w:after="0" w:line="240" w:lineRule="auto"/>
      </w:pPr>
      <w:r>
        <w:separator/>
      </w:r>
    </w:p>
  </w:endnote>
  <w:endnote w:type="continuationSeparator" w:id="0">
    <w:p w14:paraId="335F8E6C" w14:textId="77777777" w:rsidR="00A4696A" w:rsidRDefault="00A4696A" w:rsidP="004B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978623"/>
      <w:docPartObj>
        <w:docPartGallery w:val="Page Numbers (Bottom of Page)"/>
        <w:docPartUnique/>
      </w:docPartObj>
    </w:sdtPr>
    <w:sdtContent>
      <w:p w14:paraId="5BE75D1E" w14:textId="77777777" w:rsidR="004B7E29" w:rsidRDefault="004B7E2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A51">
          <w:rPr>
            <w:noProof/>
          </w:rPr>
          <w:t>2</w:t>
        </w:r>
        <w:r>
          <w:fldChar w:fldCharType="end"/>
        </w:r>
      </w:p>
    </w:sdtContent>
  </w:sdt>
  <w:p w14:paraId="55EC3631" w14:textId="77777777" w:rsidR="004B7E29" w:rsidRDefault="004B7E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D367" w14:textId="77777777" w:rsidR="00A4696A" w:rsidRDefault="00A4696A" w:rsidP="004B7E29">
      <w:pPr>
        <w:spacing w:after="0" w:line="240" w:lineRule="auto"/>
      </w:pPr>
      <w:r>
        <w:separator/>
      </w:r>
    </w:p>
  </w:footnote>
  <w:footnote w:type="continuationSeparator" w:id="0">
    <w:p w14:paraId="2569A353" w14:textId="77777777" w:rsidR="00A4696A" w:rsidRDefault="00A4696A" w:rsidP="004B7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81"/>
    <w:rsid w:val="000036D9"/>
    <w:rsid w:val="00011626"/>
    <w:rsid w:val="00017AE0"/>
    <w:rsid w:val="0002481C"/>
    <w:rsid w:val="00026655"/>
    <w:rsid w:val="00090CCA"/>
    <w:rsid w:val="000D6002"/>
    <w:rsid w:val="000E0F80"/>
    <w:rsid w:val="00160A86"/>
    <w:rsid w:val="0016531B"/>
    <w:rsid w:val="00173864"/>
    <w:rsid w:val="00195C5F"/>
    <w:rsid w:val="001D40E9"/>
    <w:rsid w:val="001E25C6"/>
    <w:rsid w:val="00241F58"/>
    <w:rsid w:val="00260F88"/>
    <w:rsid w:val="00295CDD"/>
    <w:rsid w:val="002A6605"/>
    <w:rsid w:val="002B4BD9"/>
    <w:rsid w:val="002F358A"/>
    <w:rsid w:val="0030018F"/>
    <w:rsid w:val="0032533F"/>
    <w:rsid w:val="003629B6"/>
    <w:rsid w:val="003B112A"/>
    <w:rsid w:val="003D2227"/>
    <w:rsid w:val="00407E4E"/>
    <w:rsid w:val="00415744"/>
    <w:rsid w:val="00417637"/>
    <w:rsid w:val="0043769B"/>
    <w:rsid w:val="00444E31"/>
    <w:rsid w:val="004507F6"/>
    <w:rsid w:val="00461FD1"/>
    <w:rsid w:val="004B2BCE"/>
    <w:rsid w:val="004B3711"/>
    <w:rsid w:val="004B7E29"/>
    <w:rsid w:val="004E3239"/>
    <w:rsid w:val="005217D6"/>
    <w:rsid w:val="005572D9"/>
    <w:rsid w:val="005676F4"/>
    <w:rsid w:val="00586236"/>
    <w:rsid w:val="0059257F"/>
    <w:rsid w:val="005A4A86"/>
    <w:rsid w:val="005B3618"/>
    <w:rsid w:val="005C544D"/>
    <w:rsid w:val="005C7AFF"/>
    <w:rsid w:val="005D35D3"/>
    <w:rsid w:val="005E3B0A"/>
    <w:rsid w:val="00630890"/>
    <w:rsid w:val="00662C5A"/>
    <w:rsid w:val="00694DE3"/>
    <w:rsid w:val="006A4FE6"/>
    <w:rsid w:val="006B4A51"/>
    <w:rsid w:val="006B6150"/>
    <w:rsid w:val="006C6388"/>
    <w:rsid w:val="006D44C6"/>
    <w:rsid w:val="006D5267"/>
    <w:rsid w:val="006E3BB3"/>
    <w:rsid w:val="006F31DF"/>
    <w:rsid w:val="00705F93"/>
    <w:rsid w:val="0072702D"/>
    <w:rsid w:val="00797C93"/>
    <w:rsid w:val="007C0EB9"/>
    <w:rsid w:val="0081171C"/>
    <w:rsid w:val="008215C6"/>
    <w:rsid w:val="0082605C"/>
    <w:rsid w:val="00826071"/>
    <w:rsid w:val="00826483"/>
    <w:rsid w:val="00847E81"/>
    <w:rsid w:val="00863CD4"/>
    <w:rsid w:val="0087015C"/>
    <w:rsid w:val="00882099"/>
    <w:rsid w:val="0089137A"/>
    <w:rsid w:val="008A243B"/>
    <w:rsid w:val="008C6610"/>
    <w:rsid w:val="008E7D7F"/>
    <w:rsid w:val="00912A19"/>
    <w:rsid w:val="00931B03"/>
    <w:rsid w:val="009378CA"/>
    <w:rsid w:val="00963DC3"/>
    <w:rsid w:val="00965B4A"/>
    <w:rsid w:val="009C0568"/>
    <w:rsid w:val="009E5348"/>
    <w:rsid w:val="00A05072"/>
    <w:rsid w:val="00A102E4"/>
    <w:rsid w:val="00A3275F"/>
    <w:rsid w:val="00A4696A"/>
    <w:rsid w:val="00A72FD7"/>
    <w:rsid w:val="00A751F3"/>
    <w:rsid w:val="00A913B1"/>
    <w:rsid w:val="00AB0E7D"/>
    <w:rsid w:val="00AB74A1"/>
    <w:rsid w:val="00AC774A"/>
    <w:rsid w:val="00B03DA3"/>
    <w:rsid w:val="00B05CA8"/>
    <w:rsid w:val="00B11B0C"/>
    <w:rsid w:val="00B12D83"/>
    <w:rsid w:val="00B361A6"/>
    <w:rsid w:val="00B54B1B"/>
    <w:rsid w:val="00B609CF"/>
    <w:rsid w:val="00B73F59"/>
    <w:rsid w:val="00B8247F"/>
    <w:rsid w:val="00B942C9"/>
    <w:rsid w:val="00B97AB8"/>
    <w:rsid w:val="00BB4EEB"/>
    <w:rsid w:val="00BE3D1C"/>
    <w:rsid w:val="00BF6840"/>
    <w:rsid w:val="00BF7800"/>
    <w:rsid w:val="00C20923"/>
    <w:rsid w:val="00C45751"/>
    <w:rsid w:val="00C53DEA"/>
    <w:rsid w:val="00C606B9"/>
    <w:rsid w:val="00C60B71"/>
    <w:rsid w:val="00C63C39"/>
    <w:rsid w:val="00C6653A"/>
    <w:rsid w:val="00C67DB8"/>
    <w:rsid w:val="00C75F8C"/>
    <w:rsid w:val="00C83A34"/>
    <w:rsid w:val="00CA2C67"/>
    <w:rsid w:val="00CA7AC1"/>
    <w:rsid w:val="00CB1DB1"/>
    <w:rsid w:val="00CD122B"/>
    <w:rsid w:val="00CE4084"/>
    <w:rsid w:val="00CE553B"/>
    <w:rsid w:val="00CE668A"/>
    <w:rsid w:val="00D07498"/>
    <w:rsid w:val="00D27234"/>
    <w:rsid w:val="00D46637"/>
    <w:rsid w:val="00D51BC7"/>
    <w:rsid w:val="00D52F6D"/>
    <w:rsid w:val="00D803D9"/>
    <w:rsid w:val="00D93D50"/>
    <w:rsid w:val="00DA2CEF"/>
    <w:rsid w:val="00DB1EB4"/>
    <w:rsid w:val="00DD2405"/>
    <w:rsid w:val="00DF4845"/>
    <w:rsid w:val="00DF601E"/>
    <w:rsid w:val="00E071A5"/>
    <w:rsid w:val="00E108E8"/>
    <w:rsid w:val="00E86BA3"/>
    <w:rsid w:val="00E9133E"/>
    <w:rsid w:val="00EB13A3"/>
    <w:rsid w:val="00EB6D7D"/>
    <w:rsid w:val="00EF17DC"/>
    <w:rsid w:val="00F02143"/>
    <w:rsid w:val="00F16DB1"/>
    <w:rsid w:val="00F34C86"/>
    <w:rsid w:val="00F35D65"/>
    <w:rsid w:val="00F3761F"/>
    <w:rsid w:val="00F40570"/>
    <w:rsid w:val="00F46E6C"/>
    <w:rsid w:val="00F70B9E"/>
    <w:rsid w:val="00F73374"/>
    <w:rsid w:val="00F75038"/>
    <w:rsid w:val="00F9579D"/>
    <w:rsid w:val="00FD2422"/>
    <w:rsid w:val="00FE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90BC"/>
  <w15:chartTrackingRefBased/>
  <w15:docId w15:val="{BF00A732-35C6-4A97-AE50-41864EC1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7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7E29"/>
  </w:style>
  <w:style w:type="paragraph" w:styleId="Fuzeile">
    <w:name w:val="footer"/>
    <w:basedOn w:val="Standard"/>
    <w:link w:val="FuzeileZchn"/>
    <w:uiPriority w:val="99"/>
    <w:unhideWhenUsed/>
    <w:rsid w:val="004B7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7E29"/>
  </w:style>
  <w:style w:type="table" w:styleId="Tabellenraster">
    <w:name w:val="Table Grid"/>
    <w:basedOn w:val="NormaleTabelle"/>
    <w:uiPriority w:val="39"/>
    <w:rsid w:val="00CD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701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01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015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01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015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20923"/>
    <w:pPr>
      <w:spacing w:after="0" w:line="240" w:lineRule="auto"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67DB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67DB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1987</Words>
  <Characters>10137</Characters>
  <Application>Microsoft Office Word</Application>
  <DocSecurity>0</DocSecurity>
  <Lines>1267</Lines>
  <Paragraphs>1102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Susanne Rospleszcz</dc:creator>
  <cp:keywords/>
  <dc:description/>
  <cp:lastModifiedBy>Nicolas von Itter</cp:lastModifiedBy>
  <cp:revision>2</cp:revision>
  <dcterms:created xsi:type="dcterms:W3CDTF">2026-06-14T11:08:00Z</dcterms:created>
  <dcterms:modified xsi:type="dcterms:W3CDTF">2026-06-14T11:08:00Z</dcterms:modified>
</cp:coreProperties>
</file>